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Ind w:w="-2875" w:type="dxa"/>
        <w:tblLook w:val="01E0"/>
      </w:tblPr>
      <w:tblGrid>
        <w:gridCol w:w="5103"/>
      </w:tblGrid>
      <w:tr w:rsidR="006C312B" w:rsidTr="00F52F22">
        <w:trPr>
          <w:trHeight w:val="1011"/>
          <w:jc w:val="right"/>
        </w:trPr>
        <w:tc>
          <w:tcPr>
            <w:tcW w:w="5103" w:type="dxa"/>
            <w:hideMark/>
          </w:tcPr>
          <w:p w:rsidR="00F52F22" w:rsidRDefault="00C77F24" w:rsidP="00C77F24">
            <w:pPr>
              <w:spacing w:after="0"/>
              <w:jc w:val="right"/>
              <w:rPr>
                <w:rFonts w:ascii="Times New Roman" w:hAnsi="Times New Roman" w:cs="Times New Roman"/>
                <w:sz w:val="28"/>
                <w:szCs w:val="28"/>
              </w:rPr>
            </w:pPr>
            <w:r w:rsidRPr="00F52F22">
              <w:rPr>
                <w:rFonts w:ascii="Times New Roman" w:hAnsi="Times New Roman" w:cs="Times New Roman"/>
                <w:sz w:val="28"/>
                <w:szCs w:val="28"/>
              </w:rPr>
              <w:t xml:space="preserve">Приложение № 1 </w:t>
            </w:r>
          </w:p>
          <w:p w:rsidR="006C312B" w:rsidRPr="00F52F22" w:rsidRDefault="00D745DD" w:rsidP="00F52F22">
            <w:pPr>
              <w:spacing w:after="0"/>
              <w:jc w:val="right"/>
              <w:rPr>
                <w:rFonts w:ascii="Times New Roman" w:hAnsi="Times New Roman" w:cs="Times New Roman"/>
                <w:sz w:val="28"/>
                <w:szCs w:val="28"/>
              </w:rPr>
            </w:pPr>
            <w:r>
              <w:rPr>
                <w:rFonts w:ascii="Times New Roman" w:hAnsi="Times New Roman" w:cs="Times New Roman"/>
                <w:sz w:val="28"/>
                <w:szCs w:val="28"/>
              </w:rPr>
              <w:t>к п</w:t>
            </w:r>
            <w:r w:rsidR="006C312B" w:rsidRPr="00F52F22">
              <w:rPr>
                <w:rFonts w:ascii="Times New Roman" w:hAnsi="Times New Roman" w:cs="Times New Roman"/>
                <w:sz w:val="28"/>
                <w:szCs w:val="28"/>
              </w:rPr>
              <w:t>остановлению</w:t>
            </w:r>
            <w:r w:rsidR="00F52F22">
              <w:rPr>
                <w:rFonts w:ascii="Times New Roman" w:hAnsi="Times New Roman" w:cs="Times New Roman"/>
                <w:sz w:val="28"/>
                <w:szCs w:val="28"/>
              </w:rPr>
              <w:t xml:space="preserve"> </w:t>
            </w:r>
            <w:r>
              <w:rPr>
                <w:rFonts w:ascii="Times New Roman" w:hAnsi="Times New Roman" w:cs="Times New Roman"/>
                <w:sz w:val="28"/>
                <w:szCs w:val="28"/>
              </w:rPr>
              <w:t>а</w:t>
            </w:r>
            <w:r w:rsidR="006C312B" w:rsidRPr="00F52F22">
              <w:rPr>
                <w:rFonts w:ascii="Times New Roman" w:hAnsi="Times New Roman" w:cs="Times New Roman"/>
                <w:sz w:val="28"/>
                <w:szCs w:val="28"/>
              </w:rPr>
              <w:t xml:space="preserve">дминистрации </w:t>
            </w:r>
            <w:r w:rsidR="00F52F22">
              <w:rPr>
                <w:rFonts w:ascii="Times New Roman" w:hAnsi="Times New Roman" w:cs="Times New Roman"/>
                <w:sz w:val="28"/>
                <w:szCs w:val="28"/>
              </w:rPr>
              <w:t xml:space="preserve">Кулешовского </w:t>
            </w:r>
            <w:r w:rsidR="00C77F24" w:rsidRPr="00F52F22">
              <w:rPr>
                <w:rFonts w:ascii="Times New Roman" w:hAnsi="Times New Roman" w:cs="Times New Roman"/>
                <w:sz w:val="28"/>
                <w:szCs w:val="28"/>
              </w:rPr>
              <w:t>сельского</w:t>
            </w:r>
            <w:r w:rsidR="006C312B" w:rsidRPr="00F52F22">
              <w:rPr>
                <w:rFonts w:ascii="Times New Roman" w:hAnsi="Times New Roman" w:cs="Times New Roman"/>
                <w:sz w:val="28"/>
                <w:szCs w:val="28"/>
              </w:rPr>
              <w:t xml:space="preserve"> поселения </w:t>
            </w:r>
            <w:r w:rsidR="00F52F22">
              <w:rPr>
                <w:rFonts w:ascii="Times New Roman" w:hAnsi="Times New Roman" w:cs="Times New Roman"/>
                <w:sz w:val="28"/>
                <w:szCs w:val="28"/>
              </w:rPr>
              <w:t>Азовского района Ростовской области</w:t>
            </w:r>
          </w:p>
        </w:tc>
      </w:tr>
      <w:tr w:rsidR="006C312B" w:rsidTr="00F52F22">
        <w:trPr>
          <w:trHeight w:val="265"/>
          <w:jc w:val="right"/>
        </w:trPr>
        <w:tc>
          <w:tcPr>
            <w:tcW w:w="5103" w:type="dxa"/>
            <w:hideMark/>
          </w:tcPr>
          <w:p w:rsidR="006C312B" w:rsidRPr="00F52F22" w:rsidRDefault="00714671" w:rsidP="00C77F24">
            <w:pPr>
              <w:spacing w:after="0"/>
              <w:jc w:val="right"/>
              <w:rPr>
                <w:rFonts w:ascii="Times New Roman" w:hAnsi="Times New Roman" w:cs="Times New Roman"/>
                <w:sz w:val="28"/>
                <w:szCs w:val="28"/>
                <w:highlight w:val="yellow"/>
              </w:rPr>
            </w:pPr>
            <w:r w:rsidRPr="00714671">
              <w:rPr>
                <w:rFonts w:ascii="Times New Roman" w:hAnsi="Times New Roman" w:cs="Times New Roman"/>
                <w:sz w:val="28"/>
                <w:szCs w:val="28"/>
              </w:rPr>
              <w:t>№ 113</w:t>
            </w:r>
            <w:r w:rsidR="00D745DD" w:rsidRPr="00714671">
              <w:rPr>
                <w:rFonts w:ascii="Times New Roman" w:hAnsi="Times New Roman" w:cs="Times New Roman"/>
                <w:sz w:val="28"/>
                <w:szCs w:val="28"/>
              </w:rPr>
              <w:t xml:space="preserve"> от 07</w:t>
            </w:r>
            <w:r>
              <w:rPr>
                <w:rFonts w:ascii="Times New Roman" w:hAnsi="Times New Roman" w:cs="Times New Roman"/>
                <w:sz w:val="28"/>
                <w:szCs w:val="28"/>
              </w:rPr>
              <w:t>.06.2023</w:t>
            </w:r>
          </w:p>
        </w:tc>
      </w:tr>
    </w:tbl>
    <w:p w:rsidR="001F7E1C" w:rsidRDefault="006D4EBF" w:rsidP="006D4EBF">
      <w:pPr>
        <w:pStyle w:val="afc"/>
        <w:ind w:firstLine="708"/>
        <w:jc w:val="right"/>
        <w:rPr>
          <w:rFonts w:ascii="Times New Roman" w:hAnsi="Times New Roman" w:cs="Times New Roman"/>
          <w:b/>
          <w:sz w:val="24"/>
          <w:szCs w:val="24"/>
        </w:rPr>
      </w:pPr>
      <w:r w:rsidRPr="006D4EBF">
        <w:rPr>
          <w:rFonts w:ascii="Times New Roman" w:hAnsi="Times New Roman" w:cs="Times New Roman"/>
          <w:b/>
          <w:sz w:val="24"/>
          <w:szCs w:val="24"/>
        </w:rPr>
        <w:t xml:space="preserve">                              </w:t>
      </w:r>
    </w:p>
    <w:p w:rsidR="006D4EBF" w:rsidRPr="00E76EAA" w:rsidRDefault="006D4EBF" w:rsidP="006D4EBF">
      <w:pPr>
        <w:pStyle w:val="1"/>
        <w:jc w:val="center"/>
        <w:rPr>
          <w:b/>
          <w:bCs/>
          <w:sz w:val="28"/>
          <w:szCs w:val="28"/>
        </w:rPr>
      </w:pPr>
    </w:p>
    <w:p w:rsidR="006D4EBF" w:rsidRPr="006D4EBF" w:rsidRDefault="006D4EBF" w:rsidP="006D4EBF">
      <w:pPr>
        <w:spacing w:after="0" w:line="240" w:lineRule="auto"/>
        <w:jc w:val="center"/>
        <w:rPr>
          <w:rFonts w:ascii="Times New Roman" w:hAnsi="Times New Roman" w:cs="Times New Roman"/>
          <w:b/>
          <w:bCs/>
          <w:sz w:val="24"/>
          <w:szCs w:val="24"/>
        </w:rPr>
      </w:pPr>
    </w:p>
    <w:p w:rsidR="006D4EBF" w:rsidRPr="006D4EBF" w:rsidRDefault="006D4EBF" w:rsidP="006D4EBF">
      <w:pPr>
        <w:spacing w:after="0" w:line="240" w:lineRule="auto"/>
        <w:jc w:val="center"/>
        <w:rPr>
          <w:rFonts w:ascii="Times New Roman" w:hAnsi="Times New Roman" w:cs="Times New Roman"/>
          <w:b/>
          <w:bCs/>
          <w:sz w:val="24"/>
          <w:szCs w:val="24"/>
        </w:rPr>
      </w:pPr>
    </w:p>
    <w:p w:rsidR="006D4EBF" w:rsidRPr="006D4EBF" w:rsidRDefault="006D4EBF" w:rsidP="006D4EBF">
      <w:pPr>
        <w:spacing w:after="0" w:line="240" w:lineRule="auto"/>
        <w:jc w:val="center"/>
        <w:rPr>
          <w:rFonts w:ascii="Times New Roman" w:hAnsi="Times New Roman" w:cs="Times New Roman"/>
          <w:b/>
          <w:bCs/>
          <w:sz w:val="24"/>
          <w:szCs w:val="24"/>
        </w:rPr>
      </w:pPr>
    </w:p>
    <w:p w:rsidR="006D4EBF" w:rsidRPr="006D4EBF" w:rsidRDefault="006D4EBF" w:rsidP="006D4EBF">
      <w:pPr>
        <w:spacing w:after="0" w:line="240" w:lineRule="auto"/>
        <w:rPr>
          <w:rFonts w:ascii="Times New Roman" w:hAnsi="Times New Roman" w:cs="Times New Roman"/>
          <w:b/>
          <w:bCs/>
          <w:sz w:val="24"/>
          <w:szCs w:val="24"/>
        </w:rPr>
      </w:pPr>
    </w:p>
    <w:p w:rsidR="006D4EBF" w:rsidRPr="00C77F24" w:rsidRDefault="006D4EBF" w:rsidP="006C312B">
      <w:pPr>
        <w:spacing w:after="0" w:line="240" w:lineRule="auto"/>
        <w:rPr>
          <w:rFonts w:ascii="Times New Roman" w:hAnsi="Times New Roman" w:cs="Times New Roman"/>
          <w:b/>
          <w:bCs/>
          <w:sz w:val="24"/>
          <w:szCs w:val="24"/>
        </w:rPr>
      </w:pPr>
    </w:p>
    <w:p w:rsidR="006D4EBF" w:rsidRPr="006D4EBF" w:rsidRDefault="006D4EBF" w:rsidP="006D4EBF">
      <w:pPr>
        <w:spacing w:after="0" w:line="240" w:lineRule="auto"/>
        <w:jc w:val="center"/>
        <w:rPr>
          <w:rFonts w:ascii="Times New Roman" w:hAnsi="Times New Roman" w:cs="Times New Roman"/>
          <w:b/>
          <w:bCs/>
          <w:sz w:val="24"/>
          <w:szCs w:val="24"/>
        </w:rPr>
      </w:pPr>
    </w:p>
    <w:p w:rsidR="00C77F24" w:rsidRPr="00C77F24" w:rsidRDefault="00F52F22" w:rsidP="00C77F24">
      <w:pPr>
        <w:pStyle w:val="ConsPlusTitle"/>
        <w:widowControl/>
        <w:jc w:val="center"/>
        <w:rPr>
          <w:rFonts w:ascii="Times New Roman" w:hAnsi="Times New Roman"/>
          <w:sz w:val="28"/>
          <w:szCs w:val="28"/>
        </w:rPr>
      </w:pPr>
      <w:r>
        <w:rPr>
          <w:rFonts w:ascii="Times New Roman" w:hAnsi="Times New Roman"/>
          <w:sz w:val="28"/>
          <w:szCs w:val="28"/>
        </w:rPr>
        <w:t xml:space="preserve">        </w:t>
      </w:r>
      <w:r w:rsidR="00C77F24" w:rsidRPr="00C77F24">
        <w:rPr>
          <w:rFonts w:ascii="Times New Roman" w:hAnsi="Times New Roman"/>
          <w:sz w:val="28"/>
          <w:szCs w:val="28"/>
        </w:rPr>
        <w:t>КОНКУРСНАЯ ДОКУМЕНТАЦИЯ</w:t>
      </w:r>
    </w:p>
    <w:p w:rsidR="00C77F24" w:rsidRPr="00C77F24" w:rsidRDefault="00C77F24" w:rsidP="00C77F24">
      <w:pPr>
        <w:pStyle w:val="ConsPlusTitle"/>
        <w:widowControl/>
        <w:jc w:val="center"/>
        <w:rPr>
          <w:rFonts w:ascii="Times New Roman" w:hAnsi="Times New Roman"/>
          <w:sz w:val="28"/>
          <w:szCs w:val="28"/>
        </w:rPr>
      </w:pPr>
    </w:p>
    <w:p w:rsidR="00C77F24" w:rsidRPr="00C77F24" w:rsidRDefault="00C77F24" w:rsidP="00C77F24">
      <w:pPr>
        <w:pStyle w:val="a9"/>
        <w:ind w:left="709"/>
        <w:jc w:val="center"/>
        <w:rPr>
          <w:rFonts w:ascii="Times New Roman" w:hAnsi="Times New Roman" w:cs="Times New Roman"/>
          <w:b/>
          <w:sz w:val="28"/>
          <w:szCs w:val="28"/>
        </w:rPr>
      </w:pPr>
      <w:r w:rsidRPr="00C77F24">
        <w:rPr>
          <w:rFonts w:ascii="Times New Roman" w:hAnsi="Times New Roman" w:cs="Times New Roman"/>
          <w:b/>
          <w:sz w:val="28"/>
          <w:szCs w:val="28"/>
        </w:rPr>
        <w:t xml:space="preserve">открытого конкурса по отбору управляющей организации для управления многоквартирными домами </w:t>
      </w:r>
      <w:r w:rsidR="00F52F22">
        <w:rPr>
          <w:rFonts w:ascii="Times New Roman" w:hAnsi="Times New Roman" w:cs="Times New Roman"/>
          <w:b/>
          <w:sz w:val="28"/>
          <w:szCs w:val="28"/>
        </w:rPr>
        <w:t>в Кулешовском сельском поселении по</w:t>
      </w:r>
      <w:r w:rsidRPr="00C77F24">
        <w:rPr>
          <w:rFonts w:ascii="Times New Roman" w:hAnsi="Times New Roman" w:cs="Times New Roman"/>
          <w:b/>
          <w:sz w:val="28"/>
          <w:szCs w:val="28"/>
        </w:rPr>
        <w:t xml:space="preserve"> адресу: </w:t>
      </w:r>
    </w:p>
    <w:p w:rsidR="00C77F24" w:rsidRPr="00C77F24" w:rsidRDefault="00C77F24" w:rsidP="00C77F24">
      <w:pPr>
        <w:pStyle w:val="a9"/>
        <w:ind w:left="709"/>
        <w:jc w:val="center"/>
        <w:rPr>
          <w:rFonts w:ascii="Times New Roman" w:hAnsi="Times New Roman" w:cs="Times New Roman"/>
          <w:sz w:val="28"/>
          <w:szCs w:val="28"/>
        </w:rPr>
      </w:pPr>
      <w:r>
        <w:rPr>
          <w:rFonts w:ascii="Times New Roman" w:hAnsi="Times New Roman" w:cs="Times New Roman"/>
          <w:b/>
          <w:sz w:val="28"/>
          <w:szCs w:val="28"/>
        </w:rPr>
        <w:t xml:space="preserve">Лот №1 - </w:t>
      </w:r>
      <w:r w:rsidRPr="00C77F24">
        <w:rPr>
          <w:rFonts w:ascii="Times New Roman" w:hAnsi="Times New Roman" w:cs="Times New Roman"/>
          <w:sz w:val="28"/>
          <w:szCs w:val="28"/>
        </w:rPr>
        <w:t>Ростовская область, Азовский р-н, пос. Тимирязевский, ул. Кольцевая, д. 1</w:t>
      </w:r>
    </w:p>
    <w:p w:rsidR="00C77F24" w:rsidRPr="00C77F24" w:rsidRDefault="00C77F24" w:rsidP="00C77F24">
      <w:pPr>
        <w:pStyle w:val="a9"/>
        <w:ind w:left="709"/>
        <w:jc w:val="center"/>
        <w:rPr>
          <w:rFonts w:ascii="Times New Roman" w:hAnsi="Times New Roman" w:cs="Times New Roman"/>
          <w:b/>
          <w:sz w:val="28"/>
          <w:szCs w:val="28"/>
        </w:rPr>
      </w:pPr>
      <w:r>
        <w:rPr>
          <w:rFonts w:ascii="Times New Roman" w:hAnsi="Times New Roman" w:cs="Times New Roman"/>
          <w:b/>
          <w:sz w:val="28"/>
          <w:szCs w:val="28"/>
        </w:rPr>
        <w:t xml:space="preserve">Лот №2 - </w:t>
      </w:r>
      <w:r w:rsidRPr="00C77F24">
        <w:rPr>
          <w:rFonts w:ascii="Times New Roman" w:hAnsi="Times New Roman" w:cs="Times New Roman"/>
          <w:sz w:val="28"/>
          <w:szCs w:val="28"/>
        </w:rPr>
        <w:t>Ростовская область, Азовский р-н, пос. Тимирязевский, ул. Кольцевая, д. 2</w:t>
      </w:r>
    </w:p>
    <w:p w:rsidR="00C77F24" w:rsidRPr="00C77F24" w:rsidRDefault="00C77F24" w:rsidP="00C77F24">
      <w:pPr>
        <w:pStyle w:val="a9"/>
        <w:ind w:left="709"/>
        <w:jc w:val="center"/>
        <w:rPr>
          <w:rFonts w:ascii="Times New Roman" w:hAnsi="Times New Roman" w:cs="Times New Roman"/>
          <w:b/>
          <w:sz w:val="28"/>
          <w:szCs w:val="28"/>
        </w:rPr>
      </w:pPr>
      <w:r>
        <w:rPr>
          <w:rFonts w:ascii="Times New Roman" w:hAnsi="Times New Roman" w:cs="Times New Roman"/>
          <w:b/>
          <w:sz w:val="28"/>
          <w:szCs w:val="28"/>
        </w:rPr>
        <w:t xml:space="preserve">Лот №3 - </w:t>
      </w:r>
      <w:r w:rsidRPr="00C77F24">
        <w:rPr>
          <w:rFonts w:ascii="Times New Roman" w:hAnsi="Times New Roman" w:cs="Times New Roman"/>
          <w:sz w:val="28"/>
          <w:szCs w:val="28"/>
        </w:rPr>
        <w:t>Ростовская область, Азовский р-н, пос. Тимирязевский, ул. Кольцевая, д. 6</w:t>
      </w:r>
    </w:p>
    <w:p w:rsidR="00C77F24" w:rsidRPr="00C77F24" w:rsidRDefault="00C77F24" w:rsidP="00C77F24">
      <w:pPr>
        <w:pStyle w:val="a9"/>
        <w:ind w:left="709"/>
        <w:jc w:val="center"/>
        <w:rPr>
          <w:rFonts w:ascii="Times New Roman" w:hAnsi="Times New Roman" w:cs="Times New Roman"/>
          <w:b/>
          <w:sz w:val="28"/>
          <w:szCs w:val="28"/>
        </w:rPr>
      </w:pPr>
      <w:r>
        <w:rPr>
          <w:rFonts w:ascii="Times New Roman" w:hAnsi="Times New Roman" w:cs="Times New Roman"/>
          <w:b/>
          <w:sz w:val="28"/>
          <w:szCs w:val="28"/>
        </w:rPr>
        <w:t xml:space="preserve">Лот №4 - </w:t>
      </w:r>
      <w:r w:rsidRPr="00C77F24">
        <w:rPr>
          <w:rFonts w:ascii="Times New Roman" w:hAnsi="Times New Roman" w:cs="Times New Roman"/>
          <w:sz w:val="28"/>
          <w:szCs w:val="28"/>
        </w:rPr>
        <w:t>Ростовская область, Азовский р-н, пос. Тимирязевский, ул. Кольцевая, д. 7</w:t>
      </w:r>
    </w:p>
    <w:p w:rsidR="00C77F24" w:rsidRPr="00C77F24" w:rsidRDefault="00C77F24" w:rsidP="00C77F24">
      <w:pPr>
        <w:pStyle w:val="a9"/>
        <w:ind w:left="709"/>
        <w:jc w:val="center"/>
        <w:rPr>
          <w:rFonts w:ascii="Times New Roman" w:hAnsi="Times New Roman" w:cs="Times New Roman"/>
          <w:b/>
          <w:sz w:val="28"/>
          <w:szCs w:val="28"/>
        </w:rPr>
      </w:pPr>
      <w:r>
        <w:rPr>
          <w:rFonts w:ascii="Times New Roman" w:hAnsi="Times New Roman" w:cs="Times New Roman"/>
          <w:b/>
          <w:sz w:val="28"/>
          <w:szCs w:val="28"/>
        </w:rPr>
        <w:t xml:space="preserve">Лот №5 - </w:t>
      </w:r>
      <w:r w:rsidRPr="00C77F24">
        <w:rPr>
          <w:rFonts w:ascii="Times New Roman" w:hAnsi="Times New Roman" w:cs="Times New Roman"/>
          <w:sz w:val="28"/>
          <w:szCs w:val="28"/>
        </w:rPr>
        <w:t>Ростовская область, Азовский р-н, пос. Тимирязевский, ул. Кольцевая, д. 8</w:t>
      </w:r>
    </w:p>
    <w:p w:rsidR="00C77F24" w:rsidRPr="00C77F24" w:rsidRDefault="00C77F24" w:rsidP="00C77F24">
      <w:pPr>
        <w:pStyle w:val="a9"/>
        <w:ind w:left="709"/>
        <w:jc w:val="center"/>
        <w:rPr>
          <w:rFonts w:ascii="Times New Roman" w:hAnsi="Times New Roman" w:cs="Times New Roman"/>
          <w:b/>
          <w:sz w:val="28"/>
          <w:szCs w:val="28"/>
        </w:rPr>
      </w:pPr>
      <w:r>
        <w:rPr>
          <w:rFonts w:ascii="Times New Roman" w:hAnsi="Times New Roman" w:cs="Times New Roman"/>
          <w:b/>
          <w:sz w:val="28"/>
          <w:szCs w:val="28"/>
        </w:rPr>
        <w:t xml:space="preserve">Лот №6 - </w:t>
      </w:r>
      <w:r w:rsidRPr="00C77F24">
        <w:rPr>
          <w:rFonts w:ascii="Times New Roman" w:hAnsi="Times New Roman" w:cs="Times New Roman"/>
          <w:sz w:val="28"/>
          <w:szCs w:val="28"/>
        </w:rPr>
        <w:t>Ростовская область, Азовский р-н, пос. Тимирязевский, ул. Кольцевая, д. 9</w:t>
      </w:r>
    </w:p>
    <w:p w:rsidR="006D4EBF" w:rsidRPr="00F52F22" w:rsidRDefault="00C77F24" w:rsidP="00F52F22">
      <w:pPr>
        <w:pStyle w:val="a9"/>
        <w:ind w:left="709"/>
        <w:jc w:val="center"/>
        <w:rPr>
          <w:rFonts w:ascii="Times New Roman" w:hAnsi="Times New Roman" w:cs="Times New Roman"/>
          <w:b/>
          <w:sz w:val="28"/>
          <w:szCs w:val="28"/>
        </w:rPr>
      </w:pPr>
      <w:r>
        <w:rPr>
          <w:rFonts w:ascii="Times New Roman" w:hAnsi="Times New Roman" w:cs="Times New Roman"/>
          <w:b/>
          <w:sz w:val="28"/>
          <w:szCs w:val="28"/>
        </w:rPr>
        <w:t xml:space="preserve">Лот №7 - </w:t>
      </w:r>
      <w:r w:rsidRPr="00C77F24">
        <w:rPr>
          <w:rFonts w:ascii="Times New Roman" w:hAnsi="Times New Roman" w:cs="Times New Roman"/>
          <w:sz w:val="28"/>
          <w:szCs w:val="28"/>
        </w:rPr>
        <w:t>Ростовская область, Азовский р-н, пос. Тимирязевский, ул. Кольцевая, д. 10</w:t>
      </w:r>
    </w:p>
    <w:p w:rsidR="006D4EBF" w:rsidRPr="006D4EBF" w:rsidRDefault="006D4EBF" w:rsidP="006D4EBF">
      <w:pPr>
        <w:spacing w:after="0" w:line="240" w:lineRule="auto"/>
        <w:jc w:val="center"/>
        <w:rPr>
          <w:rFonts w:ascii="Times New Roman" w:hAnsi="Times New Roman" w:cs="Times New Roman"/>
          <w:b/>
          <w:sz w:val="24"/>
          <w:szCs w:val="24"/>
        </w:rPr>
      </w:pPr>
    </w:p>
    <w:p w:rsidR="006D4EBF" w:rsidRDefault="006D4EBF" w:rsidP="006D4EBF">
      <w:pPr>
        <w:spacing w:after="0" w:line="240" w:lineRule="auto"/>
        <w:jc w:val="center"/>
        <w:rPr>
          <w:rFonts w:ascii="Times New Roman" w:eastAsia="Calibri" w:hAnsi="Times New Roman" w:cs="Times New Roman"/>
          <w:b/>
          <w:color w:val="000000"/>
          <w:sz w:val="24"/>
          <w:szCs w:val="24"/>
        </w:rPr>
      </w:pPr>
    </w:p>
    <w:p w:rsidR="006D4EBF" w:rsidRDefault="006D4EBF" w:rsidP="006D4EBF">
      <w:pPr>
        <w:spacing w:after="0" w:line="240" w:lineRule="auto"/>
        <w:jc w:val="center"/>
        <w:rPr>
          <w:rFonts w:ascii="Times New Roman" w:eastAsia="Calibri" w:hAnsi="Times New Roman" w:cs="Times New Roman"/>
          <w:b/>
          <w:color w:val="000000"/>
          <w:sz w:val="24"/>
          <w:szCs w:val="24"/>
        </w:rPr>
      </w:pPr>
    </w:p>
    <w:p w:rsidR="006D4EBF" w:rsidRDefault="006D4EBF" w:rsidP="00F52F22">
      <w:pPr>
        <w:spacing w:after="0" w:line="240" w:lineRule="auto"/>
        <w:rPr>
          <w:rFonts w:ascii="Times New Roman" w:eastAsia="Calibri" w:hAnsi="Times New Roman" w:cs="Times New Roman"/>
          <w:b/>
          <w:color w:val="000000"/>
          <w:sz w:val="24"/>
          <w:szCs w:val="24"/>
        </w:rPr>
      </w:pPr>
    </w:p>
    <w:p w:rsidR="006D4EBF" w:rsidRDefault="006D4EBF" w:rsidP="006D4EBF">
      <w:pPr>
        <w:spacing w:after="0" w:line="240" w:lineRule="auto"/>
        <w:jc w:val="center"/>
        <w:rPr>
          <w:rFonts w:ascii="Times New Roman" w:eastAsia="Calibri" w:hAnsi="Times New Roman" w:cs="Times New Roman"/>
          <w:b/>
          <w:color w:val="000000"/>
          <w:sz w:val="24"/>
          <w:szCs w:val="24"/>
        </w:rPr>
      </w:pPr>
    </w:p>
    <w:p w:rsidR="006D4EBF" w:rsidRDefault="006D4EBF" w:rsidP="006D4EBF">
      <w:pPr>
        <w:spacing w:after="0" w:line="240" w:lineRule="auto"/>
        <w:jc w:val="center"/>
        <w:rPr>
          <w:rFonts w:ascii="Times New Roman" w:eastAsia="Calibri" w:hAnsi="Times New Roman" w:cs="Times New Roman"/>
          <w:b/>
          <w:color w:val="000000"/>
          <w:sz w:val="24"/>
          <w:szCs w:val="24"/>
        </w:rPr>
      </w:pPr>
    </w:p>
    <w:p w:rsidR="006D4EBF" w:rsidRDefault="006D4EBF" w:rsidP="006D4EBF">
      <w:pPr>
        <w:spacing w:after="0" w:line="240" w:lineRule="auto"/>
        <w:jc w:val="center"/>
        <w:rPr>
          <w:rFonts w:ascii="Times New Roman" w:eastAsia="Calibri" w:hAnsi="Times New Roman" w:cs="Times New Roman"/>
          <w:b/>
          <w:color w:val="000000"/>
          <w:sz w:val="24"/>
          <w:szCs w:val="24"/>
        </w:rPr>
      </w:pPr>
    </w:p>
    <w:p w:rsidR="006D4EBF" w:rsidRDefault="006D4EBF" w:rsidP="006D4EBF">
      <w:pPr>
        <w:spacing w:after="0" w:line="240" w:lineRule="auto"/>
        <w:jc w:val="center"/>
        <w:rPr>
          <w:rFonts w:ascii="Times New Roman" w:eastAsia="Calibri" w:hAnsi="Times New Roman" w:cs="Times New Roman"/>
          <w:b/>
          <w:color w:val="000000"/>
          <w:sz w:val="24"/>
          <w:szCs w:val="24"/>
        </w:rPr>
      </w:pPr>
    </w:p>
    <w:p w:rsidR="006D4EBF" w:rsidRDefault="006D4EBF" w:rsidP="006D4EBF">
      <w:pPr>
        <w:spacing w:after="0" w:line="240" w:lineRule="auto"/>
        <w:jc w:val="center"/>
        <w:rPr>
          <w:rFonts w:ascii="Times New Roman" w:eastAsia="Calibri" w:hAnsi="Times New Roman" w:cs="Times New Roman"/>
          <w:b/>
          <w:color w:val="000000"/>
          <w:sz w:val="24"/>
          <w:szCs w:val="24"/>
        </w:rPr>
      </w:pPr>
    </w:p>
    <w:p w:rsidR="006D4EBF" w:rsidRDefault="006D4EBF" w:rsidP="00E76EAA">
      <w:pPr>
        <w:spacing w:after="0" w:line="240" w:lineRule="auto"/>
        <w:rPr>
          <w:rFonts w:ascii="Times New Roman" w:eastAsia="Calibri" w:hAnsi="Times New Roman" w:cs="Times New Roman"/>
          <w:b/>
          <w:color w:val="000000"/>
          <w:sz w:val="24"/>
          <w:szCs w:val="24"/>
        </w:rPr>
      </w:pPr>
    </w:p>
    <w:p w:rsidR="006D4EBF" w:rsidRPr="00E76EAA" w:rsidRDefault="006D4EBF" w:rsidP="006D4EBF">
      <w:pPr>
        <w:spacing w:after="0" w:line="240" w:lineRule="auto"/>
        <w:jc w:val="center"/>
        <w:rPr>
          <w:rFonts w:ascii="Times New Roman" w:eastAsia="Calibri" w:hAnsi="Times New Roman" w:cs="Times New Roman"/>
          <w:b/>
          <w:color w:val="000000"/>
          <w:sz w:val="28"/>
          <w:szCs w:val="28"/>
        </w:rPr>
      </w:pPr>
    </w:p>
    <w:p w:rsidR="00387DAE" w:rsidRPr="00BA618C" w:rsidRDefault="006D4EBF" w:rsidP="00BA618C">
      <w:pPr>
        <w:spacing w:after="0" w:line="240" w:lineRule="auto"/>
        <w:jc w:val="center"/>
        <w:rPr>
          <w:rFonts w:ascii="Times New Roman" w:eastAsia="Calibri" w:hAnsi="Times New Roman" w:cs="Times New Roman"/>
          <w:b/>
          <w:color w:val="000000"/>
          <w:sz w:val="24"/>
          <w:szCs w:val="24"/>
        </w:rPr>
      </w:pPr>
      <w:r w:rsidRPr="00E76EAA">
        <w:rPr>
          <w:rFonts w:ascii="Times New Roman" w:eastAsia="Calibri" w:hAnsi="Times New Roman" w:cs="Times New Roman"/>
          <w:b/>
          <w:color w:val="000000"/>
          <w:sz w:val="28"/>
          <w:szCs w:val="28"/>
        </w:rPr>
        <w:t xml:space="preserve">с. </w:t>
      </w:r>
      <w:r w:rsidR="00F52F22">
        <w:rPr>
          <w:rFonts w:ascii="Times New Roman" w:eastAsia="Calibri" w:hAnsi="Times New Roman" w:cs="Times New Roman"/>
          <w:b/>
          <w:color w:val="000000"/>
          <w:sz w:val="28"/>
          <w:szCs w:val="28"/>
        </w:rPr>
        <w:t xml:space="preserve">Кулешовка, 2023 </w:t>
      </w:r>
      <w:r w:rsidRPr="00E76EAA">
        <w:rPr>
          <w:rFonts w:ascii="Times New Roman" w:eastAsia="Calibri" w:hAnsi="Times New Roman" w:cs="Times New Roman"/>
          <w:b/>
          <w:color w:val="000000"/>
          <w:sz w:val="28"/>
          <w:szCs w:val="28"/>
        </w:rPr>
        <w:t>г.</w:t>
      </w:r>
    </w:p>
    <w:p w:rsidR="00FD5B85" w:rsidRDefault="00FD5B85" w:rsidP="008A3C4B">
      <w:pPr>
        <w:spacing w:after="0" w:line="240" w:lineRule="auto"/>
        <w:ind w:firstLine="540"/>
        <w:jc w:val="center"/>
        <w:rPr>
          <w:rFonts w:ascii="Times New Roman" w:eastAsia="Calibri" w:hAnsi="Times New Roman" w:cs="Times New Roman"/>
          <w:b/>
          <w:sz w:val="24"/>
          <w:szCs w:val="24"/>
          <w:lang w:eastAsia="ru-RU"/>
        </w:rPr>
      </w:pPr>
    </w:p>
    <w:p w:rsidR="008A3C4B" w:rsidRPr="00BD2EBE" w:rsidRDefault="008A3C4B" w:rsidP="008A3C4B">
      <w:pPr>
        <w:spacing w:after="0" w:line="240" w:lineRule="auto"/>
        <w:ind w:firstLine="540"/>
        <w:jc w:val="center"/>
        <w:rPr>
          <w:rFonts w:ascii="Times New Roman" w:eastAsia="Calibri" w:hAnsi="Times New Roman" w:cs="Times New Roman"/>
          <w:b/>
          <w:sz w:val="24"/>
          <w:szCs w:val="24"/>
          <w:lang w:eastAsia="ru-RU"/>
        </w:rPr>
      </w:pPr>
      <w:r w:rsidRPr="00BD2EBE">
        <w:rPr>
          <w:rFonts w:ascii="Times New Roman" w:eastAsia="Calibri" w:hAnsi="Times New Roman" w:cs="Times New Roman"/>
          <w:b/>
          <w:sz w:val="24"/>
          <w:szCs w:val="24"/>
          <w:lang w:eastAsia="ru-RU"/>
        </w:rPr>
        <w:t>Содержание</w:t>
      </w:r>
      <w:r w:rsidR="00BD2EBE">
        <w:rPr>
          <w:rFonts w:ascii="Times New Roman" w:eastAsia="Calibri" w:hAnsi="Times New Roman" w:cs="Times New Roman"/>
          <w:b/>
          <w:sz w:val="24"/>
          <w:szCs w:val="24"/>
          <w:lang w:eastAsia="ru-RU"/>
        </w:rPr>
        <w:t>:</w:t>
      </w:r>
    </w:p>
    <w:p w:rsidR="008A3C4B" w:rsidRPr="008A3C4B" w:rsidRDefault="008A3C4B" w:rsidP="008A3C4B">
      <w:pPr>
        <w:spacing w:after="0" w:line="240" w:lineRule="auto"/>
        <w:ind w:firstLine="540"/>
        <w:jc w:val="right"/>
        <w:rPr>
          <w:rFonts w:ascii="Times New Roman" w:eastAsia="Calibri" w:hAnsi="Times New Roman" w:cs="Times New Roman"/>
          <w:sz w:val="24"/>
          <w:szCs w:val="24"/>
          <w:lang w:eastAsia="ru-RU"/>
        </w:rPr>
      </w:pPr>
    </w:p>
    <w:tbl>
      <w:tblPr>
        <w:tblW w:w="9828" w:type="dxa"/>
        <w:tblLook w:val="01E0"/>
      </w:tblPr>
      <w:tblGrid>
        <w:gridCol w:w="534"/>
        <w:gridCol w:w="9294"/>
      </w:tblGrid>
      <w:tr w:rsidR="008A3C4B" w:rsidRPr="008A3C4B" w:rsidTr="008A3C4B">
        <w:tc>
          <w:tcPr>
            <w:tcW w:w="9828" w:type="dxa"/>
            <w:gridSpan w:val="2"/>
            <w:tcBorders>
              <w:top w:val="single" w:sz="4" w:space="0" w:color="auto"/>
              <w:left w:val="single" w:sz="4" w:space="0" w:color="auto"/>
              <w:bottom w:val="single" w:sz="4" w:space="0" w:color="auto"/>
              <w:right w:val="single" w:sz="4" w:space="0" w:color="auto"/>
            </w:tcBorders>
            <w:vAlign w:val="center"/>
          </w:tcPr>
          <w:p w:rsidR="008A3C4B" w:rsidRPr="008A3C4B" w:rsidRDefault="008A3C4B" w:rsidP="008A3C4B">
            <w:pPr>
              <w:spacing w:after="0" w:line="240" w:lineRule="auto"/>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t xml:space="preserve">Часть </w:t>
            </w:r>
            <w:r w:rsidRPr="008A3C4B">
              <w:rPr>
                <w:rFonts w:ascii="Times New Roman" w:eastAsia="Calibri" w:hAnsi="Times New Roman" w:cs="Times New Roman"/>
                <w:sz w:val="24"/>
                <w:szCs w:val="24"/>
                <w:lang w:val="en-US" w:eastAsia="ru-RU"/>
              </w:rPr>
              <w:t>I</w:t>
            </w:r>
            <w:r w:rsidR="004967A3">
              <w:rPr>
                <w:rFonts w:ascii="Times New Roman" w:eastAsia="Calibri" w:hAnsi="Times New Roman" w:cs="Times New Roman"/>
                <w:sz w:val="24"/>
                <w:szCs w:val="24"/>
                <w:lang w:eastAsia="ru-RU"/>
              </w:rPr>
              <w:t>.</w:t>
            </w:r>
            <w:r w:rsidRPr="008A3C4B">
              <w:rPr>
                <w:rFonts w:ascii="Times New Roman" w:eastAsia="Calibri" w:hAnsi="Times New Roman" w:cs="Times New Roman"/>
                <w:sz w:val="24"/>
                <w:szCs w:val="24"/>
                <w:lang w:eastAsia="ru-RU"/>
              </w:rPr>
              <w:t xml:space="preserve"> Конкурс</w:t>
            </w:r>
          </w:p>
        </w:tc>
      </w:tr>
      <w:tr w:rsidR="008A3C4B" w:rsidRPr="008A3C4B" w:rsidTr="008A3C4B">
        <w:tc>
          <w:tcPr>
            <w:tcW w:w="534" w:type="dxa"/>
            <w:tcBorders>
              <w:top w:val="single" w:sz="4" w:space="0" w:color="auto"/>
              <w:left w:val="single" w:sz="4" w:space="0" w:color="auto"/>
              <w:bottom w:val="single" w:sz="4" w:space="0" w:color="auto"/>
              <w:right w:val="single" w:sz="4" w:space="0" w:color="auto"/>
            </w:tcBorders>
          </w:tcPr>
          <w:p w:rsidR="008A3C4B" w:rsidRPr="008A3C4B" w:rsidRDefault="008A3C4B" w:rsidP="008A3C4B">
            <w:pPr>
              <w:spacing w:after="0" w:line="240" w:lineRule="auto"/>
              <w:jc w:val="center"/>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t>1.</w:t>
            </w:r>
          </w:p>
        </w:tc>
        <w:tc>
          <w:tcPr>
            <w:tcW w:w="9294" w:type="dxa"/>
            <w:tcBorders>
              <w:top w:val="single" w:sz="4" w:space="0" w:color="auto"/>
              <w:left w:val="single" w:sz="4" w:space="0" w:color="auto"/>
              <w:bottom w:val="single" w:sz="4" w:space="0" w:color="auto"/>
              <w:right w:val="single" w:sz="4" w:space="0" w:color="auto"/>
            </w:tcBorders>
            <w:vAlign w:val="center"/>
          </w:tcPr>
          <w:p w:rsidR="008A3C4B" w:rsidRPr="008A3C4B" w:rsidRDefault="008A3C4B" w:rsidP="008A3C4B">
            <w:pPr>
              <w:spacing w:after="0" w:line="240" w:lineRule="auto"/>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t>Общие положения о проведении конкурса</w:t>
            </w:r>
          </w:p>
        </w:tc>
      </w:tr>
      <w:tr w:rsidR="008A3C4B" w:rsidRPr="008A3C4B" w:rsidTr="008A3C4B">
        <w:tc>
          <w:tcPr>
            <w:tcW w:w="534" w:type="dxa"/>
            <w:tcBorders>
              <w:top w:val="single" w:sz="4" w:space="0" w:color="auto"/>
              <w:left w:val="single" w:sz="4" w:space="0" w:color="auto"/>
              <w:bottom w:val="single" w:sz="4" w:space="0" w:color="auto"/>
              <w:right w:val="single" w:sz="4" w:space="0" w:color="auto"/>
            </w:tcBorders>
          </w:tcPr>
          <w:p w:rsidR="008A3C4B" w:rsidRPr="008A3C4B" w:rsidRDefault="008A3C4B" w:rsidP="008A3C4B">
            <w:pPr>
              <w:spacing w:after="0" w:line="240" w:lineRule="auto"/>
              <w:jc w:val="center"/>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t>2.</w:t>
            </w:r>
          </w:p>
        </w:tc>
        <w:tc>
          <w:tcPr>
            <w:tcW w:w="9294" w:type="dxa"/>
            <w:tcBorders>
              <w:top w:val="single" w:sz="4" w:space="0" w:color="auto"/>
              <w:left w:val="single" w:sz="4" w:space="0" w:color="auto"/>
              <w:bottom w:val="single" w:sz="4" w:space="0" w:color="auto"/>
              <w:right w:val="single" w:sz="4" w:space="0" w:color="auto"/>
            </w:tcBorders>
            <w:vAlign w:val="center"/>
          </w:tcPr>
          <w:p w:rsidR="008A3C4B" w:rsidRPr="008A3C4B" w:rsidRDefault="008A3C4B" w:rsidP="008A3C4B">
            <w:pPr>
              <w:spacing w:after="0" w:line="240" w:lineRule="auto"/>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t>Конкурсная документация</w:t>
            </w:r>
          </w:p>
        </w:tc>
      </w:tr>
      <w:tr w:rsidR="008A3C4B" w:rsidRPr="008A3C4B" w:rsidTr="008A3C4B">
        <w:tc>
          <w:tcPr>
            <w:tcW w:w="534" w:type="dxa"/>
            <w:tcBorders>
              <w:top w:val="single" w:sz="4" w:space="0" w:color="auto"/>
              <w:left w:val="single" w:sz="4" w:space="0" w:color="auto"/>
              <w:bottom w:val="single" w:sz="4" w:space="0" w:color="auto"/>
              <w:right w:val="single" w:sz="4" w:space="0" w:color="auto"/>
            </w:tcBorders>
          </w:tcPr>
          <w:p w:rsidR="008A3C4B" w:rsidRPr="008A3C4B" w:rsidRDefault="008A3C4B" w:rsidP="008A3C4B">
            <w:pPr>
              <w:spacing w:after="0" w:line="240" w:lineRule="auto"/>
              <w:jc w:val="center"/>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t>3.</w:t>
            </w:r>
          </w:p>
        </w:tc>
        <w:tc>
          <w:tcPr>
            <w:tcW w:w="9294" w:type="dxa"/>
            <w:tcBorders>
              <w:top w:val="single" w:sz="4" w:space="0" w:color="auto"/>
              <w:left w:val="single" w:sz="4" w:space="0" w:color="auto"/>
              <w:bottom w:val="single" w:sz="4" w:space="0" w:color="auto"/>
              <w:right w:val="single" w:sz="4" w:space="0" w:color="auto"/>
            </w:tcBorders>
            <w:vAlign w:val="center"/>
          </w:tcPr>
          <w:p w:rsidR="008A3C4B" w:rsidRPr="008A3C4B" w:rsidRDefault="008A3C4B" w:rsidP="008A3C4B">
            <w:pPr>
              <w:spacing w:after="0" w:line="240" w:lineRule="auto"/>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t>Порядок подачи и рассмотрения заявок на участие в конкурсе</w:t>
            </w:r>
          </w:p>
        </w:tc>
      </w:tr>
      <w:tr w:rsidR="008A3C4B" w:rsidRPr="008A3C4B" w:rsidTr="008A3C4B">
        <w:tc>
          <w:tcPr>
            <w:tcW w:w="534" w:type="dxa"/>
            <w:tcBorders>
              <w:top w:val="single" w:sz="4" w:space="0" w:color="auto"/>
              <w:left w:val="single" w:sz="4" w:space="0" w:color="auto"/>
              <w:bottom w:val="single" w:sz="4" w:space="0" w:color="auto"/>
              <w:right w:val="single" w:sz="4" w:space="0" w:color="auto"/>
            </w:tcBorders>
          </w:tcPr>
          <w:p w:rsidR="008A3C4B" w:rsidRPr="008A3C4B" w:rsidRDefault="008A3C4B" w:rsidP="008A3C4B">
            <w:pPr>
              <w:spacing w:after="0" w:line="240" w:lineRule="auto"/>
              <w:jc w:val="center"/>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t>4.</w:t>
            </w:r>
          </w:p>
        </w:tc>
        <w:tc>
          <w:tcPr>
            <w:tcW w:w="9294" w:type="dxa"/>
            <w:tcBorders>
              <w:top w:val="single" w:sz="4" w:space="0" w:color="auto"/>
              <w:left w:val="single" w:sz="4" w:space="0" w:color="auto"/>
              <w:bottom w:val="single" w:sz="4" w:space="0" w:color="auto"/>
              <w:right w:val="single" w:sz="4" w:space="0" w:color="auto"/>
            </w:tcBorders>
            <w:vAlign w:val="center"/>
          </w:tcPr>
          <w:p w:rsidR="008A3C4B" w:rsidRPr="008A3C4B" w:rsidRDefault="008A3C4B" w:rsidP="008A3C4B">
            <w:pPr>
              <w:spacing w:after="0" w:line="240" w:lineRule="auto"/>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t>Порядок проведения конкурса</w:t>
            </w:r>
          </w:p>
        </w:tc>
      </w:tr>
      <w:tr w:rsidR="008A3C4B" w:rsidRPr="008A3C4B" w:rsidTr="008A3C4B">
        <w:tc>
          <w:tcPr>
            <w:tcW w:w="534" w:type="dxa"/>
            <w:tcBorders>
              <w:top w:val="single" w:sz="4" w:space="0" w:color="auto"/>
              <w:left w:val="single" w:sz="4" w:space="0" w:color="auto"/>
              <w:bottom w:val="single" w:sz="4" w:space="0" w:color="auto"/>
              <w:right w:val="single" w:sz="4" w:space="0" w:color="auto"/>
            </w:tcBorders>
          </w:tcPr>
          <w:p w:rsidR="008A3C4B" w:rsidRPr="008A3C4B" w:rsidRDefault="008A3C4B" w:rsidP="008A3C4B">
            <w:pPr>
              <w:spacing w:after="0" w:line="240" w:lineRule="auto"/>
              <w:jc w:val="center"/>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t>5.</w:t>
            </w:r>
          </w:p>
        </w:tc>
        <w:tc>
          <w:tcPr>
            <w:tcW w:w="9294" w:type="dxa"/>
            <w:tcBorders>
              <w:top w:val="single" w:sz="4" w:space="0" w:color="auto"/>
              <w:left w:val="single" w:sz="4" w:space="0" w:color="auto"/>
              <w:bottom w:val="single" w:sz="4" w:space="0" w:color="auto"/>
              <w:right w:val="single" w:sz="4" w:space="0" w:color="auto"/>
            </w:tcBorders>
          </w:tcPr>
          <w:p w:rsidR="008A3C4B" w:rsidRPr="008A3C4B" w:rsidRDefault="008A3C4B" w:rsidP="008A3C4B">
            <w:pPr>
              <w:spacing w:after="0" w:line="240" w:lineRule="auto"/>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t>Заключение договора управления многоквартирным домом по результатам конкурса</w:t>
            </w:r>
          </w:p>
        </w:tc>
      </w:tr>
      <w:tr w:rsidR="008A3C4B" w:rsidRPr="008A3C4B" w:rsidTr="008A3C4B">
        <w:tc>
          <w:tcPr>
            <w:tcW w:w="534" w:type="dxa"/>
            <w:tcBorders>
              <w:top w:val="single" w:sz="4" w:space="0" w:color="auto"/>
              <w:left w:val="single" w:sz="4" w:space="0" w:color="auto"/>
              <w:bottom w:val="single" w:sz="4" w:space="0" w:color="auto"/>
              <w:right w:val="single" w:sz="4" w:space="0" w:color="auto"/>
            </w:tcBorders>
          </w:tcPr>
          <w:p w:rsidR="008A3C4B" w:rsidRPr="008A3C4B" w:rsidRDefault="008A3C4B" w:rsidP="008A3C4B">
            <w:pPr>
              <w:spacing w:after="0" w:line="240" w:lineRule="auto"/>
              <w:jc w:val="center"/>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t>6.</w:t>
            </w:r>
          </w:p>
        </w:tc>
        <w:tc>
          <w:tcPr>
            <w:tcW w:w="9294" w:type="dxa"/>
            <w:tcBorders>
              <w:top w:val="single" w:sz="4" w:space="0" w:color="auto"/>
              <w:left w:val="single" w:sz="4" w:space="0" w:color="auto"/>
              <w:bottom w:val="single" w:sz="4" w:space="0" w:color="auto"/>
              <w:right w:val="single" w:sz="4" w:space="0" w:color="auto"/>
            </w:tcBorders>
          </w:tcPr>
          <w:p w:rsidR="008A3C4B" w:rsidRPr="008A3C4B" w:rsidRDefault="008A3C4B" w:rsidP="008A3C4B">
            <w:pPr>
              <w:spacing w:after="0" w:line="240" w:lineRule="auto"/>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t>Обеспечение исполнения обязательств</w:t>
            </w:r>
          </w:p>
        </w:tc>
      </w:tr>
      <w:tr w:rsidR="008A3C4B" w:rsidRPr="008A3C4B" w:rsidTr="008A3C4B">
        <w:tc>
          <w:tcPr>
            <w:tcW w:w="534" w:type="dxa"/>
            <w:tcBorders>
              <w:top w:val="single" w:sz="4" w:space="0" w:color="auto"/>
              <w:left w:val="single" w:sz="4" w:space="0" w:color="auto"/>
              <w:bottom w:val="single" w:sz="4" w:space="0" w:color="auto"/>
              <w:right w:val="single" w:sz="4" w:space="0" w:color="auto"/>
            </w:tcBorders>
          </w:tcPr>
          <w:p w:rsidR="008A3C4B" w:rsidRPr="008A3C4B" w:rsidRDefault="008A3C4B" w:rsidP="008A3C4B">
            <w:pPr>
              <w:spacing w:after="0" w:line="240" w:lineRule="auto"/>
              <w:jc w:val="center"/>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t>7.</w:t>
            </w:r>
          </w:p>
        </w:tc>
        <w:tc>
          <w:tcPr>
            <w:tcW w:w="9294" w:type="dxa"/>
            <w:tcBorders>
              <w:top w:val="single" w:sz="4" w:space="0" w:color="auto"/>
              <w:left w:val="single" w:sz="4" w:space="0" w:color="auto"/>
              <w:bottom w:val="single" w:sz="4" w:space="0" w:color="auto"/>
              <w:right w:val="single" w:sz="4" w:space="0" w:color="auto"/>
            </w:tcBorders>
          </w:tcPr>
          <w:p w:rsidR="008A3C4B" w:rsidRPr="008A3C4B" w:rsidRDefault="008A3C4B" w:rsidP="008A3C4B">
            <w:pPr>
              <w:spacing w:after="0" w:line="240" w:lineRule="auto"/>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t>Срок начала выполнения управляющей организацией, возникших по результатам конкурса обязательств</w:t>
            </w:r>
          </w:p>
        </w:tc>
      </w:tr>
      <w:tr w:rsidR="008A3C4B" w:rsidRPr="008A3C4B" w:rsidTr="008A3C4B">
        <w:tc>
          <w:tcPr>
            <w:tcW w:w="9828" w:type="dxa"/>
            <w:gridSpan w:val="2"/>
            <w:tcBorders>
              <w:top w:val="single" w:sz="4" w:space="0" w:color="auto"/>
              <w:left w:val="single" w:sz="4" w:space="0" w:color="auto"/>
              <w:bottom w:val="single" w:sz="4" w:space="0" w:color="auto"/>
              <w:right w:val="single" w:sz="4" w:space="0" w:color="auto"/>
            </w:tcBorders>
            <w:vAlign w:val="center"/>
          </w:tcPr>
          <w:p w:rsidR="008A3C4B" w:rsidRPr="008A3C4B" w:rsidRDefault="008A3C4B" w:rsidP="008A3C4B">
            <w:pPr>
              <w:spacing w:after="0" w:line="240" w:lineRule="auto"/>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t xml:space="preserve">Часть </w:t>
            </w:r>
            <w:r w:rsidRPr="008A3C4B">
              <w:rPr>
                <w:rFonts w:ascii="Times New Roman" w:eastAsia="Calibri" w:hAnsi="Times New Roman" w:cs="Times New Roman"/>
                <w:sz w:val="24"/>
                <w:szCs w:val="24"/>
                <w:lang w:val="en-US" w:eastAsia="ru-RU"/>
              </w:rPr>
              <w:t>II</w:t>
            </w:r>
            <w:r w:rsidR="004967A3">
              <w:rPr>
                <w:rFonts w:ascii="Times New Roman" w:eastAsia="Calibri" w:hAnsi="Times New Roman" w:cs="Times New Roman"/>
                <w:sz w:val="24"/>
                <w:szCs w:val="24"/>
                <w:lang w:eastAsia="ru-RU"/>
              </w:rPr>
              <w:t>.</w:t>
            </w:r>
            <w:r w:rsidRPr="008A3C4B">
              <w:rPr>
                <w:rFonts w:ascii="Times New Roman" w:eastAsia="Calibri" w:hAnsi="Times New Roman" w:cs="Times New Roman"/>
                <w:sz w:val="24"/>
                <w:szCs w:val="24"/>
                <w:lang w:eastAsia="ru-RU"/>
              </w:rPr>
              <w:t xml:space="preserve"> Информационная карта конкурса</w:t>
            </w:r>
          </w:p>
        </w:tc>
      </w:tr>
      <w:tr w:rsidR="008A3C4B" w:rsidRPr="008A3C4B" w:rsidTr="008A3C4B">
        <w:trPr>
          <w:trHeight w:val="375"/>
        </w:trPr>
        <w:tc>
          <w:tcPr>
            <w:tcW w:w="9828" w:type="dxa"/>
            <w:gridSpan w:val="2"/>
            <w:tcBorders>
              <w:top w:val="single" w:sz="4" w:space="0" w:color="auto"/>
              <w:left w:val="single" w:sz="4" w:space="0" w:color="auto"/>
              <w:bottom w:val="single" w:sz="4" w:space="0" w:color="auto"/>
              <w:right w:val="single" w:sz="4" w:space="0" w:color="auto"/>
            </w:tcBorders>
            <w:vAlign w:val="center"/>
          </w:tcPr>
          <w:p w:rsidR="008A3C4B" w:rsidRPr="008A3C4B" w:rsidRDefault="008A3C4B" w:rsidP="008A3C4B">
            <w:pPr>
              <w:spacing w:after="0" w:line="240" w:lineRule="auto"/>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t xml:space="preserve">Часть </w:t>
            </w:r>
            <w:r w:rsidRPr="008A3C4B">
              <w:rPr>
                <w:rFonts w:ascii="Times New Roman" w:eastAsia="Calibri" w:hAnsi="Times New Roman" w:cs="Times New Roman"/>
                <w:sz w:val="24"/>
                <w:szCs w:val="24"/>
                <w:lang w:val="en-US" w:eastAsia="ru-RU"/>
              </w:rPr>
              <w:t>III</w:t>
            </w:r>
            <w:r w:rsidR="004967A3">
              <w:rPr>
                <w:rFonts w:ascii="Times New Roman" w:eastAsia="Calibri" w:hAnsi="Times New Roman" w:cs="Times New Roman"/>
                <w:sz w:val="24"/>
                <w:szCs w:val="24"/>
                <w:lang w:eastAsia="ru-RU"/>
              </w:rPr>
              <w:t>.</w:t>
            </w:r>
            <w:r w:rsidR="00B16067">
              <w:rPr>
                <w:rFonts w:ascii="Times New Roman" w:eastAsia="Calibri" w:hAnsi="Times New Roman" w:cs="Times New Roman"/>
                <w:sz w:val="24"/>
                <w:szCs w:val="24"/>
                <w:lang w:eastAsia="ru-RU"/>
              </w:rPr>
              <w:t xml:space="preserve"> Техническая часть </w:t>
            </w:r>
            <w:r w:rsidRPr="008A3C4B">
              <w:rPr>
                <w:rFonts w:ascii="Times New Roman" w:eastAsia="Calibri" w:hAnsi="Times New Roman" w:cs="Times New Roman"/>
                <w:sz w:val="24"/>
                <w:szCs w:val="24"/>
                <w:lang w:eastAsia="ru-RU"/>
              </w:rPr>
              <w:t xml:space="preserve">                                                                             </w:t>
            </w:r>
          </w:p>
        </w:tc>
      </w:tr>
      <w:tr w:rsidR="00583205" w:rsidRPr="008A3C4B" w:rsidTr="00583205">
        <w:trPr>
          <w:trHeight w:val="375"/>
        </w:trPr>
        <w:tc>
          <w:tcPr>
            <w:tcW w:w="534" w:type="dxa"/>
            <w:tcBorders>
              <w:top w:val="single" w:sz="4" w:space="0" w:color="auto"/>
              <w:left w:val="single" w:sz="4" w:space="0" w:color="auto"/>
              <w:bottom w:val="single" w:sz="4" w:space="0" w:color="auto"/>
              <w:right w:val="single" w:sz="4" w:space="0" w:color="auto"/>
            </w:tcBorders>
            <w:vAlign w:val="center"/>
          </w:tcPr>
          <w:p w:rsidR="00583205" w:rsidRPr="00583205" w:rsidRDefault="00583205" w:rsidP="00583205">
            <w:pPr>
              <w:widowControl w:val="0"/>
              <w:suppressAutoHyphens/>
              <w:autoSpaceDN w:val="0"/>
              <w:spacing w:after="0" w:line="240" w:lineRule="auto"/>
              <w:textAlignment w:val="baseline"/>
              <w:rPr>
                <w:rFonts w:ascii="Times New Roman" w:hAnsi="Times New Roman" w:cs="Times New Roman"/>
                <w:bCs/>
                <w:sz w:val="24"/>
                <w:szCs w:val="24"/>
              </w:rPr>
            </w:pPr>
            <w:r>
              <w:rPr>
                <w:rFonts w:ascii="Times New Roman" w:hAnsi="Times New Roman" w:cs="Times New Roman"/>
                <w:bCs/>
                <w:sz w:val="24"/>
                <w:szCs w:val="24"/>
              </w:rPr>
              <w:t>1.</w:t>
            </w:r>
          </w:p>
        </w:tc>
        <w:tc>
          <w:tcPr>
            <w:tcW w:w="9294" w:type="dxa"/>
            <w:tcBorders>
              <w:top w:val="single" w:sz="4" w:space="0" w:color="auto"/>
              <w:left w:val="single" w:sz="4" w:space="0" w:color="auto"/>
              <w:bottom w:val="single" w:sz="4" w:space="0" w:color="auto"/>
              <w:right w:val="single" w:sz="4" w:space="0" w:color="auto"/>
            </w:tcBorders>
            <w:vAlign w:val="center"/>
          </w:tcPr>
          <w:p w:rsidR="00583205" w:rsidRPr="00583205" w:rsidRDefault="00583205" w:rsidP="003F418A">
            <w:pPr>
              <w:widowControl w:val="0"/>
              <w:suppressAutoHyphens/>
              <w:autoSpaceDN w:val="0"/>
              <w:spacing w:after="0" w:line="240" w:lineRule="auto"/>
              <w:textAlignment w:val="baseline"/>
              <w:rPr>
                <w:rFonts w:ascii="Times New Roman" w:hAnsi="Times New Roman" w:cs="Times New Roman"/>
                <w:bCs/>
                <w:sz w:val="24"/>
                <w:szCs w:val="24"/>
              </w:rPr>
            </w:pPr>
            <w:r w:rsidRPr="00583205">
              <w:rPr>
                <w:rFonts w:ascii="Times New Roman" w:eastAsia="Calibri" w:hAnsi="Times New Roman" w:cs="Times New Roman"/>
                <w:sz w:val="24"/>
                <w:szCs w:val="24"/>
              </w:rPr>
              <w:t>Приложение № 1 к конкурсной документации</w:t>
            </w:r>
          </w:p>
        </w:tc>
      </w:tr>
      <w:tr w:rsidR="00583205" w:rsidRPr="008A3C4B" w:rsidTr="00583205">
        <w:trPr>
          <w:trHeight w:val="375"/>
        </w:trPr>
        <w:tc>
          <w:tcPr>
            <w:tcW w:w="534" w:type="dxa"/>
            <w:tcBorders>
              <w:top w:val="single" w:sz="4" w:space="0" w:color="auto"/>
              <w:left w:val="single" w:sz="4" w:space="0" w:color="auto"/>
              <w:bottom w:val="single" w:sz="4" w:space="0" w:color="auto"/>
              <w:right w:val="single" w:sz="4" w:space="0" w:color="auto"/>
            </w:tcBorders>
            <w:vAlign w:val="center"/>
          </w:tcPr>
          <w:p w:rsidR="00583205" w:rsidRPr="00583205" w:rsidRDefault="00583205" w:rsidP="008A3C4B">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w:t>
            </w:r>
          </w:p>
        </w:tc>
        <w:tc>
          <w:tcPr>
            <w:tcW w:w="9294" w:type="dxa"/>
            <w:tcBorders>
              <w:top w:val="single" w:sz="4" w:space="0" w:color="auto"/>
              <w:left w:val="single" w:sz="4" w:space="0" w:color="auto"/>
              <w:bottom w:val="single" w:sz="4" w:space="0" w:color="auto"/>
              <w:right w:val="single" w:sz="4" w:space="0" w:color="auto"/>
            </w:tcBorders>
            <w:vAlign w:val="center"/>
          </w:tcPr>
          <w:p w:rsidR="00583205" w:rsidRPr="00583205" w:rsidRDefault="00583205" w:rsidP="00583205">
            <w:pPr>
              <w:spacing w:after="0" w:line="240" w:lineRule="auto"/>
              <w:rPr>
                <w:rFonts w:ascii="Times New Roman" w:eastAsia="Calibri" w:hAnsi="Times New Roman" w:cs="Times New Roman"/>
                <w:sz w:val="24"/>
                <w:szCs w:val="24"/>
                <w:lang w:eastAsia="ru-RU"/>
              </w:rPr>
            </w:pPr>
            <w:r w:rsidRPr="00583205">
              <w:rPr>
                <w:rStyle w:val="a4"/>
                <w:rFonts w:ascii="Times New Roman" w:hAnsi="Times New Roman" w:cs="Times New Roman"/>
                <w:bCs/>
                <w:sz w:val="24"/>
                <w:szCs w:val="24"/>
              </w:rPr>
              <w:t>Приложение № 2 к конкурсной документации</w:t>
            </w:r>
          </w:p>
        </w:tc>
      </w:tr>
      <w:tr w:rsidR="00583205" w:rsidRPr="008A3C4B" w:rsidTr="00583205">
        <w:trPr>
          <w:trHeight w:val="375"/>
        </w:trPr>
        <w:tc>
          <w:tcPr>
            <w:tcW w:w="534" w:type="dxa"/>
            <w:tcBorders>
              <w:top w:val="single" w:sz="4" w:space="0" w:color="auto"/>
              <w:left w:val="single" w:sz="4" w:space="0" w:color="auto"/>
              <w:bottom w:val="single" w:sz="4" w:space="0" w:color="auto"/>
              <w:right w:val="single" w:sz="4" w:space="0" w:color="auto"/>
            </w:tcBorders>
            <w:vAlign w:val="center"/>
          </w:tcPr>
          <w:p w:rsidR="00583205" w:rsidRPr="00583205" w:rsidRDefault="00583205" w:rsidP="008A3C4B">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3.</w:t>
            </w:r>
          </w:p>
        </w:tc>
        <w:tc>
          <w:tcPr>
            <w:tcW w:w="9294" w:type="dxa"/>
            <w:tcBorders>
              <w:top w:val="single" w:sz="4" w:space="0" w:color="auto"/>
              <w:left w:val="single" w:sz="4" w:space="0" w:color="auto"/>
              <w:bottom w:val="single" w:sz="4" w:space="0" w:color="auto"/>
              <w:right w:val="single" w:sz="4" w:space="0" w:color="auto"/>
            </w:tcBorders>
            <w:vAlign w:val="center"/>
          </w:tcPr>
          <w:p w:rsidR="00583205" w:rsidRPr="00583205" w:rsidRDefault="00583205" w:rsidP="00583205">
            <w:pPr>
              <w:spacing w:after="0" w:line="240" w:lineRule="auto"/>
              <w:rPr>
                <w:rFonts w:ascii="Times New Roman" w:eastAsia="Calibri" w:hAnsi="Times New Roman" w:cs="Times New Roman"/>
                <w:sz w:val="24"/>
                <w:szCs w:val="24"/>
                <w:lang w:eastAsia="ru-RU"/>
              </w:rPr>
            </w:pPr>
            <w:r w:rsidRPr="00583205">
              <w:rPr>
                <w:rFonts w:ascii="Times New Roman" w:hAnsi="Times New Roman" w:cs="Times New Roman"/>
                <w:sz w:val="24"/>
                <w:szCs w:val="24"/>
                <w:lang w:eastAsia="ru-RU"/>
              </w:rPr>
              <w:t>Приложение № 3 к конкурсной документации</w:t>
            </w:r>
          </w:p>
        </w:tc>
      </w:tr>
      <w:tr w:rsidR="00583205" w:rsidRPr="008A3C4B" w:rsidTr="00583205">
        <w:trPr>
          <w:trHeight w:val="375"/>
        </w:trPr>
        <w:tc>
          <w:tcPr>
            <w:tcW w:w="534" w:type="dxa"/>
            <w:tcBorders>
              <w:top w:val="single" w:sz="4" w:space="0" w:color="auto"/>
              <w:left w:val="single" w:sz="4" w:space="0" w:color="auto"/>
              <w:bottom w:val="single" w:sz="4" w:space="0" w:color="auto"/>
              <w:right w:val="single" w:sz="4" w:space="0" w:color="auto"/>
            </w:tcBorders>
            <w:vAlign w:val="center"/>
          </w:tcPr>
          <w:p w:rsidR="00583205" w:rsidRPr="00583205" w:rsidRDefault="00583205" w:rsidP="008A3C4B">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4.</w:t>
            </w:r>
          </w:p>
        </w:tc>
        <w:tc>
          <w:tcPr>
            <w:tcW w:w="9294" w:type="dxa"/>
            <w:tcBorders>
              <w:top w:val="single" w:sz="4" w:space="0" w:color="auto"/>
              <w:left w:val="single" w:sz="4" w:space="0" w:color="auto"/>
              <w:bottom w:val="single" w:sz="4" w:space="0" w:color="auto"/>
              <w:right w:val="single" w:sz="4" w:space="0" w:color="auto"/>
            </w:tcBorders>
            <w:vAlign w:val="center"/>
          </w:tcPr>
          <w:p w:rsidR="00583205" w:rsidRPr="00583205" w:rsidRDefault="00583205" w:rsidP="003F418A">
            <w:pPr>
              <w:spacing w:after="0" w:line="240" w:lineRule="auto"/>
              <w:rPr>
                <w:rFonts w:ascii="Times New Roman" w:eastAsia="Calibri" w:hAnsi="Times New Roman" w:cs="Times New Roman"/>
                <w:sz w:val="24"/>
                <w:szCs w:val="24"/>
                <w:lang w:eastAsia="ru-RU"/>
              </w:rPr>
            </w:pPr>
            <w:r w:rsidRPr="00583205">
              <w:rPr>
                <w:rFonts w:ascii="Times New Roman" w:hAnsi="Times New Roman" w:cs="Times New Roman"/>
                <w:sz w:val="24"/>
                <w:szCs w:val="24"/>
              </w:rPr>
              <w:t>Приложение № 4 к конкурсной документации</w:t>
            </w:r>
          </w:p>
        </w:tc>
      </w:tr>
      <w:tr w:rsidR="00583205" w:rsidRPr="008A3C4B" w:rsidTr="00583205">
        <w:trPr>
          <w:trHeight w:val="375"/>
        </w:trPr>
        <w:tc>
          <w:tcPr>
            <w:tcW w:w="534" w:type="dxa"/>
            <w:tcBorders>
              <w:top w:val="single" w:sz="4" w:space="0" w:color="auto"/>
              <w:left w:val="single" w:sz="4" w:space="0" w:color="auto"/>
              <w:bottom w:val="single" w:sz="4" w:space="0" w:color="auto"/>
              <w:right w:val="single" w:sz="4" w:space="0" w:color="auto"/>
            </w:tcBorders>
            <w:vAlign w:val="center"/>
          </w:tcPr>
          <w:p w:rsidR="00583205" w:rsidRPr="00583205" w:rsidRDefault="00583205" w:rsidP="008A3C4B">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5.</w:t>
            </w:r>
          </w:p>
        </w:tc>
        <w:tc>
          <w:tcPr>
            <w:tcW w:w="9294" w:type="dxa"/>
            <w:tcBorders>
              <w:top w:val="single" w:sz="4" w:space="0" w:color="auto"/>
              <w:left w:val="single" w:sz="4" w:space="0" w:color="auto"/>
              <w:bottom w:val="single" w:sz="4" w:space="0" w:color="auto"/>
              <w:right w:val="single" w:sz="4" w:space="0" w:color="auto"/>
            </w:tcBorders>
            <w:vAlign w:val="center"/>
          </w:tcPr>
          <w:p w:rsidR="00583205" w:rsidRPr="00583205" w:rsidRDefault="00583205" w:rsidP="003F418A">
            <w:pPr>
              <w:spacing w:after="0" w:line="240" w:lineRule="auto"/>
              <w:rPr>
                <w:rFonts w:ascii="Times New Roman" w:eastAsia="Calibri" w:hAnsi="Times New Roman" w:cs="Times New Roman"/>
                <w:sz w:val="24"/>
                <w:szCs w:val="24"/>
                <w:lang w:eastAsia="ru-RU"/>
              </w:rPr>
            </w:pPr>
            <w:r w:rsidRPr="00583205">
              <w:rPr>
                <w:rFonts w:ascii="Times New Roman" w:hAnsi="Times New Roman" w:cs="Times New Roman"/>
                <w:sz w:val="24"/>
                <w:szCs w:val="24"/>
              </w:rPr>
              <w:t>Приложение № 5 к конкурсной документации</w:t>
            </w:r>
          </w:p>
        </w:tc>
      </w:tr>
      <w:tr w:rsidR="00583205" w:rsidRPr="008A3C4B" w:rsidTr="00583205">
        <w:trPr>
          <w:trHeight w:val="375"/>
        </w:trPr>
        <w:tc>
          <w:tcPr>
            <w:tcW w:w="534" w:type="dxa"/>
            <w:tcBorders>
              <w:top w:val="single" w:sz="4" w:space="0" w:color="auto"/>
              <w:left w:val="single" w:sz="4" w:space="0" w:color="auto"/>
              <w:bottom w:val="single" w:sz="4" w:space="0" w:color="auto"/>
              <w:right w:val="single" w:sz="4" w:space="0" w:color="auto"/>
            </w:tcBorders>
            <w:vAlign w:val="center"/>
          </w:tcPr>
          <w:p w:rsidR="00583205" w:rsidRPr="00583205" w:rsidRDefault="00583205" w:rsidP="008A3C4B">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6.</w:t>
            </w:r>
          </w:p>
        </w:tc>
        <w:tc>
          <w:tcPr>
            <w:tcW w:w="9294" w:type="dxa"/>
            <w:tcBorders>
              <w:top w:val="single" w:sz="4" w:space="0" w:color="auto"/>
              <w:left w:val="single" w:sz="4" w:space="0" w:color="auto"/>
              <w:bottom w:val="single" w:sz="4" w:space="0" w:color="auto"/>
              <w:right w:val="single" w:sz="4" w:space="0" w:color="auto"/>
            </w:tcBorders>
            <w:vAlign w:val="center"/>
          </w:tcPr>
          <w:p w:rsidR="00583205" w:rsidRPr="00583205" w:rsidRDefault="00583205" w:rsidP="003F418A">
            <w:pPr>
              <w:spacing w:after="0" w:line="240" w:lineRule="auto"/>
              <w:rPr>
                <w:rFonts w:ascii="Times New Roman" w:eastAsia="Calibri" w:hAnsi="Times New Roman" w:cs="Times New Roman"/>
                <w:sz w:val="24"/>
                <w:szCs w:val="24"/>
                <w:lang w:eastAsia="ru-RU"/>
              </w:rPr>
            </w:pPr>
            <w:r w:rsidRPr="00583205">
              <w:rPr>
                <w:rFonts w:ascii="Times New Roman" w:hAnsi="Times New Roman" w:cs="Times New Roman"/>
                <w:bCs/>
                <w:sz w:val="24"/>
                <w:szCs w:val="24"/>
              </w:rPr>
              <w:t>Приложение № 6 к конкурсной документации</w:t>
            </w:r>
          </w:p>
        </w:tc>
      </w:tr>
      <w:tr w:rsidR="00583205" w:rsidRPr="008A3C4B" w:rsidTr="00583205">
        <w:trPr>
          <w:trHeight w:val="375"/>
        </w:trPr>
        <w:tc>
          <w:tcPr>
            <w:tcW w:w="534" w:type="dxa"/>
            <w:tcBorders>
              <w:top w:val="single" w:sz="4" w:space="0" w:color="auto"/>
              <w:left w:val="single" w:sz="4" w:space="0" w:color="auto"/>
              <w:bottom w:val="single" w:sz="4" w:space="0" w:color="auto"/>
              <w:right w:val="single" w:sz="4" w:space="0" w:color="auto"/>
            </w:tcBorders>
            <w:vAlign w:val="center"/>
          </w:tcPr>
          <w:p w:rsidR="00583205" w:rsidRPr="00583205" w:rsidRDefault="00583205" w:rsidP="008A3C4B">
            <w:pPr>
              <w:spacing w:after="0" w:line="240" w:lineRule="auto"/>
              <w:rPr>
                <w:rFonts w:ascii="Times New Roman" w:hAnsi="Times New Roman" w:cs="Times New Roman"/>
                <w:bCs/>
                <w:sz w:val="24"/>
                <w:szCs w:val="24"/>
              </w:rPr>
            </w:pPr>
            <w:r>
              <w:rPr>
                <w:rFonts w:ascii="Times New Roman" w:hAnsi="Times New Roman" w:cs="Times New Roman"/>
                <w:bCs/>
                <w:sz w:val="24"/>
                <w:szCs w:val="24"/>
              </w:rPr>
              <w:t>7.</w:t>
            </w:r>
          </w:p>
        </w:tc>
        <w:tc>
          <w:tcPr>
            <w:tcW w:w="9294" w:type="dxa"/>
            <w:tcBorders>
              <w:top w:val="single" w:sz="4" w:space="0" w:color="auto"/>
              <w:left w:val="single" w:sz="4" w:space="0" w:color="auto"/>
              <w:bottom w:val="single" w:sz="4" w:space="0" w:color="auto"/>
              <w:right w:val="single" w:sz="4" w:space="0" w:color="auto"/>
            </w:tcBorders>
            <w:vAlign w:val="center"/>
          </w:tcPr>
          <w:p w:rsidR="00583205" w:rsidRPr="00583205" w:rsidRDefault="00583205" w:rsidP="003F418A">
            <w:pPr>
              <w:spacing w:after="0" w:line="240" w:lineRule="auto"/>
              <w:rPr>
                <w:rFonts w:ascii="Times New Roman" w:hAnsi="Times New Roman" w:cs="Times New Roman"/>
                <w:bCs/>
                <w:sz w:val="24"/>
                <w:szCs w:val="24"/>
              </w:rPr>
            </w:pPr>
            <w:r w:rsidRPr="00583205">
              <w:rPr>
                <w:rFonts w:ascii="Times New Roman" w:hAnsi="Times New Roman" w:cs="Times New Roman"/>
                <w:bCs/>
                <w:sz w:val="24"/>
                <w:szCs w:val="24"/>
              </w:rPr>
              <w:t>Приложение № 7 к конкурсной документации</w:t>
            </w:r>
          </w:p>
        </w:tc>
      </w:tr>
      <w:tr w:rsidR="00583205" w:rsidRPr="008A3C4B" w:rsidTr="00583205">
        <w:trPr>
          <w:trHeight w:val="375"/>
        </w:trPr>
        <w:tc>
          <w:tcPr>
            <w:tcW w:w="534" w:type="dxa"/>
            <w:tcBorders>
              <w:top w:val="single" w:sz="4" w:space="0" w:color="auto"/>
              <w:left w:val="single" w:sz="4" w:space="0" w:color="auto"/>
              <w:bottom w:val="single" w:sz="4" w:space="0" w:color="auto"/>
              <w:right w:val="single" w:sz="4" w:space="0" w:color="auto"/>
            </w:tcBorders>
            <w:vAlign w:val="center"/>
          </w:tcPr>
          <w:p w:rsidR="00583205" w:rsidRPr="00583205" w:rsidRDefault="00583205" w:rsidP="008A3C4B">
            <w:pPr>
              <w:spacing w:after="0" w:line="240" w:lineRule="auto"/>
              <w:rPr>
                <w:rFonts w:ascii="Times New Roman" w:hAnsi="Times New Roman" w:cs="Times New Roman"/>
                <w:bCs/>
                <w:sz w:val="24"/>
                <w:szCs w:val="24"/>
              </w:rPr>
            </w:pPr>
            <w:r>
              <w:rPr>
                <w:rFonts w:ascii="Times New Roman" w:hAnsi="Times New Roman" w:cs="Times New Roman"/>
                <w:bCs/>
                <w:sz w:val="24"/>
                <w:szCs w:val="24"/>
              </w:rPr>
              <w:t>8.</w:t>
            </w:r>
          </w:p>
        </w:tc>
        <w:tc>
          <w:tcPr>
            <w:tcW w:w="9294" w:type="dxa"/>
            <w:tcBorders>
              <w:top w:val="single" w:sz="4" w:space="0" w:color="auto"/>
              <w:left w:val="single" w:sz="4" w:space="0" w:color="auto"/>
              <w:bottom w:val="single" w:sz="4" w:space="0" w:color="auto"/>
              <w:right w:val="single" w:sz="4" w:space="0" w:color="auto"/>
            </w:tcBorders>
            <w:vAlign w:val="center"/>
          </w:tcPr>
          <w:p w:rsidR="00583205" w:rsidRPr="00583205" w:rsidRDefault="00583205" w:rsidP="003F418A">
            <w:pPr>
              <w:spacing w:after="0" w:line="240" w:lineRule="auto"/>
              <w:rPr>
                <w:rFonts w:ascii="Times New Roman" w:hAnsi="Times New Roman" w:cs="Times New Roman"/>
                <w:bCs/>
                <w:sz w:val="24"/>
                <w:szCs w:val="24"/>
              </w:rPr>
            </w:pPr>
            <w:r w:rsidRPr="00583205">
              <w:rPr>
                <w:rFonts w:ascii="Times New Roman" w:hAnsi="Times New Roman" w:cs="Times New Roman"/>
                <w:bCs/>
                <w:sz w:val="24"/>
                <w:szCs w:val="24"/>
              </w:rPr>
              <w:t>Приложение № 8 к конкурсной документации</w:t>
            </w:r>
          </w:p>
        </w:tc>
      </w:tr>
      <w:tr w:rsidR="00583205" w:rsidRPr="008A3C4B" w:rsidTr="00583205">
        <w:trPr>
          <w:trHeight w:val="375"/>
        </w:trPr>
        <w:tc>
          <w:tcPr>
            <w:tcW w:w="534" w:type="dxa"/>
            <w:tcBorders>
              <w:top w:val="single" w:sz="4" w:space="0" w:color="auto"/>
              <w:left w:val="single" w:sz="4" w:space="0" w:color="auto"/>
              <w:bottom w:val="single" w:sz="4" w:space="0" w:color="auto"/>
              <w:right w:val="single" w:sz="4" w:space="0" w:color="auto"/>
            </w:tcBorders>
            <w:vAlign w:val="center"/>
          </w:tcPr>
          <w:p w:rsidR="00583205" w:rsidRPr="00583205" w:rsidRDefault="00583205" w:rsidP="008A3C4B">
            <w:pPr>
              <w:spacing w:after="0" w:line="240" w:lineRule="auto"/>
              <w:rPr>
                <w:rFonts w:ascii="Times New Roman" w:hAnsi="Times New Roman" w:cs="Times New Roman"/>
                <w:bCs/>
                <w:sz w:val="24"/>
                <w:szCs w:val="24"/>
              </w:rPr>
            </w:pPr>
            <w:r>
              <w:rPr>
                <w:rFonts w:ascii="Times New Roman" w:hAnsi="Times New Roman" w:cs="Times New Roman"/>
                <w:bCs/>
                <w:sz w:val="24"/>
                <w:szCs w:val="24"/>
              </w:rPr>
              <w:t>9.</w:t>
            </w:r>
          </w:p>
        </w:tc>
        <w:tc>
          <w:tcPr>
            <w:tcW w:w="9294" w:type="dxa"/>
            <w:tcBorders>
              <w:top w:val="single" w:sz="4" w:space="0" w:color="auto"/>
              <w:left w:val="single" w:sz="4" w:space="0" w:color="auto"/>
              <w:bottom w:val="single" w:sz="4" w:space="0" w:color="auto"/>
              <w:right w:val="single" w:sz="4" w:space="0" w:color="auto"/>
            </w:tcBorders>
            <w:vAlign w:val="center"/>
          </w:tcPr>
          <w:p w:rsidR="00583205" w:rsidRPr="00583205" w:rsidRDefault="00583205" w:rsidP="003F418A">
            <w:pPr>
              <w:spacing w:after="0" w:line="240" w:lineRule="auto"/>
              <w:rPr>
                <w:rFonts w:ascii="Times New Roman" w:hAnsi="Times New Roman" w:cs="Times New Roman"/>
                <w:bCs/>
                <w:sz w:val="24"/>
                <w:szCs w:val="24"/>
              </w:rPr>
            </w:pPr>
            <w:r w:rsidRPr="00583205">
              <w:rPr>
                <w:rFonts w:ascii="Times New Roman" w:hAnsi="Times New Roman" w:cs="Times New Roman"/>
                <w:bCs/>
                <w:sz w:val="24"/>
                <w:szCs w:val="24"/>
              </w:rPr>
              <w:t>Приложение № 9 к конкурсной документации</w:t>
            </w:r>
            <w:r w:rsidR="00CD0F16">
              <w:rPr>
                <w:rFonts w:ascii="Times New Roman" w:hAnsi="Times New Roman" w:cs="Times New Roman"/>
                <w:bCs/>
                <w:sz w:val="24"/>
                <w:szCs w:val="24"/>
              </w:rPr>
              <w:t xml:space="preserve"> </w:t>
            </w:r>
          </w:p>
        </w:tc>
      </w:tr>
    </w:tbl>
    <w:p w:rsidR="008A3C4B" w:rsidRPr="008A3C4B" w:rsidRDefault="008A3C4B" w:rsidP="008A3C4B">
      <w:pPr>
        <w:spacing w:after="0" w:line="240" w:lineRule="auto"/>
        <w:jc w:val="both"/>
        <w:rPr>
          <w:rFonts w:ascii="Times New Roman" w:eastAsia="Calibri" w:hAnsi="Times New Roman" w:cs="Times New Roman"/>
          <w:sz w:val="24"/>
          <w:szCs w:val="24"/>
          <w:lang w:eastAsia="ru-RU"/>
        </w:rPr>
      </w:pPr>
    </w:p>
    <w:p w:rsidR="008A3C4B" w:rsidRPr="008A3C4B" w:rsidRDefault="008A3C4B" w:rsidP="008A3C4B">
      <w:pPr>
        <w:spacing w:after="0" w:line="240" w:lineRule="auto"/>
        <w:jc w:val="both"/>
        <w:rPr>
          <w:rFonts w:ascii="Times New Roman" w:eastAsia="Calibri" w:hAnsi="Times New Roman" w:cs="Times New Roman"/>
          <w:sz w:val="24"/>
          <w:szCs w:val="24"/>
          <w:lang w:eastAsia="ru-RU"/>
        </w:rPr>
      </w:pPr>
    </w:p>
    <w:p w:rsidR="008A3C4B" w:rsidRPr="008A3C4B" w:rsidRDefault="008A3C4B" w:rsidP="008A3C4B">
      <w:pPr>
        <w:spacing w:after="0" w:line="240" w:lineRule="auto"/>
        <w:jc w:val="both"/>
        <w:rPr>
          <w:rFonts w:ascii="Times New Roman" w:eastAsia="Calibri" w:hAnsi="Times New Roman" w:cs="Times New Roman"/>
          <w:sz w:val="24"/>
          <w:szCs w:val="24"/>
          <w:lang w:eastAsia="ru-RU"/>
        </w:rPr>
      </w:pPr>
    </w:p>
    <w:p w:rsidR="008A3C4B" w:rsidRPr="008A3C4B" w:rsidRDefault="008A3C4B" w:rsidP="008A3C4B">
      <w:pPr>
        <w:spacing w:after="0" w:line="240" w:lineRule="auto"/>
        <w:jc w:val="both"/>
        <w:rPr>
          <w:rFonts w:ascii="Times New Roman" w:eastAsia="Calibri" w:hAnsi="Times New Roman" w:cs="Times New Roman"/>
          <w:sz w:val="24"/>
          <w:szCs w:val="24"/>
          <w:lang w:eastAsia="ru-RU"/>
        </w:rPr>
      </w:pPr>
    </w:p>
    <w:p w:rsidR="008A3C4B" w:rsidRPr="008A3C4B" w:rsidRDefault="008A3C4B" w:rsidP="008A3C4B">
      <w:pPr>
        <w:spacing w:after="0" w:line="240" w:lineRule="auto"/>
        <w:jc w:val="both"/>
        <w:rPr>
          <w:rFonts w:ascii="Times New Roman" w:eastAsia="Calibri" w:hAnsi="Times New Roman" w:cs="Times New Roman"/>
          <w:sz w:val="24"/>
          <w:szCs w:val="24"/>
          <w:lang w:eastAsia="ru-RU"/>
        </w:rPr>
      </w:pPr>
    </w:p>
    <w:p w:rsidR="008A3C4B" w:rsidRPr="008A3C4B" w:rsidRDefault="008A3C4B" w:rsidP="008A3C4B">
      <w:pPr>
        <w:spacing w:after="0" w:line="240" w:lineRule="auto"/>
        <w:jc w:val="both"/>
        <w:rPr>
          <w:rFonts w:ascii="Times New Roman" w:eastAsia="Calibri" w:hAnsi="Times New Roman" w:cs="Times New Roman"/>
          <w:sz w:val="24"/>
          <w:szCs w:val="24"/>
          <w:lang w:eastAsia="ru-RU"/>
        </w:rPr>
      </w:pPr>
    </w:p>
    <w:p w:rsidR="008A3C4B" w:rsidRPr="008A3C4B" w:rsidRDefault="008A3C4B" w:rsidP="008A3C4B">
      <w:pPr>
        <w:spacing w:after="0" w:line="240" w:lineRule="auto"/>
        <w:jc w:val="both"/>
        <w:rPr>
          <w:rFonts w:ascii="Times New Roman" w:eastAsia="Calibri" w:hAnsi="Times New Roman" w:cs="Times New Roman"/>
          <w:sz w:val="24"/>
          <w:szCs w:val="24"/>
          <w:lang w:eastAsia="ru-RU"/>
        </w:rPr>
      </w:pPr>
    </w:p>
    <w:p w:rsidR="008A3C4B" w:rsidRPr="008A3C4B" w:rsidRDefault="008A3C4B" w:rsidP="008A3C4B">
      <w:pPr>
        <w:spacing w:after="0" w:line="240" w:lineRule="auto"/>
        <w:jc w:val="both"/>
        <w:rPr>
          <w:rFonts w:ascii="Times New Roman" w:eastAsia="Calibri" w:hAnsi="Times New Roman" w:cs="Times New Roman"/>
          <w:sz w:val="24"/>
          <w:szCs w:val="24"/>
          <w:lang w:eastAsia="ru-RU"/>
        </w:rPr>
      </w:pPr>
    </w:p>
    <w:p w:rsidR="008A3C4B" w:rsidRPr="008A3C4B" w:rsidRDefault="008A3C4B" w:rsidP="008A3C4B">
      <w:pPr>
        <w:spacing w:after="0" w:line="240" w:lineRule="auto"/>
        <w:jc w:val="both"/>
        <w:rPr>
          <w:rFonts w:ascii="Times New Roman" w:eastAsia="Calibri" w:hAnsi="Times New Roman" w:cs="Times New Roman"/>
          <w:sz w:val="24"/>
          <w:szCs w:val="24"/>
          <w:lang w:eastAsia="ru-RU"/>
        </w:rPr>
      </w:pPr>
    </w:p>
    <w:p w:rsidR="008A3C4B" w:rsidRPr="008A3C4B" w:rsidRDefault="008A3C4B" w:rsidP="008A3C4B">
      <w:pPr>
        <w:spacing w:after="0" w:line="240" w:lineRule="auto"/>
        <w:jc w:val="both"/>
        <w:rPr>
          <w:rFonts w:ascii="Times New Roman" w:eastAsia="Calibri" w:hAnsi="Times New Roman" w:cs="Times New Roman"/>
          <w:sz w:val="24"/>
          <w:szCs w:val="24"/>
          <w:lang w:eastAsia="ru-RU"/>
        </w:rPr>
      </w:pPr>
    </w:p>
    <w:p w:rsidR="008A3C4B" w:rsidRPr="008A3C4B" w:rsidRDefault="008A3C4B" w:rsidP="008A3C4B">
      <w:pPr>
        <w:spacing w:after="0" w:line="240" w:lineRule="auto"/>
        <w:jc w:val="both"/>
        <w:rPr>
          <w:rFonts w:ascii="Times New Roman" w:eastAsia="Calibri" w:hAnsi="Times New Roman" w:cs="Times New Roman"/>
          <w:sz w:val="24"/>
          <w:szCs w:val="24"/>
          <w:lang w:eastAsia="ru-RU"/>
        </w:rPr>
      </w:pPr>
    </w:p>
    <w:p w:rsidR="008A3C4B" w:rsidRPr="008A3C4B" w:rsidRDefault="008A3C4B" w:rsidP="008A3C4B">
      <w:pPr>
        <w:spacing w:after="0" w:line="240" w:lineRule="auto"/>
        <w:jc w:val="both"/>
        <w:rPr>
          <w:rFonts w:ascii="Times New Roman" w:eastAsia="Calibri" w:hAnsi="Times New Roman" w:cs="Times New Roman"/>
          <w:sz w:val="24"/>
          <w:szCs w:val="24"/>
          <w:lang w:eastAsia="ru-RU"/>
        </w:rPr>
      </w:pPr>
    </w:p>
    <w:p w:rsidR="008A3C4B" w:rsidRPr="008A3C4B" w:rsidRDefault="008A3C4B" w:rsidP="008A3C4B">
      <w:pPr>
        <w:spacing w:after="0" w:line="240" w:lineRule="auto"/>
        <w:jc w:val="both"/>
        <w:rPr>
          <w:rFonts w:ascii="Times New Roman" w:eastAsia="Calibri" w:hAnsi="Times New Roman" w:cs="Times New Roman"/>
          <w:sz w:val="24"/>
          <w:szCs w:val="24"/>
          <w:lang w:eastAsia="ru-RU"/>
        </w:rPr>
      </w:pPr>
    </w:p>
    <w:p w:rsidR="008A3C4B" w:rsidRPr="008A3C4B" w:rsidRDefault="008A3C4B" w:rsidP="008A3C4B">
      <w:pPr>
        <w:spacing w:after="0" w:line="240" w:lineRule="auto"/>
        <w:jc w:val="both"/>
        <w:rPr>
          <w:rFonts w:ascii="Times New Roman" w:eastAsia="Calibri" w:hAnsi="Times New Roman" w:cs="Times New Roman"/>
          <w:sz w:val="24"/>
          <w:szCs w:val="24"/>
          <w:lang w:eastAsia="ru-RU"/>
        </w:rPr>
      </w:pPr>
    </w:p>
    <w:p w:rsidR="008A3C4B" w:rsidRPr="008A3C4B" w:rsidRDefault="008A3C4B" w:rsidP="008A3C4B">
      <w:pPr>
        <w:spacing w:after="0" w:line="240" w:lineRule="auto"/>
        <w:jc w:val="both"/>
        <w:rPr>
          <w:rFonts w:ascii="Times New Roman" w:eastAsia="Calibri" w:hAnsi="Times New Roman" w:cs="Times New Roman"/>
          <w:sz w:val="24"/>
          <w:szCs w:val="24"/>
          <w:lang w:eastAsia="ru-RU"/>
        </w:rPr>
      </w:pPr>
    </w:p>
    <w:p w:rsidR="008A3C4B" w:rsidRPr="008A3C4B" w:rsidRDefault="008A3C4B" w:rsidP="008A3C4B">
      <w:pPr>
        <w:spacing w:after="0" w:line="240" w:lineRule="auto"/>
        <w:jc w:val="both"/>
        <w:rPr>
          <w:rFonts w:ascii="Times New Roman" w:eastAsia="Calibri" w:hAnsi="Times New Roman" w:cs="Times New Roman"/>
          <w:sz w:val="24"/>
          <w:szCs w:val="24"/>
          <w:lang w:eastAsia="ru-RU"/>
        </w:rPr>
      </w:pPr>
    </w:p>
    <w:p w:rsidR="008A3C4B" w:rsidRPr="008A3C4B" w:rsidRDefault="008A3C4B" w:rsidP="008A3C4B">
      <w:pPr>
        <w:spacing w:after="0" w:line="240" w:lineRule="auto"/>
        <w:jc w:val="both"/>
        <w:rPr>
          <w:rFonts w:ascii="Times New Roman" w:eastAsia="Calibri" w:hAnsi="Times New Roman" w:cs="Times New Roman"/>
          <w:sz w:val="24"/>
          <w:szCs w:val="24"/>
          <w:lang w:eastAsia="ru-RU"/>
        </w:rPr>
      </w:pPr>
    </w:p>
    <w:p w:rsidR="008A3C4B" w:rsidRPr="008A3C4B" w:rsidRDefault="008A3C4B" w:rsidP="008A3C4B">
      <w:pPr>
        <w:spacing w:after="0" w:line="240" w:lineRule="auto"/>
        <w:jc w:val="both"/>
        <w:rPr>
          <w:rFonts w:ascii="Times New Roman" w:eastAsia="Calibri" w:hAnsi="Times New Roman" w:cs="Times New Roman"/>
          <w:sz w:val="24"/>
          <w:szCs w:val="24"/>
          <w:lang w:eastAsia="ru-RU"/>
        </w:rPr>
      </w:pPr>
    </w:p>
    <w:p w:rsidR="008A3C4B" w:rsidRDefault="008A3C4B" w:rsidP="008A3C4B">
      <w:pPr>
        <w:spacing w:after="0" w:line="240" w:lineRule="auto"/>
        <w:jc w:val="both"/>
        <w:rPr>
          <w:rFonts w:ascii="Times New Roman" w:eastAsia="Calibri" w:hAnsi="Times New Roman" w:cs="Times New Roman"/>
          <w:sz w:val="24"/>
          <w:szCs w:val="24"/>
          <w:lang w:eastAsia="ru-RU"/>
        </w:rPr>
      </w:pPr>
    </w:p>
    <w:p w:rsidR="00BD2EBE" w:rsidRDefault="00BD2EBE" w:rsidP="008A3C4B">
      <w:pPr>
        <w:spacing w:after="0" w:line="240" w:lineRule="auto"/>
        <w:jc w:val="both"/>
        <w:rPr>
          <w:rFonts w:ascii="Times New Roman" w:eastAsia="Calibri" w:hAnsi="Times New Roman" w:cs="Times New Roman"/>
          <w:sz w:val="24"/>
          <w:szCs w:val="24"/>
          <w:lang w:eastAsia="ru-RU"/>
        </w:rPr>
      </w:pPr>
    </w:p>
    <w:p w:rsidR="00BD2EBE" w:rsidRDefault="00BD2EBE" w:rsidP="008A3C4B">
      <w:pPr>
        <w:spacing w:after="0" w:line="240" w:lineRule="auto"/>
        <w:jc w:val="both"/>
        <w:rPr>
          <w:rFonts w:ascii="Times New Roman" w:eastAsia="Calibri" w:hAnsi="Times New Roman" w:cs="Times New Roman"/>
          <w:sz w:val="24"/>
          <w:szCs w:val="24"/>
          <w:lang w:eastAsia="ru-RU"/>
        </w:rPr>
      </w:pPr>
    </w:p>
    <w:p w:rsidR="004C1C31" w:rsidRDefault="004C1C31" w:rsidP="008A3C4B">
      <w:pPr>
        <w:spacing w:after="0" w:line="240" w:lineRule="auto"/>
        <w:jc w:val="both"/>
        <w:rPr>
          <w:rFonts w:ascii="Times New Roman" w:eastAsia="Calibri" w:hAnsi="Times New Roman" w:cs="Times New Roman"/>
          <w:sz w:val="24"/>
          <w:szCs w:val="24"/>
          <w:lang w:eastAsia="ru-RU"/>
        </w:rPr>
      </w:pPr>
    </w:p>
    <w:p w:rsidR="004C1C31" w:rsidRDefault="004C1C31" w:rsidP="008A3C4B">
      <w:pPr>
        <w:spacing w:after="0" w:line="240" w:lineRule="auto"/>
        <w:jc w:val="both"/>
        <w:rPr>
          <w:rFonts w:ascii="Times New Roman" w:eastAsia="Calibri" w:hAnsi="Times New Roman" w:cs="Times New Roman"/>
          <w:sz w:val="24"/>
          <w:szCs w:val="24"/>
          <w:lang w:eastAsia="ru-RU"/>
        </w:rPr>
      </w:pPr>
    </w:p>
    <w:p w:rsidR="004C1C31" w:rsidRDefault="004C1C31" w:rsidP="008A3C4B">
      <w:pPr>
        <w:spacing w:after="0" w:line="240" w:lineRule="auto"/>
        <w:jc w:val="both"/>
        <w:rPr>
          <w:rFonts w:ascii="Times New Roman" w:eastAsia="Calibri" w:hAnsi="Times New Roman" w:cs="Times New Roman"/>
          <w:sz w:val="24"/>
          <w:szCs w:val="24"/>
          <w:lang w:eastAsia="ru-RU"/>
        </w:rPr>
      </w:pPr>
    </w:p>
    <w:p w:rsidR="004C1C31" w:rsidRDefault="004C1C31" w:rsidP="008A3C4B">
      <w:pPr>
        <w:spacing w:after="0" w:line="240" w:lineRule="auto"/>
        <w:jc w:val="both"/>
        <w:rPr>
          <w:rFonts w:ascii="Times New Roman" w:eastAsia="Calibri" w:hAnsi="Times New Roman" w:cs="Times New Roman"/>
          <w:sz w:val="24"/>
          <w:szCs w:val="24"/>
          <w:lang w:eastAsia="ru-RU"/>
        </w:rPr>
      </w:pPr>
    </w:p>
    <w:p w:rsidR="00C0216A" w:rsidRDefault="00C0216A" w:rsidP="00583205">
      <w:pPr>
        <w:spacing w:after="0" w:line="240" w:lineRule="auto"/>
        <w:rPr>
          <w:rFonts w:ascii="Times New Roman" w:eastAsia="Calibri" w:hAnsi="Times New Roman" w:cs="Times New Roman"/>
          <w:sz w:val="24"/>
          <w:szCs w:val="24"/>
          <w:lang w:eastAsia="ru-RU"/>
        </w:rPr>
      </w:pPr>
    </w:p>
    <w:p w:rsidR="00583205" w:rsidRDefault="00583205" w:rsidP="00583205">
      <w:pPr>
        <w:spacing w:after="0" w:line="240" w:lineRule="auto"/>
        <w:rPr>
          <w:rFonts w:ascii="Times New Roman" w:eastAsia="Calibri" w:hAnsi="Times New Roman" w:cs="Times New Roman"/>
          <w:b/>
          <w:sz w:val="24"/>
          <w:szCs w:val="24"/>
          <w:lang w:eastAsia="ru-RU"/>
        </w:rPr>
      </w:pPr>
    </w:p>
    <w:p w:rsidR="008A3C4B" w:rsidRPr="00581F99" w:rsidRDefault="008A3C4B" w:rsidP="008A3C4B">
      <w:pPr>
        <w:spacing w:after="0" w:line="240" w:lineRule="auto"/>
        <w:jc w:val="center"/>
        <w:rPr>
          <w:rFonts w:ascii="Times New Roman" w:eastAsia="Calibri" w:hAnsi="Times New Roman" w:cs="Times New Roman"/>
          <w:b/>
          <w:sz w:val="24"/>
          <w:szCs w:val="24"/>
          <w:lang w:eastAsia="ru-RU"/>
        </w:rPr>
      </w:pPr>
      <w:r w:rsidRPr="00581F99">
        <w:rPr>
          <w:rFonts w:ascii="Times New Roman" w:eastAsia="Calibri" w:hAnsi="Times New Roman" w:cs="Times New Roman"/>
          <w:b/>
          <w:sz w:val="24"/>
          <w:szCs w:val="24"/>
          <w:lang w:eastAsia="ru-RU"/>
        </w:rPr>
        <w:lastRenderedPageBreak/>
        <w:t xml:space="preserve">ЧАСТЬ </w:t>
      </w:r>
      <w:r w:rsidRPr="00581F99">
        <w:rPr>
          <w:rFonts w:ascii="Times New Roman" w:eastAsia="Calibri" w:hAnsi="Times New Roman" w:cs="Times New Roman"/>
          <w:b/>
          <w:sz w:val="24"/>
          <w:szCs w:val="24"/>
          <w:lang w:val="en-US" w:eastAsia="ru-RU"/>
        </w:rPr>
        <w:t>I</w:t>
      </w:r>
      <w:r w:rsidRPr="00581F99">
        <w:rPr>
          <w:rFonts w:ascii="Times New Roman" w:eastAsia="Calibri" w:hAnsi="Times New Roman" w:cs="Times New Roman"/>
          <w:b/>
          <w:sz w:val="24"/>
          <w:szCs w:val="24"/>
          <w:lang w:eastAsia="ru-RU"/>
        </w:rPr>
        <w:t>. К</w:t>
      </w:r>
      <w:r w:rsidR="004967A3">
        <w:rPr>
          <w:rFonts w:ascii="Times New Roman" w:eastAsia="Calibri" w:hAnsi="Times New Roman" w:cs="Times New Roman"/>
          <w:b/>
          <w:sz w:val="24"/>
          <w:szCs w:val="24"/>
          <w:lang w:eastAsia="ru-RU"/>
        </w:rPr>
        <w:t>онкурс</w:t>
      </w:r>
    </w:p>
    <w:p w:rsidR="008A3C4B" w:rsidRPr="008A3C4B" w:rsidRDefault="008A3C4B" w:rsidP="008A3C4B">
      <w:pPr>
        <w:spacing w:after="0" w:line="240" w:lineRule="auto"/>
        <w:jc w:val="center"/>
        <w:rPr>
          <w:rFonts w:ascii="Times New Roman" w:eastAsia="Calibri" w:hAnsi="Times New Roman" w:cs="Times New Roman"/>
          <w:sz w:val="24"/>
          <w:szCs w:val="24"/>
          <w:lang w:eastAsia="ru-RU"/>
        </w:rPr>
      </w:pPr>
    </w:p>
    <w:p w:rsidR="008A3C4B" w:rsidRDefault="008A3C4B" w:rsidP="008A3C4B">
      <w:pPr>
        <w:spacing w:after="0" w:line="240" w:lineRule="auto"/>
        <w:jc w:val="center"/>
        <w:rPr>
          <w:rFonts w:ascii="Times New Roman" w:eastAsia="Calibri" w:hAnsi="Times New Roman" w:cs="Times New Roman"/>
          <w:b/>
          <w:sz w:val="24"/>
          <w:szCs w:val="24"/>
          <w:lang w:eastAsia="ru-RU"/>
        </w:rPr>
      </w:pPr>
      <w:r w:rsidRPr="00581F99">
        <w:rPr>
          <w:rFonts w:ascii="Times New Roman" w:eastAsia="Calibri" w:hAnsi="Times New Roman" w:cs="Times New Roman"/>
          <w:b/>
          <w:sz w:val="24"/>
          <w:szCs w:val="24"/>
          <w:lang w:eastAsia="ru-RU"/>
        </w:rPr>
        <w:t xml:space="preserve">1. </w:t>
      </w:r>
      <w:r w:rsidRPr="00097C21">
        <w:rPr>
          <w:rFonts w:ascii="Times New Roman" w:eastAsia="Calibri" w:hAnsi="Times New Roman" w:cs="Times New Roman"/>
          <w:b/>
          <w:sz w:val="24"/>
          <w:szCs w:val="24"/>
          <w:lang w:eastAsia="ru-RU"/>
        </w:rPr>
        <w:t>Общие положения</w:t>
      </w:r>
      <w:r w:rsidR="00097C21" w:rsidRPr="00097C21">
        <w:rPr>
          <w:rFonts w:ascii="Times New Roman" w:eastAsia="Calibri" w:hAnsi="Times New Roman" w:cs="Times New Roman"/>
          <w:b/>
          <w:sz w:val="24"/>
          <w:szCs w:val="24"/>
          <w:lang w:eastAsia="ru-RU"/>
        </w:rPr>
        <w:t xml:space="preserve"> о проведении конкурса</w:t>
      </w:r>
    </w:p>
    <w:p w:rsidR="00581F99" w:rsidRPr="007D63BA" w:rsidRDefault="00581F99" w:rsidP="00FE0897">
      <w:pPr>
        <w:spacing w:after="0" w:line="240" w:lineRule="auto"/>
        <w:jc w:val="center"/>
        <w:rPr>
          <w:rFonts w:ascii="Times New Roman" w:eastAsia="Calibri" w:hAnsi="Times New Roman" w:cs="Times New Roman"/>
          <w:sz w:val="24"/>
          <w:szCs w:val="24"/>
          <w:lang w:eastAsia="ru-RU"/>
        </w:rPr>
      </w:pPr>
    </w:p>
    <w:p w:rsidR="00B1011B" w:rsidRPr="007D63BA" w:rsidRDefault="008A3C4B" w:rsidP="002F24E8">
      <w:pPr>
        <w:pStyle w:val="a9"/>
        <w:numPr>
          <w:ilvl w:val="1"/>
          <w:numId w:val="43"/>
        </w:numPr>
        <w:spacing w:after="0" w:line="240" w:lineRule="auto"/>
        <w:ind w:left="0" w:firstLine="709"/>
        <w:jc w:val="both"/>
        <w:rPr>
          <w:rFonts w:ascii="Times New Roman" w:eastAsia="Calibri" w:hAnsi="Times New Roman" w:cs="Times New Roman"/>
          <w:sz w:val="24"/>
          <w:szCs w:val="24"/>
          <w:lang w:eastAsia="ru-RU"/>
        </w:rPr>
      </w:pPr>
      <w:r w:rsidRPr="007D63BA">
        <w:rPr>
          <w:rFonts w:ascii="Times New Roman" w:eastAsia="Calibri" w:hAnsi="Times New Roman" w:cs="Times New Roman"/>
          <w:sz w:val="24"/>
          <w:szCs w:val="24"/>
          <w:lang w:eastAsia="ru-RU"/>
        </w:rPr>
        <w:t>Законодательное регулирование</w:t>
      </w:r>
      <w:r w:rsidR="00E363F6">
        <w:rPr>
          <w:rFonts w:ascii="Times New Roman" w:eastAsia="Calibri" w:hAnsi="Times New Roman" w:cs="Times New Roman"/>
          <w:sz w:val="24"/>
          <w:szCs w:val="24"/>
          <w:lang w:eastAsia="ru-RU"/>
        </w:rPr>
        <w:t>:</w:t>
      </w:r>
    </w:p>
    <w:p w:rsidR="008A3C4B" w:rsidRPr="008A3C4B" w:rsidRDefault="008A3C4B" w:rsidP="00634170">
      <w:pPr>
        <w:spacing w:after="0" w:line="240" w:lineRule="auto"/>
        <w:ind w:firstLine="709"/>
        <w:jc w:val="both"/>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t xml:space="preserve">Настоящая конкурсная документация подготовлена в соответствии со следующими нормативными документами: </w:t>
      </w:r>
    </w:p>
    <w:p w:rsidR="008A3C4B" w:rsidRPr="008A3C4B" w:rsidRDefault="008A3C4B" w:rsidP="00634170">
      <w:pPr>
        <w:spacing w:after="0" w:line="240" w:lineRule="auto"/>
        <w:ind w:firstLine="709"/>
        <w:jc w:val="both"/>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t>-  Гражданским кодексом Российской Федерации;</w:t>
      </w:r>
    </w:p>
    <w:p w:rsidR="008A3C4B" w:rsidRPr="008A3C4B" w:rsidRDefault="008A3C4B" w:rsidP="00634170">
      <w:pPr>
        <w:spacing w:after="0" w:line="240" w:lineRule="auto"/>
        <w:ind w:firstLine="709"/>
        <w:jc w:val="both"/>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t>-  Жилищным кодексом Российской Федерации;</w:t>
      </w:r>
    </w:p>
    <w:p w:rsidR="008A3C4B" w:rsidRPr="001F4824" w:rsidRDefault="008A3C4B" w:rsidP="00634170">
      <w:pPr>
        <w:spacing w:after="0" w:line="240" w:lineRule="auto"/>
        <w:ind w:firstLine="709"/>
        <w:jc w:val="both"/>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t xml:space="preserve">-  </w:t>
      </w:r>
      <w:r w:rsidR="00581F99">
        <w:rPr>
          <w:rFonts w:ascii="Times New Roman" w:eastAsia="Calibri" w:hAnsi="Times New Roman" w:cs="Times New Roman"/>
          <w:sz w:val="24"/>
          <w:szCs w:val="24"/>
          <w:lang w:eastAsia="ru-RU"/>
        </w:rPr>
        <w:t>П</w:t>
      </w:r>
      <w:r w:rsidRPr="008A3C4B">
        <w:rPr>
          <w:rFonts w:ascii="Times New Roman" w:eastAsia="Calibri" w:hAnsi="Times New Roman" w:cs="Times New Roman"/>
          <w:sz w:val="24"/>
          <w:szCs w:val="24"/>
          <w:lang w:eastAsia="ru-RU"/>
        </w:rPr>
        <w:t xml:space="preserve">остановлением Правительства Российской Федерации от 06 февраля </w:t>
      </w:r>
      <w:smartTag w:uri="urn:schemas-microsoft-com:office:smarttags" w:element="metricconverter">
        <w:smartTagPr>
          <w:attr w:name="ProductID" w:val="2006 г"/>
        </w:smartTagPr>
        <w:r w:rsidRPr="008A3C4B">
          <w:rPr>
            <w:rFonts w:ascii="Times New Roman" w:eastAsia="Calibri" w:hAnsi="Times New Roman" w:cs="Times New Roman"/>
            <w:sz w:val="24"/>
            <w:szCs w:val="24"/>
            <w:lang w:eastAsia="ru-RU"/>
          </w:rPr>
          <w:t>2006 г</w:t>
        </w:r>
        <w:r w:rsidR="00714671">
          <w:rPr>
            <w:rFonts w:ascii="Times New Roman" w:eastAsia="Calibri" w:hAnsi="Times New Roman" w:cs="Times New Roman"/>
            <w:sz w:val="24"/>
            <w:szCs w:val="24"/>
            <w:lang w:eastAsia="ru-RU"/>
          </w:rPr>
          <w:t>ода</w:t>
        </w:r>
      </w:smartTag>
      <w:r w:rsidRPr="008A3C4B">
        <w:rPr>
          <w:rFonts w:ascii="Times New Roman" w:eastAsia="Calibri" w:hAnsi="Times New Roman" w:cs="Times New Roman"/>
          <w:sz w:val="24"/>
          <w:szCs w:val="24"/>
          <w:lang w:eastAsia="ru-RU"/>
        </w:rPr>
        <w:t xml:space="preserve"> № 75 «О порядке проведения органом местного самоуправления открытого конкурса по отбору </w:t>
      </w:r>
      <w:r w:rsidRPr="001F4824">
        <w:rPr>
          <w:rFonts w:ascii="Times New Roman" w:eastAsia="Calibri" w:hAnsi="Times New Roman" w:cs="Times New Roman"/>
          <w:sz w:val="24"/>
          <w:szCs w:val="24"/>
          <w:lang w:eastAsia="ru-RU"/>
        </w:rPr>
        <w:t xml:space="preserve">управляющей организации для управления многоквартирным домом». </w:t>
      </w:r>
    </w:p>
    <w:p w:rsidR="00B1011B" w:rsidRPr="00634170" w:rsidRDefault="00831B95" w:rsidP="00634170">
      <w:pPr>
        <w:spacing w:after="0" w:line="240" w:lineRule="auto"/>
        <w:ind w:firstLine="709"/>
        <w:jc w:val="both"/>
        <w:rPr>
          <w:rFonts w:ascii="Times New Roman" w:hAnsi="Times New Roman" w:cs="Times New Roman"/>
          <w:sz w:val="24"/>
          <w:szCs w:val="24"/>
        </w:rPr>
      </w:pPr>
      <w:r w:rsidRPr="00634170">
        <w:rPr>
          <w:rFonts w:ascii="Times New Roman" w:hAnsi="Times New Roman" w:cs="Times New Roman"/>
          <w:sz w:val="24"/>
          <w:szCs w:val="24"/>
        </w:rPr>
        <w:t xml:space="preserve">1.2. </w:t>
      </w:r>
      <w:r w:rsidR="008A3C4B" w:rsidRPr="00634170">
        <w:rPr>
          <w:rFonts w:ascii="Times New Roman" w:hAnsi="Times New Roman" w:cs="Times New Roman"/>
          <w:sz w:val="24"/>
          <w:szCs w:val="24"/>
        </w:rPr>
        <w:t>Термины, используемые в конкурсной документации</w:t>
      </w:r>
      <w:r w:rsidR="001A538E" w:rsidRPr="00634170">
        <w:rPr>
          <w:rFonts w:ascii="Times New Roman" w:hAnsi="Times New Roman" w:cs="Times New Roman"/>
          <w:sz w:val="24"/>
          <w:szCs w:val="24"/>
        </w:rPr>
        <w:t>:</w:t>
      </w:r>
    </w:p>
    <w:p w:rsidR="008A3C4B" w:rsidRPr="00634170" w:rsidRDefault="00B1011B" w:rsidP="00634170">
      <w:pPr>
        <w:spacing w:after="0" w:line="240" w:lineRule="auto"/>
        <w:ind w:firstLine="709"/>
        <w:jc w:val="both"/>
        <w:rPr>
          <w:rFonts w:ascii="Times New Roman" w:hAnsi="Times New Roman" w:cs="Times New Roman"/>
          <w:sz w:val="24"/>
          <w:szCs w:val="24"/>
        </w:rPr>
      </w:pPr>
      <w:bookmarkStart w:id="0" w:name="sub_10021"/>
      <w:r w:rsidRPr="00634170">
        <w:rPr>
          <w:rFonts w:ascii="Times New Roman" w:hAnsi="Times New Roman" w:cs="Times New Roman"/>
          <w:sz w:val="24"/>
          <w:szCs w:val="24"/>
        </w:rPr>
        <w:t>К</w:t>
      </w:r>
      <w:r w:rsidR="008A3C4B" w:rsidRPr="00634170">
        <w:rPr>
          <w:rFonts w:ascii="Times New Roman" w:hAnsi="Times New Roman" w:cs="Times New Roman"/>
          <w:sz w:val="24"/>
          <w:szCs w:val="24"/>
        </w:rPr>
        <w:t xml:space="preserve">онкурс – </w:t>
      </w:r>
      <w:r w:rsidR="00831B95" w:rsidRPr="00634170">
        <w:rPr>
          <w:rFonts w:ascii="Times New Roman" w:hAnsi="Times New Roman" w:cs="Times New Roman"/>
          <w:sz w:val="24"/>
          <w:szCs w:val="24"/>
        </w:rPr>
        <w:t xml:space="preserve">форма торгов, победителем которых признается участник конкурса,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 на право </w:t>
      </w:r>
      <w:r w:rsidR="00714671" w:rsidRPr="00634170">
        <w:rPr>
          <w:rFonts w:ascii="Times New Roman" w:hAnsi="Times New Roman" w:cs="Times New Roman"/>
          <w:sz w:val="24"/>
          <w:szCs w:val="24"/>
        </w:rPr>
        <w:t>управления,</w:t>
      </w:r>
      <w:r w:rsidR="00831B95" w:rsidRPr="00634170">
        <w:rPr>
          <w:rFonts w:ascii="Times New Roman" w:hAnsi="Times New Roman" w:cs="Times New Roman"/>
          <w:sz w:val="24"/>
          <w:szCs w:val="24"/>
        </w:rPr>
        <w:t xml:space="preserve"> которым проводится конкурс, за наименьший размер платы за содержание и ремонт жилого помещения в течение установленного срока.</w:t>
      </w:r>
    </w:p>
    <w:p w:rsidR="008A3C4B" w:rsidRPr="00634170" w:rsidRDefault="00B1011B" w:rsidP="00634170">
      <w:pPr>
        <w:spacing w:after="0" w:line="240" w:lineRule="auto"/>
        <w:ind w:firstLine="709"/>
        <w:jc w:val="both"/>
        <w:rPr>
          <w:rFonts w:ascii="Times New Roman" w:eastAsia="Calibri" w:hAnsi="Times New Roman" w:cs="Times New Roman"/>
          <w:sz w:val="24"/>
          <w:szCs w:val="24"/>
          <w:lang w:eastAsia="ru-RU"/>
        </w:rPr>
      </w:pPr>
      <w:r w:rsidRPr="00634170">
        <w:rPr>
          <w:rFonts w:ascii="Times New Roman" w:eastAsia="Calibri" w:hAnsi="Times New Roman" w:cs="Times New Roman"/>
          <w:sz w:val="24"/>
          <w:szCs w:val="24"/>
          <w:lang w:eastAsia="ru-RU"/>
        </w:rPr>
        <w:t>П</w:t>
      </w:r>
      <w:r w:rsidR="008A3C4B" w:rsidRPr="00634170">
        <w:rPr>
          <w:rFonts w:ascii="Times New Roman" w:eastAsia="Calibri" w:hAnsi="Times New Roman" w:cs="Times New Roman"/>
          <w:sz w:val="24"/>
          <w:szCs w:val="24"/>
          <w:lang w:eastAsia="ru-RU"/>
        </w:rPr>
        <w:t>редмет конкурса</w:t>
      </w:r>
      <w:bookmarkStart w:id="1" w:name="sub_10022"/>
      <w:bookmarkEnd w:id="0"/>
      <w:r w:rsidR="008A3C4B" w:rsidRPr="00634170">
        <w:rPr>
          <w:rFonts w:ascii="Times New Roman" w:eastAsia="Calibri" w:hAnsi="Times New Roman" w:cs="Times New Roman"/>
          <w:sz w:val="24"/>
          <w:szCs w:val="24"/>
          <w:lang w:eastAsia="ru-RU"/>
        </w:rPr>
        <w:t xml:space="preserve"> – право заключения договоров управления многоквартирным домом в отношении объекта конкурса</w:t>
      </w:r>
      <w:bookmarkStart w:id="2" w:name="sub_10023"/>
      <w:bookmarkEnd w:id="1"/>
      <w:r w:rsidRPr="00634170">
        <w:rPr>
          <w:rFonts w:ascii="Times New Roman" w:eastAsia="Calibri" w:hAnsi="Times New Roman" w:cs="Times New Roman"/>
          <w:sz w:val="24"/>
          <w:szCs w:val="24"/>
          <w:lang w:eastAsia="ru-RU"/>
        </w:rPr>
        <w:t>.</w:t>
      </w:r>
    </w:p>
    <w:p w:rsidR="008A3C4B" w:rsidRPr="00634170" w:rsidRDefault="00B1011B" w:rsidP="00634170">
      <w:pPr>
        <w:spacing w:after="0" w:line="240" w:lineRule="auto"/>
        <w:ind w:firstLine="709"/>
        <w:jc w:val="both"/>
        <w:rPr>
          <w:rFonts w:ascii="Times New Roman" w:hAnsi="Times New Roman" w:cs="Times New Roman"/>
          <w:sz w:val="24"/>
          <w:szCs w:val="24"/>
        </w:rPr>
      </w:pPr>
      <w:r w:rsidRPr="00634170">
        <w:rPr>
          <w:rFonts w:ascii="Times New Roman" w:hAnsi="Times New Roman" w:cs="Times New Roman"/>
          <w:sz w:val="24"/>
          <w:szCs w:val="24"/>
        </w:rPr>
        <w:t>О</w:t>
      </w:r>
      <w:r w:rsidR="008A3C4B" w:rsidRPr="00634170">
        <w:rPr>
          <w:rFonts w:ascii="Times New Roman" w:hAnsi="Times New Roman" w:cs="Times New Roman"/>
          <w:sz w:val="24"/>
          <w:szCs w:val="24"/>
        </w:rPr>
        <w:t>бъект конкурса – общее имущество собственников помещений в многоквартирном доме, на право управления, которым проводится конкурс</w:t>
      </w:r>
      <w:bookmarkStart w:id="3" w:name="sub_10024"/>
      <w:bookmarkEnd w:id="2"/>
      <w:r w:rsidRPr="00634170">
        <w:rPr>
          <w:rFonts w:ascii="Times New Roman" w:hAnsi="Times New Roman" w:cs="Times New Roman"/>
          <w:sz w:val="24"/>
          <w:szCs w:val="24"/>
        </w:rPr>
        <w:t>.</w:t>
      </w:r>
    </w:p>
    <w:p w:rsidR="00831B95" w:rsidRPr="00634170" w:rsidRDefault="00B1011B" w:rsidP="00634170">
      <w:pPr>
        <w:spacing w:after="0" w:line="240" w:lineRule="auto"/>
        <w:ind w:firstLine="709"/>
        <w:jc w:val="both"/>
        <w:rPr>
          <w:rFonts w:ascii="Times New Roman" w:hAnsi="Times New Roman" w:cs="Times New Roman"/>
          <w:sz w:val="24"/>
          <w:szCs w:val="24"/>
        </w:rPr>
      </w:pPr>
      <w:r w:rsidRPr="00634170">
        <w:rPr>
          <w:rFonts w:ascii="Times New Roman" w:hAnsi="Times New Roman" w:cs="Times New Roman"/>
          <w:sz w:val="24"/>
          <w:szCs w:val="24"/>
        </w:rPr>
        <w:t>Р</w:t>
      </w:r>
      <w:r w:rsidR="008A3C4B" w:rsidRPr="00634170">
        <w:rPr>
          <w:rFonts w:ascii="Times New Roman" w:hAnsi="Times New Roman" w:cs="Times New Roman"/>
          <w:sz w:val="24"/>
          <w:szCs w:val="24"/>
        </w:rPr>
        <w:t xml:space="preserve">азмер платы за содержание и ремонт жилого помещения – </w:t>
      </w:r>
      <w:bookmarkStart w:id="4" w:name="sub_10025"/>
      <w:bookmarkEnd w:id="3"/>
      <w:r w:rsidR="00831B95" w:rsidRPr="00634170">
        <w:rPr>
          <w:rFonts w:ascii="Times New Roman" w:hAnsi="Times New Roman" w:cs="Times New Roman"/>
          <w:sz w:val="24"/>
          <w:szCs w:val="24"/>
        </w:rPr>
        <w:t>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1 кв. метра общей площади жилого или нежилого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8A3C4B" w:rsidRPr="00634170" w:rsidRDefault="00B1011B" w:rsidP="00634170">
      <w:pPr>
        <w:spacing w:after="0" w:line="240" w:lineRule="auto"/>
        <w:ind w:firstLine="709"/>
        <w:jc w:val="both"/>
        <w:rPr>
          <w:rFonts w:ascii="Times New Roman" w:eastAsia="Calibri" w:hAnsi="Times New Roman" w:cs="Times New Roman"/>
          <w:sz w:val="24"/>
          <w:szCs w:val="24"/>
          <w:lang w:eastAsia="ru-RU"/>
        </w:rPr>
      </w:pPr>
      <w:r w:rsidRPr="00634170">
        <w:rPr>
          <w:rFonts w:ascii="Times New Roman" w:eastAsia="Calibri" w:hAnsi="Times New Roman" w:cs="Times New Roman"/>
          <w:sz w:val="24"/>
          <w:szCs w:val="24"/>
          <w:lang w:eastAsia="ru-RU"/>
        </w:rPr>
        <w:t>О</w:t>
      </w:r>
      <w:r w:rsidR="008A3C4B" w:rsidRPr="00634170">
        <w:rPr>
          <w:rFonts w:ascii="Times New Roman" w:eastAsia="Calibri" w:hAnsi="Times New Roman" w:cs="Times New Roman"/>
          <w:sz w:val="24"/>
          <w:szCs w:val="24"/>
          <w:lang w:eastAsia="ru-RU"/>
        </w:rPr>
        <w:t xml:space="preserve">рганизатор конкурса – </w:t>
      </w:r>
      <w:bookmarkStart w:id="5" w:name="sub_10026"/>
      <w:bookmarkEnd w:id="4"/>
      <w:r w:rsidR="008A3C4B" w:rsidRPr="00634170">
        <w:rPr>
          <w:rFonts w:ascii="Times New Roman" w:eastAsia="Calibri" w:hAnsi="Times New Roman" w:cs="Times New Roman"/>
          <w:sz w:val="24"/>
          <w:szCs w:val="24"/>
          <w:lang w:eastAsia="ru-RU"/>
        </w:rPr>
        <w:t xml:space="preserve">Администрация </w:t>
      </w:r>
      <w:r w:rsidR="00F52F22">
        <w:rPr>
          <w:rFonts w:ascii="Times New Roman" w:eastAsia="Calibri" w:hAnsi="Times New Roman" w:cs="Times New Roman"/>
          <w:sz w:val="24"/>
          <w:szCs w:val="24"/>
          <w:lang w:eastAsia="ru-RU"/>
        </w:rPr>
        <w:t xml:space="preserve">Кулешовского </w:t>
      </w:r>
      <w:r w:rsidR="008A3C4B" w:rsidRPr="00634170">
        <w:rPr>
          <w:rFonts w:ascii="Times New Roman" w:eastAsia="Calibri" w:hAnsi="Times New Roman" w:cs="Times New Roman"/>
          <w:sz w:val="24"/>
          <w:szCs w:val="24"/>
          <w:lang w:eastAsia="ru-RU"/>
        </w:rPr>
        <w:t xml:space="preserve">сельского поселения </w:t>
      </w:r>
      <w:r w:rsidR="00F52F22">
        <w:rPr>
          <w:rFonts w:ascii="Times New Roman" w:eastAsia="Calibri" w:hAnsi="Times New Roman" w:cs="Times New Roman"/>
          <w:sz w:val="24"/>
          <w:szCs w:val="24"/>
          <w:lang w:eastAsia="ru-RU"/>
        </w:rPr>
        <w:t>Азовского</w:t>
      </w:r>
      <w:r w:rsidR="008A3C4B" w:rsidRPr="00634170">
        <w:rPr>
          <w:rFonts w:ascii="Times New Roman" w:eastAsia="Calibri" w:hAnsi="Times New Roman" w:cs="Times New Roman"/>
          <w:sz w:val="24"/>
          <w:szCs w:val="24"/>
          <w:lang w:eastAsia="ru-RU"/>
        </w:rPr>
        <w:t xml:space="preserve"> района </w:t>
      </w:r>
      <w:r w:rsidR="00F52F22">
        <w:rPr>
          <w:rFonts w:ascii="Times New Roman" w:eastAsia="Calibri" w:hAnsi="Times New Roman" w:cs="Times New Roman"/>
          <w:sz w:val="24"/>
          <w:szCs w:val="24"/>
          <w:lang w:eastAsia="ru-RU"/>
        </w:rPr>
        <w:t>Ростовской области</w:t>
      </w:r>
      <w:r w:rsidRPr="00634170">
        <w:rPr>
          <w:rFonts w:ascii="Times New Roman" w:eastAsia="Calibri" w:hAnsi="Times New Roman" w:cs="Times New Roman"/>
          <w:sz w:val="24"/>
          <w:szCs w:val="24"/>
          <w:lang w:eastAsia="ru-RU"/>
        </w:rPr>
        <w:t>.</w:t>
      </w:r>
    </w:p>
    <w:p w:rsidR="008A3C4B" w:rsidRPr="00634170" w:rsidRDefault="00B1011B" w:rsidP="00634170">
      <w:pPr>
        <w:spacing w:after="0" w:line="240" w:lineRule="auto"/>
        <w:ind w:firstLine="709"/>
        <w:jc w:val="both"/>
        <w:rPr>
          <w:rFonts w:ascii="Times New Roman" w:eastAsia="Calibri" w:hAnsi="Times New Roman" w:cs="Times New Roman"/>
          <w:sz w:val="24"/>
          <w:szCs w:val="24"/>
          <w:lang w:eastAsia="ru-RU"/>
        </w:rPr>
      </w:pPr>
      <w:r w:rsidRPr="00634170">
        <w:rPr>
          <w:rFonts w:ascii="Times New Roman" w:eastAsia="Calibri" w:hAnsi="Times New Roman" w:cs="Times New Roman"/>
          <w:sz w:val="24"/>
          <w:szCs w:val="24"/>
          <w:lang w:eastAsia="ru-RU"/>
        </w:rPr>
        <w:t>У</w:t>
      </w:r>
      <w:r w:rsidR="008A3C4B" w:rsidRPr="00634170">
        <w:rPr>
          <w:rFonts w:ascii="Times New Roman" w:eastAsia="Calibri" w:hAnsi="Times New Roman" w:cs="Times New Roman"/>
          <w:sz w:val="24"/>
          <w:szCs w:val="24"/>
          <w:lang w:eastAsia="ru-RU"/>
        </w:rPr>
        <w:t>правляющая организация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bookmarkStart w:id="6" w:name="sub_10027"/>
      <w:bookmarkEnd w:id="5"/>
      <w:r w:rsidRPr="00634170">
        <w:rPr>
          <w:rFonts w:ascii="Times New Roman" w:eastAsia="Calibri" w:hAnsi="Times New Roman" w:cs="Times New Roman"/>
          <w:sz w:val="24"/>
          <w:szCs w:val="24"/>
          <w:lang w:eastAsia="ru-RU"/>
        </w:rPr>
        <w:t>.</w:t>
      </w:r>
    </w:p>
    <w:p w:rsidR="008A3C4B" w:rsidRPr="008A3C4B" w:rsidRDefault="00B1011B" w:rsidP="00034238">
      <w:pPr>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w:t>
      </w:r>
      <w:r w:rsidR="008A3C4B" w:rsidRPr="008A3C4B">
        <w:rPr>
          <w:rFonts w:ascii="Times New Roman" w:eastAsia="Calibri" w:hAnsi="Times New Roman" w:cs="Times New Roman"/>
          <w:sz w:val="24"/>
          <w:szCs w:val="24"/>
          <w:lang w:eastAsia="ru-RU"/>
        </w:rPr>
        <w:t>ретендент – любое юридическое лицо</w:t>
      </w:r>
      <w:r w:rsidR="00714671">
        <w:rPr>
          <w:rFonts w:ascii="Times New Roman" w:eastAsia="Calibri" w:hAnsi="Times New Roman" w:cs="Times New Roman"/>
          <w:sz w:val="24"/>
          <w:szCs w:val="24"/>
          <w:lang w:eastAsia="ru-RU"/>
        </w:rPr>
        <w:t>,</w:t>
      </w:r>
      <w:r w:rsidR="008A3C4B" w:rsidRPr="008A3C4B">
        <w:rPr>
          <w:rFonts w:ascii="Times New Roman" w:eastAsia="Calibri" w:hAnsi="Times New Roman" w:cs="Times New Roman"/>
          <w:sz w:val="24"/>
          <w:szCs w:val="24"/>
          <w:lang w:eastAsia="ru-RU"/>
        </w:rPr>
        <w:t xml:space="preserve"> независимо от организационно-правовой формы</w:t>
      </w:r>
      <w:r w:rsidR="00714671">
        <w:rPr>
          <w:rFonts w:ascii="Times New Roman" w:eastAsia="Calibri" w:hAnsi="Times New Roman" w:cs="Times New Roman"/>
          <w:sz w:val="24"/>
          <w:szCs w:val="24"/>
          <w:lang w:eastAsia="ru-RU"/>
        </w:rPr>
        <w:t>,</w:t>
      </w:r>
      <w:r w:rsidR="008A3C4B" w:rsidRPr="008A3C4B">
        <w:rPr>
          <w:rFonts w:ascii="Times New Roman" w:eastAsia="Calibri" w:hAnsi="Times New Roman" w:cs="Times New Roman"/>
          <w:sz w:val="24"/>
          <w:szCs w:val="24"/>
          <w:lang w:eastAsia="ru-RU"/>
        </w:rPr>
        <w:t xml:space="preserve"> или индивидуальный предприниматель, представившие заявку на участие в конкурсе</w:t>
      </w:r>
      <w:bookmarkEnd w:id="6"/>
      <w:r>
        <w:rPr>
          <w:rFonts w:ascii="Times New Roman" w:eastAsia="Calibri" w:hAnsi="Times New Roman" w:cs="Times New Roman"/>
          <w:sz w:val="24"/>
          <w:szCs w:val="24"/>
          <w:lang w:eastAsia="ru-RU"/>
        </w:rPr>
        <w:t>.</w:t>
      </w:r>
    </w:p>
    <w:p w:rsidR="008A3C4B" w:rsidRPr="008A3C4B" w:rsidRDefault="00B1011B" w:rsidP="00034238">
      <w:pPr>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З</w:t>
      </w:r>
      <w:r w:rsidR="008A3C4B" w:rsidRPr="008A3C4B">
        <w:rPr>
          <w:rFonts w:ascii="Times New Roman" w:eastAsia="Calibri" w:hAnsi="Times New Roman" w:cs="Times New Roman"/>
          <w:sz w:val="24"/>
          <w:szCs w:val="24"/>
          <w:lang w:eastAsia="ru-RU"/>
        </w:rPr>
        <w:t>аявка на участие в конкурсе – письменное подтверждение претендента его согласия участвовать в конкурсе на условиях, указанных в извещении о проведении конкурса, поданная в срок и по форме, установленной конкурсной документацией</w:t>
      </w:r>
      <w:r>
        <w:rPr>
          <w:rFonts w:ascii="Times New Roman" w:eastAsia="Calibri" w:hAnsi="Times New Roman" w:cs="Times New Roman"/>
          <w:sz w:val="24"/>
          <w:szCs w:val="24"/>
          <w:lang w:eastAsia="ru-RU"/>
        </w:rPr>
        <w:t>.</w:t>
      </w:r>
    </w:p>
    <w:p w:rsidR="008A3C4B" w:rsidRPr="008A3C4B" w:rsidRDefault="00B1011B" w:rsidP="003F668D">
      <w:pPr>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w:t>
      </w:r>
      <w:r w:rsidR="008A3C4B" w:rsidRPr="008A3C4B">
        <w:rPr>
          <w:rFonts w:ascii="Times New Roman" w:eastAsia="Calibri" w:hAnsi="Times New Roman" w:cs="Times New Roman"/>
          <w:sz w:val="24"/>
          <w:szCs w:val="24"/>
          <w:lang w:eastAsia="ru-RU"/>
        </w:rPr>
        <w:t>частник конкурса – претендент, допущенный Конкурсной комиссией к участию в конкурсе</w:t>
      </w:r>
      <w:r>
        <w:rPr>
          <w:rFonts w:ascii="Times New Roman" w:eastAsia="Calibri" w:hAnsi="Times New Roman" w:cs="Times New Roman"/>
          <w:sz w:val="24"/>
          <w:szCs w:val="24"/>
          <w:lang w:eastAsia="ru-RU"/>
        </w:rPr>
        <w:t>.</w:t>
      </w:r>
    </w:p>
    <w:p w:rsidR="00B1011B" w:rsidRPr="007D63BA" w:rsidRDefault="00B1011B" w:rsidP="003F668D">
      <w:pPr>
        <w:spacing w:after="0" w:line="240" w:lineRule="auto"/>
        <w:ind w:firstLine="709"/>
        <w:jc w:val="both"/>
        <w:rPr>
          <w:rFonts w:ascii="Times New Roman" w:hAnsi="Times New Roman" w:cs="Times New Roman"/>
          <w:sz w:val="24"/>
          <w:szCs w:val="24"/>
        </w:rPr>
      </w:pPr>
      <w:r>
        <w:rPr>
          <w:rFonts w:ascii="Times New Roman" w:eastAsia="Calibri" w:hAnsi="Times New Roman" w:cs="Times New Roman"/>
          <w:sz w:val="24"/>
          <w:szCs w:val="24"/>
          <w:lang w:eastAsia="ru-RU"/>
        </w:rPr>
        <w:t>О</w:t>
      </w:r>
      <w:r w:rsidR="008A3C4B" w:rsidRPr="00581F99">
        <w:rPr>
          <w:rFonts w:ascii="Times New Roman" w:eastAsia="Calibri" w:hAnsi="Times New Roman" w:cs="Times New Roman"/>
          <w:sz w:val="24"/>
          <w:szCs w:val="24"/>
          <w:lang w:eastAsia="ru-RU"/>
        </w:rPr>
        <w:t xml:space="preserve">фициальный сайт – официальный сайт Российской Федерации </w:t>
      </w:r>
      <w:r w:rsidR="00581F99" w:rsidRPr="00581F99">
        <w:rPr>
          <w:rFonts w:ascii="Times New Roman" w:hAnsi="Times New Roman" w:cs="Times New Roman"/>
          <w:sz w:val="24"/>
          <w:szCs w:val="24"/>
        </w:rPr>
        <w:t xml:space="preserve">в информационно-телекоммуникационной сети </w:t>
      </w:r>
      <w:r>
        <w:rPr>
          <w:rFonts w:ascii="Times New Roman" w:hAnsi="Times New Roman" w:cs="Times New Roman"/>
          <w:sz w:val="24"/>
          <w:szCs w:val="24"/>
        </w:rPr>
        <w:t>«</w:t>
      </w:r>
      <w:r w:rsidR="00581F99" w:rsidRPr="00581F99">
        <w:rPr>
          <w:rFonts w:ascii="Times New Roman" w:hAnsi="Times New Roman" w:cs="Times New Roman"/>
          <w:sz w:val="24"/>
          <w:szCs w:val="24"/>
        </w:rPr>
        <w:t>Интернет</w:t>
      </w:r>
      <w:r>
        <w:rPr>
          <w:rFonts w:ascii="Times New Roman" w:hAnsi="Times New Roman" w:cs="Times New Roman"/>
          <w:sz w:val="24"/>
          <w:szCs w:val="24"/>
        </w:rPr>
        <w:t>»</w:t>
      </w:r>
      <w:r w:rsidR="00581F99" w:rsidRPr="00581F99">
        <w:rPr>
          <w:rFonts w:ascii="Times New Roman" w:hAnsi="Times New Roman" w:cs="Times New Roman"/>
          <w:sz w:val="24"/>
          <w:szCs w:val="24"/>
        </w:rPr>
        <w:t xml:space="preserve"> для размещения информации о проведении торгов </w:t>
      </w:r>
      <w:r w:rsidR="008A3C4B" w:rsidRPr="00581F99">
        <w:rPr>
          <w:rFonts w:ascii="Times New Roman" w:eastAsia="Calibri" w:hAnsi="Times New Roman" w:cs="Times New Roman"/>
          <w:sz w:val="24"/>
          <w:szCs w:val="24"/>
          <w:lang w:eastAsia="ru-RU"/>
        </w:rPr>
        <w:t xml:space="preserve">- </w:t>
      </w:r>
      <w:r w:rsidR="008A3C4B" w:rsidRPr="00581F99">
        <w:rPr>
          <w:rFonts w:ascii="Times New Roman" w:eastAsia="Calibri" w:hAnsi="Times New Roman" w:cs="Times New Roman"/>
          <w:sz w:val="24"/>
          <w:szCs w:val="24"/>
          <w:lang w:val="en-US" w:eastAsia="ru-RU"/>
        </w:rPr>
        <w:t>www</w:t>
      </w:r>
      <w:r w:rsidR="008A3C4B" w:rsidRPr="00581F99">
        <w:rPr>
          <w:rFonts w:ascii="Times New Roman" w:eastAsia="Calibri" w:hAnsi="Times New Roman" w:cs="Times New Roman"/>
          <w:sz w:val="24"/>
          <w:szCs w:val="24"/>
          <w:lang w:eastAsia="ru-RU"/>
        </w:rPr>
        <w:t>.</w:t>
      </w:r>
      <w:r w:rsidR="008A3C4B" w:rsidRPr="00581F99">
        <w:rPr>
          <w:rFonts w:ascii="Times New Roman" w:eastAsia="Calibri" w:hAnsi="Times New Roman" w:cs="Times New Roman"/>
          <w:sz w:val="24"/>
          <w:szCs w:val="24"/>
          <w:lang w:val="en-US" w:eastAsia="ru-RU"/>
        </w:rPr>
        <w:t>torgi</w:t>
      </w:r>
      <w:r w:rsidR="008A3C4B" w:rsidRPr="00581F99">
        <w:rPr>
          <w:rFonts w:ascii="Times New Roman" w:eastAsia="Calibri" w:hAnsi="Times New Roman" w:cs="Times New Roman"/>
          <w:sz w:val="24"/>
          <w:szCs w:val="24"/>
          <w:lang w:eastAsia="ru-RU"/>
        </w:rPr>
        <w:t>.</w:t>
      </w:r>
      <w:r w:rsidR="008A3C4B" w:rsidRPr="00581F99">
        <w:rPr>
          <w:rFonts w:ascii="Times New Roman" w:eastAsia="Calibri" w:hAnsi="Times New Roman" w:cs="Times New Roman"/>
          <w:sz w:val="24"/>
          <w:szCs w:val="24"/>
          <w:lang w:val="en-US" w:eastAsia="ru-RU"/>
        </w:rPr>
        <w:t>gov</w:t>
      </w:r>
      <w:r w:rsidR="008A3C4B" w:rsidRPr="00581F99">
        <w:rPr>
          <w:rFonts w:ascii="Times New Roman" w:eastAsia="Calibri" w:hAnsi="Times New Roman" w:cs="Times New Roman"/>
          <w:sz w:val="24"/>
          <w:szCs w:val="24"/>
          <w:lang w:eastAsia="ru-RU"/>
        </w:rPr>
        <w:t>.</w:t>
      </w:r>
      <w:r w:rsidR="008A3C4B" w:rsidRPr="00581F99">
        <w:rPr>
          <w:rFonts w:ascii="Times New Roman" w:eastAsia="Calibri" w:hAnsi="Times New Roman" w:cs="Times New Roman"/>
          <w:sz w:val="24"/>
          <w:szCs w:val="24"/>
          <w:lang w:val="en-US" w:eastAsia="ru-RU"/>
        </w:rPr>
        <w:t>ru</w:t>
      </w:r>
      <w:r w:rsidR="00581F99">
        <w:rPr>
          <w:rFonts w:ascii="Times New Roman" w:eastAsia="Calibri" w:hAnsi="Times New Roman" w:cs="Times New Roman"/>
          <w:sz w:val="24"/>
          <w:szCs w:val="24"/>
          <w:lang w:eastAsia="ru-RU"/>
        </w:rPr>
        <w:t>.</w:t>
      </w:r>
    </w:p>
    <w:p w:rsidR="00B1011B" w:rsidRPr="00E2782F" w:rsidRDefault="008A3C4B" w:rsidP="003F668D">
      <w:pPr>
        <w:pStyle w:val="a9"/>
        <w:numPr>
          <w:ilvl w:val="1"/>
          <w:numId w:val="45"/>
        </w:numPr>
        <w:spacing w:after="0" w:line="240" w:lineRule="auto"/>
        <w:ind w:left="0" w:firstLine="709"/>
        <w:jc w:val="both"/>
        <w:rPr>
          <w:rFonts w:ascii="Times New Roman" w:eastAsia="Calibri" w:hAnsi="Times New Roman" w:cs="Times New Roman"/>
          <w:sz w:val="24"/>
          <w:szCs w:val="24"/>
          <w:lang w:eastAsia="ru-RU"/>
        </w:rPr>
      </w:pPr>
      <w:r w:rsidRPr="00E2782F">
        <w:rPr>
          <w:rFonts w:ascii="Times New Roman" w:eastAsia="Calibri" w:hAnsi="Times New Roman" w:cs="Times New Roman"/>
          <w:sz w:val="24"/>
          <w:szCs w:val="24"/>
          <w:lang w:eastAsia="ru-RU"/>
        </w:rPr>
        <w:t>Основные принципы проведения конкурса</w:t>
      </w:r>
      <w:r w:rsidR="00E363F6">
        <w:rPr>
          <w:rFonts w:ascii="Times New Roman" w:eastAsia="Calibri" w:hAnsi="Times New Roman" w:cs="Times New Roman"/>
          <w:sz w:val="24"/>
          <w:szCs w:val="24"/>
          <w:lang w:eastAsia="ru-RU"/>
        </w:rPr>
        <w:t>:</w:t>
      </w:r>
    </w:p>
    <w:p w:rsidR="008A3C4B" w:rsidRPr="008A3C4B" w:rsidRDefault="008A3C4B" w:rsidP="003F668D">
      <w:pPr>
        <w:spacing w:after="0" w:line="240" w:lineRule="auto"/>
        <w:ind w:firstLine="709"/>
        <w:jc w:val="both"/>
        <w:rPr>
          <w:rFonts w:ascii="Times New Roman" w:eastAsia="Calibri" w:hAnsi="Times New Roman" w:cs="Times New Roman"/>
          <w:sz w:val="24"/>
          <w:szCs w:val="24"/>
          <w:lang w:eastAsia="ru-RU"/>
        </w:rPr>
      </w:pPr>
      <w:bookmarkStart w:id="7" w:name="sub_10041"/>
      <w:r w:rsidRPr="008A3C4B">
        <w:rPr>
          <w:rFonts w:ascii="Times New Roman" w:eastAsia="Calibri" w:hAnsi="Times New Roman" w:cs="Times New Roman"/>
          <w:sz w:val="24"/>
          <w:szCs w:val="24"/>
          <w:lang w:eastAsia="ru-RU"/>
        </w:rPr>
        <w:t xml:space="preserve">1) </w:t>
      </w:r>
      <w:r w:rsidR="00E363F6">
        <w:rPr>
          <w:rFonts w:ascii="Times New Roman" w:eastAsia="Calibri" w:hAnsi="Times New Roman" w:cs="Times New Roman"/>
          <w:sz w:val="24"/>
          <w:szCs w:val="24"/>
          <w:lang w:eastAsia="ru-RU"/>
        </w:rPr>
        <w:t>с</w:t>
      </w:r>
      <w:r w:rsidRPr="008A3C4B">
        <w:rPr>
          <w:rFonts w:ascii="Times New Roman" w:eastAsia="Calibri" w:hAnsi="Times New Roman" w:cs="Times New Roman"/>
          <w:sz w:val="24"/>
          <w:szCs w:val="24"/>
          <w:lang w:eastAsia="ru-RU"/>
        </w:rPr>
        <w:t>оздание равных условий участия в конкурсе для юридических лиц независимо от организационно-правовой формы и индивидуальных предпринимателей</w:t>
      </w:r>
      <w:r w:rsidR="00E363F6">
        <w:rPr>
          <w:rFonts w:ascii="Times New Roman" w:eastAsia="Calibri" w:hAnsi="Times New Roman" w:cs="Times New Roman"/>
          <w:sz w:val="24"/>
          <w:szCs w:val="24"/>
          <w:lang w:eastAsia="ru-RU"/>
        </w:rPr>
        <w:t>;</w:t>
      </w:r>
    </w:p>
    <w:p w:rsidR="008A3C4B" w:rsidRPr="008A3C4B" w:rsidRDefault="008A3C4B" w:rsidP="003F668D">
      <w:pPr>
        <w:spacing w:after="0" w:line="240" w:lineRule="auto"/>
        <w:ind w:firstLine="709"/>
        <w:jc w:val="both"/>
        <w:rPr>
          <w:rFonts w:ascii="Times New Roman" w:eastAsia="Calibri" w:hAnsi="Times New Roman" w:cs="Times New Roman"/>
          <w:sz w:val="24"/>
          <w:szCs w:val="24"/>
          <w:lang w:eastAsia="ru-RU"/>
        </w:rPr>
      </w:pPr>
      <w:bookmarkStart w:id="8" w:name="sub_10042"/>
      <w:bookmarkEnd w:id="7"/>
      <w:r w:rsidRPr="008A3C4B">
        <w:rPr>
          <w:rFonts w:ascii="Times New Roman" w:eastAsia="Calibri" w:hAnsi="Times New Roman" w:cs="Times New Roman"/>
          <w:sz w:val="24"/>
          <w:szCs w:val="24"/>
          <w:lang w:eastAsia="ru-RU"/>
        </w:rPr>
        <w:t xml:space="preserve">2) </w:t>
      </w:r>
      <w:r w:rsidR="00E363F6">
        <w:rPr>
          <w:rFonts w:ascii="Times New Roman" w:eastAsia="Calibri" w:hAnsi="Times New Roman" w:cs="Times New Roman"/>
          <w:sz w:val="24"/>
          <w:szCs w:val="24"/>
          <w:lang w:eastAsia="ru-RU"/>
        </w:rPr>
        <w:t>д</w:t>
      </w:r>
      <w:r w:rsidRPr="008A3C4B">
        <w:rPr>
          <w:rFonts w:ascii="Times New Roman" w:eastAsia="Calibri" w:hAnsi="Times New Roman" w:cs="Times New Roman"/>
          <w:sz w:val="24"/>
          <w:szCs w:val="24"/>
          <w:lang w:eastAsia="ru-RU"/>
        </w:rPr>
        <w:t>обросовестная конкуренция</w:t>
      </w:r>
      <w:r w:rsidR="00E363F6">
        <w:rPr>
          <w:rFonts w:ascii="Times New Roman" w:eastAsia="Calibri" w:hAnsi="Times New Roman" w:cs="Times New Roman"/>
          <w:sz w:val="24"/>
          <w:szCs w:val="24"/>
          <w:lang w:eastAsia="ru-RU"/>
        </w:rPr>
        <w:t>;</w:t>
      </w:r>
    </w:p>
    <w:p w:rsidR="008A3C4B" w:rsidRPr="008A3C4B" w:rsidRDefault="008A3C4B" w:rsidP="003F668D">
      <w:pPr>
        <w:spacing w:after="0" w:line="240" w:lineRule="auto"/>
        <w:ind w:firstLine="709"/>
        <w:jc w:val="both"/>
        <w:rPr>
          <w:rFonts w:ascii="Times New Roman" w:eastAsia="Calibri" w:hAnsi="Times New Roman" w:cs="Times New Roman"/>
          <w:spacing w:val="-4"/>
          <w:sz w:val="24"/>
          <w:szCs w:val="24"/>
          <w:lang w:eastAsia="ru-RU"/>
        </w:rPr>
      </w:pPr>
      <w:bookmarkStart w:id="9" w:name="sub_10043"/>
      <w:bookmarkEnd w:id="8"/>
      <w:r w:rsidRPr="008A3C4B">
        <w:rPr>
          <w:rFonts w:ascii="Times New Roman" w:eastAsia="Calibri" w:hAnsi="Times New Roman" w:cs="Times New Roman"/>
          <w:spacing w:val="-4"/>
          <w:sz w:val="24"/>
          <w:szCs w:val="24"/>
          <w:lang w:eastAsia="ru-RU"/>
        </w:rPr>
        <w:t xml:space="preserve">3) </w:t>
      </w:r>
      <w:r w:rsidR="00E363F6">
        <w:rPr>
          <w:rFonts w:ascii="Times New Roman" w:eastAsia="Calibri" w:hAnsi="Times New Roman" w:cs="Times New Roman"/>
          <w:spacing w:val="-4"/>
          <w:sz w:val="24"/>
          <w:szCs w:val="24"/>
          <w:lang w:eastAsia="ru-RU"/>
        </w:rPr>
        <w:t>э</w:t>
      </w:r>
      <w:r w:rsidRPr="008A3C4B">
        <w:rPr>
          <w:rFonts w:ascii="Times New Roman" w:eastAsia="Calibri" w:hAnsi="Times New Roman" w:cs="Times New Roman"/>
          <w:spacing w:val="-4"/>
          <w:sz w:val="24"/>
          <w:szCs w:val="24"/>
          <w:lang w:eastAsia="ru-RU"/>
        </w:rPr>
        <w:t>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w:t>
      </w:r>
      <w:r w:rsidR="00E363F6">
        <w:rPr>
          <w:rFonts w:ascii="Times New Roman" w:eastAsia="Calibri" w:hAnsi="Times New Roman" w:cs="Times New Roman"/>
          <w:spacing w:val="-4"/>
          <w:sz w:val="24"/>
          <w:szCs w:val="24"/>
          <w:lang w:eastAsia="ru-RU"/>
        </w:rPr>
        <w:t>;</w:t>
      </w:r>
    </w:p>
    <w:bookmarkEnd w:id="9"/>
    <w:p w:rsidR="008A3C4B" w:rsidRPr="007D63BA" w:rsidRDefault="008A3C4B" w:rsidP="003F668D">
      <w:pPr>
        <w:spacing w:after="0" w:line="240" w:lineRule="auto"/>
        <w:ind w:firstLine="709"/>
        <w:jc w:val="both"/>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t xml:space="preserve">4) </w:t>
      </w:r>
      <w:r w:rsidR="00E363F6">
        <w:rPr>
          <w:rFonts w:ascii="Times New Roman" w:eastAsia="Calibri" w:hAnsi="Times New Roman" w:cs="Times New Roman"/>
          <w:sz w:val="24"/>
          <w:szCs w:val="24"/>
          <w:lang w:eastAsia="ru-RU"/>
        </w:rPr>
        <w:t>д</w:t>
      </w:r>
      <w:r w:rsidRPr="008A3C4B">
        <w:rPr>
          <w:rFonts w:ascii="Times New Roman" w:eastAsia="Calibri" w:hAnsi="Times New Roman" w:cs="Times New Roman"/>
          <w:sz w:val="24"/>
          <w:szCs w:val="24"/>
          <w:lang w:eastAsia="ru-RU"/>
        </w:rPr>
        <w:t>оступность информации о проведении конкурса и обеспечение открытости его проведения</w:t>
      </w:r>
      <w:r w:rsidR="00A60620">
        <w:rPr>
          <w:rFonts w:ascii="Times New Roman" w:eastAsia="Calibri" w:hAnsi="Times New Roman" w:cs="Times New Roman"/>
          <w:sz w:val="24"/>
          <w:szCs w:val="24"/>
          <w:lang w:eastAsia="ru-RU"/>
        </w:rPr>
        <w:t>.</w:t>
      </w:r>
    </w:p>
    <w:p w:rsidR="003A5A6B" w:rsidRPr="007D63BA" w:rsidRDefault="008A3C4B" w:rsidP="003F668D">
      <w:pPr>
        <w:pStyle w:val="a9"/>
        <w:numPr>
          <w:ilvl w:val="1"/>
          <w:numId w:val="45"/>
        </w:numPr>
        <w:spacing w:after="0" w:line="240" w:lineRule="auto"/>
        <w:ind w:left="0" w:firstLine="709"/>
        <w:jc w:val="both"/>
        <w:rPr>
          <w:rFonts w:ascii="Times New Roman" w:eastAsia="Calibri" w:hAnsi="Times New Roman" w:cs="Times New Roman"/>
          <w:sz w:val="24"/>
          <w:szCs w:val="24"/>
          <w:lang w:eastAsia="ru-RU"/>
        </w:rPr>
      </w:pPr>
      <w:r w:rsidRPr="007D63BA">
        <w:rPr>
          <w:rFonts w:ascii="Times New Roman" w:eastAsia="Calibri" w:hAnsi="Times New Roman" w:cs="Times New Roman"/>
          <w:sz w:val="24"/>
          <w:szCs w:val="24"/>
          <w:lang w:eastAsia="ru-RU"/>
        </w:rPr>
        <w:lastRenderedPageBreak/>
        <w:t>Организатор конкурса</w:t>
      </w:r>
      <w:r w:rsidR="00A60620">
        <w:rPr>
          <w:rFonts w:ascii="Times New Roman" w:eastAsia="Calibri" w:hAnsi="Times New Roman" w:cs="Times New Roman"/>
          <w:sz w:val="24"/>
          <w:szCs w:val="24"/>
          <w:lang w:eastAsia="ru-RU"/>
        </w:rPr>
        <w:t>:</w:t>
      </w:r>
    </w:p>
    <w:p w:rsidR="008A3C4B" w:rsidRPr="00EB0496" w:rsidRDefault="008A3C4B" w:rsidP="00EB0496">
      <w:pPr>
        <w:spacing w:after="0" w:line="240" w:lineRule="auto"/>
        <w:ind w:firstLine="709"/>
        <w:jc w:val="both"/>
        <w:rPr>
          <w:rFonts w:ascii="Times New Roman" w:eastAsia="Calibri" w:hAnsi="Times New Roman" w:cs="Times New Roman"/>
          <w:sz w:val="24"/>
          <w:szCs w:val="24"/>
          <w:lang w:eastAsia="ru-RU"/>
        </w:rPr>
      </w:pPr>
      <w:r w:rsidRPr="00EB0496">
        <w:rPr>
          <w:rFonts w:ascii="Times New Roman" w:eastAsia="Calibri" w:hAnsi="Times New Roman" w:cs="Times New Roman"/>
          <w:sz w:val="24"/>
          <w:szCs w:val="24"/>
          <w:lang w:eastAsia="ru-RU"/>
        </w:rPr>
        <w:t xml:space="preserve"> Администрация </w:t>
      </w:r>
      <w:r w:rsidR="00F52F22" w:rsidRPr="00EB0496">
        <w:rPr>
          <w:rFonts w:ascii="Times New Roman" w:eastAsia="Calibri" w:hAnsi="Times New Roman" w:cs="Times New Roman"/>
          <w:sz w:val="24"/>
          <w:szCs w:val="24"/>
          <w:lang w:eastAsia="ru-RU"/>
        </w:rPr>
        <w:t>Кулешовского сельского</w:t>
      </w:r>
      <w:r w:rsidRPr="00EB0496">
        <w:rPr>
          <w:rFonts w:ascii="Times New Roman" w:eastAsia="Calibri" w:hAnsi="Times New Roman" w:cs="Times New Roman"/>
          <w:sz w:val="24"/>
          <w:szCs w:val="24"/>
          <w:lang w:eastAsia="ru-RU"/>
        </w:rPr>
        <w:t xml:space="preserve"> поселения </w:t>
      </w:r>
      <w:r w:rsidR="00F52F22" w:rsidRPr="00EB0496">
        <w:rPr>
          <w:rFonts w:ascii="Times New Roman" w:eastAsia="Calibri" w:hAnsi="Times New Roman" w:cs="Times New Roman"/>
          <w:sz w:val="24"/>
          <w:szCs w:val="24"/>
          <w:lang w:eastAsia="ru-RU"/>
        </w:rPr>
        <w:t xml:space="preserve">Азовского </w:t>
      </w:r>
      <w:r w:rsidRPr="00EB0496">
        <w:rPr>
          <w:rFonts w:ascii="Times New Roman" w:eastAsia="Calibri" w:hAnsi="Times New Roman" w:cs="Times New Roman"/>
          <w:sz w:val="24"/>
          <w:szCs w:val="24"/>
          <w:lang w:eastAsia="ru-RU"/>
        </w:rPr>
        <w:t xml:space="preserve">района </w:t>
      </w:r>
      <w:r w:rsidR="00F52F22" w:rsidRPr="00EB0496">
        <w:rPr>
          <w:rFonts w:ascii="Times New Roman" w:eastAsia="Calibri" w:hAnsi="Times New Roman" w:cs="Times New Roman"/>
          <w:sz w:val="24"/>
          <w:szCs w:val="24"/>
          <w:lang w:eastAsia="ru-RU"/>
        </w:rPr>
        <w:t xml:space="preserve">Ростовской </w:t>
      </w:r>
      <w:r w:rsidRPr="00EB0496">
        <w:rPr>
          <w:rFonts w:ascii="Times New Roman" w:eastAsia="Calibri" w:hAnsi="Times New Roman" w:cs="Times New Roman"/>
          <w:sz w:val="24"/>
          <w:szCs w:val="24"/>
          <w:lang w:eastAsia="ru-RU"/>
        </w:rPr>
        <w:t>проводит конкурс, предмет и условия которого указаны в</w:t>
      </w:r>
      <w:r w:rsidR="00EB0496">
        <w:rPr>
          <w:rFonts w:ascii="Times New Roman" w:eastAsia="Calibri" w:hAnsi="Times New Roman" w:cs="Times New Roman"/>
          <w:sz w:val="24"/>
          <w:szCs w:val="24"/>
          <w:lang w:eastAsia="ru-RU"/>
        </w:rPr>
        <w:t xml:space="preserve"> Информационной карте конкурса, </w:t>
      </w:r>
      <w:r w:rsidRPr="00EB0496">
        <w:rPr>
          <w:rFonts w:ascii="Times New Roman" w:eastAsia="Calibri" w:hAnsi="Times New Roman" w:cs="Times New Roman"/>
          <w:sz w:val="24"/>
          <w:szCs w:val="24"/>
          <w:lang w:eastAsia="ru-RU"/>
        </w:rPr>
        <w:t>в соответствии с положениями настоящей конкурсной документации.</w:t>
      </w:r>
    </w:p>
    <w:p w:rsidR="006E33D7" w:rsidRPr="00EB0496" w:rsidRDefault="008A3C4B" w:rsidP="00EB0496">
      <w:pPr>
        <w:spacing w:after="0"/>
        <w:rPr>
          <w:rFonts w:ascii="Times New Roman" w:hAnsi="Times New Roman" w:cs="Times New Roman"/>
          <w:bCs/>
          <w:sz w:val="24"/>
          <w:szCs w:val="24"/>
        </w:rPr>
      </w:pPr>
      <w:bookmarkStart w:id="10" w:name="_Hlk519600240"/>
      <w:r w:rsidRPr="00EB0496">
        <w:rPr>
          <w:rFonts w:ascii="Times New Roman" w:eastAsia="Calibri" w:hAnsi="Times New Roman" w:cs="Times New Roman"/>
          <w:sz w:val="24"/>
          <w:szCs w:val="24"/>
        </w:rPr>
        <w:t>Проведение открытого конкурса предусмотрено статьей 16</w:t>
      </w:r>
      <w:r w:rsidR="007A29F7" w:rsidRPr="00EB0496">
        <w:rPr>
          <w:rFonts w:ascii="Times New Roman" w:eastAsia="Calibri" w:hAnsi="Times New Roman" w:cs="Times New Roman"/>
          <w:sz w:val="24"/>
          <w:szCs w:val="24"/>
        </w:rPr>
        <w:t>1</w:t>
      </w:r>
      <w:r w:rsidRPr="00EB0496">
        <w:rPr>
          <w:rFonts w:ascii="Times New Roman" w:eastAsia="Calibri" w:hAnsi="Times New Roman" w:cs="Times New Roman"/>
          <w:sz w:val="24"/>
          <w:szCs w:val="24"/>
        </w:rPr>
        <w:t xml:space="preserve"> Жилищного кодекса Российской Федерации</w:t>
      </w:r>
      <w:r w:rsidR="00387DAE" w:rsidRPr="00EB0496">
        <w:rPr>
          <w:rFonts w:ascii="Times New Roman" w:eastAsia="Calibri" w:hAnsi="Times New Roman" w:cs="Times New Roman"/>
          <w:sz w:val="24"/>
          <w:szCs w:val="24"/>
        </w:rPr>
        <w:t xml:space="preserve">, </w:t>
      </w:r>
      <w:r w:rsidR="006E33D7" w:rsidRPr="00EB0496">
        <w:rPr>
          <w:rFonts w:ascii="Times New Roman" w:eastAsia="Calibri" w:hAnsi="Times New Roman" w:cs="Times New Roman"/>
          <w:sz w:val="24"/>
          <w:szCs w:val="24"/>
        </w:rPr>
        <w:t xml:space="preserve">Постановлением Правительства Российской Федерации от 06 февраля </w:t>
      </w:r>
      <w:smartTag w:uri="urn:schemas-microsoft-com:office:smarttags" w:element="metricconverter">
        <w:smartTagPr>
          <w:attr w:name="ProductID" w:val="2006 г"/>
        </w:smartTagPr>
        <w:r w:rsidR="006E33D7" w:rsidRPr="00EB0496">
          <w:rPr>
            <w:rFonts w:ascii="Times New Roman" w:eastAsia="Calibri" w:hAnsi="Times New Roman" w:cs="Times New Roman"/>
            <w:sz w:val="24"/>
            <w:szCs w:val="24"/>
          </w:rPr>
          <w:t>2006 г</w:t>
        </w:r>
        <w:r w:rsidR="00714671">
          <w:rPr>
            <w:rFonts w:ascii="Times New Roman" w:eastAsia="Calibri" w:hAnsi="Times New Roman" w:cs="Times New Roman"/>
            <w:sz w:val="24"/>
            <w:szCs w:val="24"/>
          </w:rPr>
          <w:t>ода</w:t>
        </w:r>
      </w:smartTag>
      <w:r w:rsidR="006E33D7" w:rsidRPr="00EB0496">
        <w:rPr>
          <w:rFonts w:ascii="Times New Roman" w:eastAsia="Calibri" w:hAnsi="Times New Roman" w:cs="Times New Roman"/>
          <w:sz w:val="24"/>
          <w:szCs w:val="24"/>
        </w:rPr>
        <w:t xml:space="preserve"> № </w:t>
      </w:r>
      <w:r w:rsidR="006E33D7" w:rsidRPr="00EB0496">
        <w:rPr>
          <w:rFonts w:ascii="Times New Roman" w:eastAsia="Calibri" w:hAnsi="Times New Roman" w:cs="Times New Roman"/>
          <w:color w:val="000000" w:themeColor="text1"/>
          <w:sz w:val="24"/>
          <w:szCs w:val="24"/>
        </w:rPr>
        <w:t xml:space="preserve">75 </w:t>
      </w:r>
      <w:r w:rsidR="006E33D7" w:rsidRPr="00EB0496">
        <w:rPr>
          <w:rFonts w:ascii="Times New Roman" w:eastAsia="Calibri" w:hAnsi="Times New Roman" w:cs="Times New Roman"/>
          <w:sz w:val="24"/>
          <w:szCs w:val="24"/>
        </w:rPr>
        <w:t>«О порядке проведения органом местного самоуправления открытого конкурса по отбору управляющей организации для управления многоквартирным домом»</w:t>
      </w:r>
      <w:r w:rsidR="000F17ED" w:rsidRPr="00EB0496">
        <w:rPr>
          <w:rFonts w:ascii="Times New Roman" w:eastAsia="Calibri" w:hAnsi="Times New Roman" w:cs="Times New Roman"/>
          <w:sz w:val="24"/>
          <w:szCs w:val="24"/>
        </w:rPr>
        <w:t xml:space="preserve"> и Постановлением А</w:t>
      </w:r>
      <w:r w:rsidR="00387DAE" w:rsidRPr="00EB0496">
        <w:rPr>
          <w:rFonts w:ascii="Times New Roman" w:eastAsia="Calibri" w:hAnsi="Times New Roman" w:cs="Times New Roman"/>
          <w:sz w:val="24"/>
          <w:szCs w:val="24"/>
        </w:rPr>
        <w:t xml:space="preserve">дминистрации </w:t>
      </w:r>
      <w:r w:rsidR="000F17ED" w:rsidRPr="00EB0496">
        <w:rPr>
          <w:rFonts w:ascii="Times New Roman" w:eastAsia="Calibri" w:hAnsi="Times New Roman" w:cs="Times New Roman"/>
          <w:sz w:val="24"/>
          <w:szCs w:val="24"/>
        </w:rPr>
        <w:t xml:space="preserve">Кулешовского сельского поселения Азовского </w:t>
      </w:r>
      <w:r w:rsidR="00387DAE" w:rsidRPr="00EB0496">
        <w:rPr>
          <w:rFonts w:ascii="Times New Roman" w:eastAsia="Calibri" w:hAnsi="Times New Roman" w:cs="Times New Roman"/>
          <w:sz w:val="24"/>
          <w:szCs w:val="24"/>
        </w:rPr>
        <w:t xml:space="preserve">района </w:t>
      </w:r>
      <w:r w:rsidR="00D745DD">
        <w:rPr>
          <w:rFonts w:ascii="Times New Roman" w:eastAsia="Calibri" w:hAnsi="Times New Roman" w:cs="Times New Roman"/>
          <w:sz w:val="24"/>
          <w:szCs w:val="24"/>
        </w:rPr>
        <w:t xml:space="preserve">Ростовской области от </w:t>
      </w:r>
      <w:r w:rsidR="00D745DD" w:rsidRPr="00714671">
        <w:rPr>
          <w:rFonts w:ascii="Times New Roman" w:eastAsia="Calibri" w:hAnsi="Times New Roman" w:cs="Times New Roman"/>
          <w:sz w:val="24"/>
          <w:szCs w:val="24"/>
        </w:rPr>
        <w:t>07</w:t>
      </w:r>
      <w:r w:rsidR="00714671">
        <w:rPr>
          <w:rFonts w:ascii="Times New Roman" w:eastAsia="Calibri" w:hAnsi="Times New Roman" w:cs="Times New Roman"/>
          <w:sz w:val="24"/>
          <w:szCs w:val="24"/>
        </w:rPr>
        <w:t xml:space="preserve">.06.2023 года </w:t>
      </w:r>
      <w:r w:rsidR="000F17ED" w:rsidRPr="00714671">
        <w:rPr>
          <w:rFonts w:ascii="Times New Roman" w:eastAsia="Calibri" w:hAnsi="Times New Roman" w:cs="Times New Roman"/>
          <w:sz w:val="24"/>
          <w:szCs w:val="24"/>
        </w:rPr>
        <w:t>№</w:t>
      </w:r>
      <w:r w:rsidR="00EB0496">
        <w:rPr>
          <w:rFonts w:ascii="Times New Roman" w:eastAsia="Calibri" w:hAnsi="Times New Roman" w:cs="Times New Roman"/>
          <w:sz w:val="24"/>
          <w:szCs w:val="24"/>
        </w:rPr>
        <w:t xml:space="preserve"> </w:t>
      </w:r>
      <w:r w:rsidR="00714671">
        <w:rPr>
          <w:rFonts w:ascii="Times New Roman" w:eastAsia="Calibri" w:hAnsi="Times New Roman" w:cs="Times New Roman"/>
          <w:sz w:val="24"/>
          <w:szCs w:val="24"/>
        </w:rPr>
        <w:t xml:space="preserve">113 </w:t>
      </w:r>
      <w:r w:rsidR="00387DAE" w:rsidRPr="00EB0496">
        <w:rPr>
          <w:rFonts w:ascii="Times New Roman" w:eastAsia="Calibri" w:hAnsi="Times New Roman" w:cs="Times New Roman"/>
          <w:sz w:val="24"/>
          <w:szCs w:val="24"/>
        </w:rPr>
        <w:t>«</w:t>
      </w:r>
      <w:r w:rsidR="00EB0496" w:rsidRPr="00EB0496">
        <w:rPr>
          <w:rFonts w:ascii="Times New Roman" w:hAnsi="Times New Roman" w:cs="Times New Roman"/>
          <w:bCs/>
          <w:sz w:val="24"/>
          <w:szCs w:val="24"/>
        </w:rPr>
        <w:t xml:space="preserve">О проведении открытого конкурса по отбору управляющей организации для управления многоквартирными домами на территории </w:t>
      </w:r>
      <w:r w:rsidR="00EB0496" w:rsidRPr="00EB0496">
        <w:rPr>
          <w:rFonts w:ascii="Times New Roman" w:hAnsi="Times New Roman" w:cs="Times New Roman"/>
          <w:sz w:val="24"/>
          <w:szCs w:val="24"/>
        </w:rPr>
        <w:t>Кулешовского сельского поселения</w:t>
      </w:r>
      <w:r w:rsidR="00EB0496">
        <w:rPr>
          <w:rFonts w:ascii="Times New Roman" w:hAnsi="Times New Roman" w:cs="Times New Roman"/>
          <w:sz w:val="24"/>
          <w:szCs w:val="24"/>
        </w:rPr>
        <w:t>»</w:t>
      </w:r>
      <w:r w:rsidR="00B40C71" w:rsidRPr="00EB0496">
        <w:rPr>
          <w:rFonts w:ascii="Times New Roman" w:hAnsi="Times New Roman" w:cs="Times New Roman"/>
          <w:sz w:val="24"/>
          <w:szCs w:val="24"/>
        </w:rPr>
        <w:t xml:space="preserve">. </w:t>
      </w:r>
      <w:bookmarkEnd w:id="10"/>
    </w:p>
    <w:p w:rsidR="00884E6E" w:rsidRPr="007D63BA" w:rsidRDefault="008A3C4B" w:rsidP="003F668D">
      <w:pPr>
        <w:pStyle w:val="a9"/>
        <w:numPr>
          <w:ilvl w:val="1"/>
          <w:numId w:val="45"/>
        </w:numPr>
        <w:spacing w:after="0" w:line="240" w:lineRule="auto"/>
        <w:ind w:left="0" w:firstLine="709"/>
        <w:jc w:val="both"/>
        <w:rPr>
          <w:rFonts w:ascii="Times New Roman" w:eastAsia="Calibri" w:hAnsi="Times New Roman" w:cs="Times New Roman"/>
          <w:sz w:val="24"/>
          <w:szCs w:val="24"/>
          <w:lang w:eastAsia="ru-RU"/>
        </w:rPr>
      </w:pPr>
      <w:r w:rsidRPr="007D63BA">
        <w:rPr>
          <w:rFonts w:ascii="Times New Roman" w:eastAsia="Calibri" w:hAnsi="Times New Roman" w:cs="Times New Roman"/>
          <w:sz w:val="24"/>
          <w:szCs w:val="24"/>
          <w:lang w:eastAsia="ru-RU"/>
        </w:rPr>
        <w:t>Требования к претендентам на участие в конкурсе</w:t>
      </w:r>
      <w:r w:rsidR="003F668D">
        <w:rPr>
          <w:rFonts w:ascii="Times New Roman" w:eastAsia="Calibri" w:hAnsi="Times New Roman" w:cs="Times New Roman"/>
          <w:sz w:val="24"/>
          <w:szCs w:val="24"/>
          <w:lang w:eastAsia="ru-RU"/>
        </w:rPr>
        <w:t>:</w:t>
      </w:r>
    </w:p>
    <w:p w:rsidR="00AC57AF" w:rsidRPr="004A52C8" w:rsidRDefault="001849DC" w:rsidP="003F668D">
      <w:pPr>
        <w:spacing w:after="0" w:line="240" w:lineRule="auto"/>
        <w:ind w:firstLine="709"/>
        <w:jc w:val="both"/>
        <w:rPr>
          <w:rFonts w:ascii="Times New Roman" w:hAnsi="Times New Roman" w:cs="Times New Roman"/>
          <w:sz w:val="24"/>
          <w:szCs w:val="24"/>
        </w:rPr>
      </w:pPr>
      <w:bookmarkStart w:id="11" w:name="sub_10151"/>
      <w:r w:rsidRPr="004A52C8">
        <w:rPr>
          <w:rFonts w:ascii="Times New Roman" w:eastAsia="Calibri" w:hAnsi="Times New Roman" w:cs="Times New Roman"/>
          <w:sz w:val="24"/>
          <w:szCs w:val="24"/>
          <w:lang w:eastAsia="ru-RU"/>
        </w:rPr>
        <w:t xml:space="preserve">1.5.1. </w:t>
      </w:r>
      <w:r w:rsidR="00AC57AF" w:rsidRPr="004A52C8">
        <w:rPr>
          <w:rFonts w:ascii="Times New Roman" w:eastAsia="Calibri" w:hAnsi="Times New Roman" w:cs="Times New Roman"/>
          <w:sz w:val="24"/>
          <w:szCs w:val="24"/>
          <w:lang w:eastAsia="ru-RU"/>
        </w:rPr>
        <w:t>В настоящем конкурсе может принять участие любое юридическое лицо независимо от организационно-правовой формы или индивидуальный предприниматель.</w:t>
      </w:r>
      <w:r w:rsidR="00D26852" w:rsidRPr="004A52C8">
        <w:rPr>
          <w:rFonts w:ascii="Times New Roman" w:eastAsia="Calibri" w:hAnsi="Times New Roman" w:cs="Times New Roman"/>
          <w:sz w:val="24"/>
          <w:szCs w:val="24"/>
          <w:lang w:eastAsia="ru-RU"/>
        </w:rPr>
        <w:t xml:space="preserve"> П</w:t>
      </w:r>
      <w:r w:rsidR="00D26852" w:rsidRPr="004A52C8">
        <w:rPr>
          <w:rFonts w:ascii="Times New Roman" w:hAnsi="Times New Roman" w:cs="Times New Roman"/>
          <w:sz w:val="24"/>
          <w:szCs w:val="24"/>
        </w:rPr>
        <w:t>ри проведении конкурса устанавливаются следующие требования к претендентам:</w:t>
      </w:r>
    </w:p>
    <w:p w:rsidR="00AC57AF" w:rsidRPr="004A52C8" w:rsidRDefault="00AC57AF" w:rsidP="00034238">
      <w:pPr>
        <w:spacing w:after="0" w:line="240" w:lineRule="auto"/>
        <w:ind w:firstLine="709"/>
        <w:jc w:val="both"/>
        <w:rPr>
          <w:rFonts w:ascii="Times New Roman" w:eastAsia="Calibri" w:hAnsi="Times New Roman" w:cs="Times New Roman"/>
          <w:sz w:val="24"/>
          <w:szCs w:val="24"/>
          <w:lang w:eastAsia="ru-RU"/>
        </w:rPr>
      </w:pPr>
      <w:r w:rsidRPr="004A52C8">
        <w:rPr>
          <w:rFonts w:ascii="Times New Roman" w:eastAsia="Calibri" w:hAnsi="Times New Roman" w:cs="Times New Roman"/>
          <w:sz w:val="24"/>
          <w:szCs w:val="24"/>
          <w:lang w:eastAsia="ru-RU"/>
        </w:rPr>
        <w:t>1</w:t>
      </w:r>
      <w:r w:rsidR="00D26852" w:rsidRPr="004A52C8">
        <w:rPr>
          <w:rFonts w:ascii="Times New Roman" w:eastAsia="Calibri" w:hAnsi="Times New Roman" w:cs="Times New Roman"/>
          <w:sz w:val="24"/>
          <w:szCs w:val="24"/>
          <w:lang w:eastAsia="ru-RU"/>
        </w:rPr>
        <w:t xml:space="preserve">) </w:t>
      </w:r>
      <w:r w:rsidR="00693307" w:rsidRPr="004A52C8">
        <w:rPr>
          <w:rFonts w:ascii="Times New Roman" w:eastAsia="Calibri" w:hAnsi="Times New Roman" w:cs="Times New Roman"/>
          <w:sz w:val="24"/>
          <w:szCs w:val="24"/>
          <w:lang w:eastAsia="ru-RU"/>
        </w:rPr>
        <w:t>п</w:t>
      </w:r>
      <w:r w:rsidRPr="004A52C8">
        <w:rPr>
          <w:rFonts w:ascii="Times New Roman" w:eastAsia="Calibri" w:hAnsi="Times New Roman" w:cs="Times New Roman"/>
          <w:sz w:val="24"/>
          <w:szCs w:val="24"/>
          <w:lang w:eastAsia="ru-RU"/>
        </w:rPr>
        <w:t>ретендент должен соответствовать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r w:rsidR="004A52C8" w:rsidRPr="004A52C8">
        <w:rPr>
          <w:rFonts w:ascii="Times New Roman" w:eastAsia="Calibri" w:hAnsi="Times New Roman" w:cs="Times New Roman"/>
          <w:sz w:val="24"/>
          <w:szCs w:val="24"/>
          <w:lang w:eastAsia="ru-RU"/>
        </w:rPr>
        <w:t>;</w:t>
      </w:r>
    </w:p>
    <w:p w:rsidR="00AC57AF" w:rsidRPr="004A52C8" w:rsidRDefault="00D26852" w:rsidP="00034238">
      <w:pPr>
        <w:spacing w:after="0" w:line="240" w:lineRule="auto"/>
        <w:ind w:firstLine="709"/>
        <w:jc w:val="both"/>
        <w:rPr>
          <w:rFonts w:ascii="Times New Roman" w:eastAsia="Calibri" w:hAnsi="Times New Roman" w:cs="Times New Roman"/>
          <w:sz w:val="24"/>
          <w:szCs w:val="24"/>
          <w:lang w:eastAsia="ru-RU"/>
        </w:rPr>
      </w:pPr>
      <w:bookmarkStart w:id="12" w:name="sub_10152"/>
      <w:bookmarkEnd w:id="11"/>
      <w:r w:rsidRPr="004A52C8">
        <w:rPr>
          <w:rFonts w:ascii="Times New Roman" w:eastAsia="Calibri" w:hAnsi="Times New Roman" w:cs="Times New Roman"/>
          <w:sz w:val="24"/>
          <w:szCs w:val="24"/>
          <w:lang w:eastAsia="ru-RU"/>
        </w:rPr>
        <w:t>2)</w:t>
      </w:r>
      <w:r w:rsidR="00AC57AF" w:rsidRPr="004A52C8">
        <w:rPr>
          <w:rFonts w:ascii="Times New Roman" w:eastAsia="Calibri" w:hAnsi="Times New Roman" w:cs="Times New Roman"/>
          <w:sz w:val="24"/>
          <w:szCs w:val="24"/>
          <w:lang w:eastAsia="ru-RU"/>
        </w:rPr>
        <w:t xml:space="preserve"> </w:t>
      </w:r>
      <w:r w:rsidR="004A52C8" w:rsidRPr="004A52C8">
        <w:rPr>
          <w:rFonts w:ascii="Times New Roman" w:eastAsia="Calibri" w:hAnsi="Times New Roman" w:cs="Times New Roman"/>
          <w:sz w:val="24"/>
          <w:szCs w:val="24"/>
          <w:lang w:eastAsia="ru-RU"/>
        </w:rPr>
        <w:t>н</w:t>
      </w:r>
      <w:r w:rsidR="00AC57AF" w:rsidRPr="004A52C8">
        <w:rPr>
          <w:rFonts w:ascii="Times New Roman" w:eastAsia="Calibri" w:hAnsi="Times New Roman" w:cs="Times New Roman"/>
          <w:sz w:val="24"/>
          <w:szCs w:val="24"/>
          <w:lang w:eastAsia="ru-RU"/>
        </w:rPr>
        <w:t>а момент подачи заявки на участие в конкурсе в отношении претендента не проводится процедура банкротства, либо в отношении претендента – юридического лица не проводится процедура ликвидации</w:t>
      </w:r>
      <w:r w:rsidR="004A52C8" w:rsidRPr="004A52C8">
        <w:rPr>
          <w:rFonts w:ascii="Times New Roman" w:eastAsia="Calibri" w:hAnsi="Times New Roman" w:cs="Times New Roman"/>
          <w:sz w:val="24"/>
          <w:szCs w:val="24"/>
          <w:lang w:eastAsia="ru-RU"/>
        </w:rPr>
        <w:t>;</w:t>
      </w:r>
    </w:p>
    <w:p w:rsidR="00AC57AF" w:rsidRPr="004A52C8" w:rsidRDefault="00D26852" w:rsidP="00034238">
      <w:pPr>
        <w:spacing w:after="0" w:line="240" w:lineRule="auto"/>
        <w:ind w:firstLine="709"/>
        <w:jc w:val="both"/>
        <w:rPr>
          <w:rFonts w:ascii="Times New Roman" w:eastAsia="Calibri" w:hAnsi="Times New Roman" w:cs="Times New Roman"/>
          <w:sz w:val="24"/>
          <w:szCs w:val="24"/>
          <w:lang w:eastAsia="ru-RU"/>
        </w:rPr>
      </w:pPr>
      <w:bookmarkStart w:id="13" w:name="sub_10153"/>
      <w:bookmarkEnd w:id="12"/>
      <w:r w:rsidRPr="004A52C8">
        <w:rPr>
          <w:rFonts w:ascii="Times New Roman" w:eastAsia="Calibri" w:hAnsi="Times New Roman" w:cs="Times New Roman"/>
          <w:sz w:val="24"/>
          <w:szCs w:val="24"/>
          <w:lang w:eastAsia="ru-RU"/>
        </w:rPr>
        <w:t xml:space="preserve">3) </w:t>
      </w:r>
      <w:r w:rsidR="004A52C8" w:rsidRPr="004A52C8">
        <w:rPr>
          <w:rFonts w:ascii="Times New Roman" w:eastAsia="Calibri" w:hAnsi="Times New Roman" w:cs="Times New Roman"/>
          <w:sz w:val="24"/>
          <w:szCs w:val="24"/>
          <w:lang w:eastAsia="ru-RU"/>
        </w:rPr>
        <w:t>д</w:t>
      </w:r>
      <w:r w:rsidR="00AC57AF" w:rsidRPr="004A52C8">
        <w:rPr>
          <w:rFonts w:ascii="Times New Roman" w:eastAsia="Calibri" w:hAnsi="Times New Roman" w:cs="Times New Roman"/>
          <w:sz w:val="24"/>
          <w:szCs w:val="24"/>
          <w:lang w:eastAsia="ru-RU"/>
        </w:rPr>
        <w:t>еятельность претендента не приостановлена в порядке, предусмотренном Кодексом Российской Федерации об административных правонарушениях</w:t>
      </w:r>
      <w:r w:rsidR="004A52C8" w:rsidRPr="004A52C8">
        <w:rPr>
          <w:rFonts w:ascii="Times New Roman" w:eastAsia="Calibri" w:hAnsi="Times New Roman" w:cs="Times New Roman"/>
          <w:sz w:val="24"/>
          <w:szCs w:val="24"/>
          <w:lang w:eastAsia="ru-RU"/>
        </w:rPr>
        <w:t>;</w:t>
      </w:r>
    </w:p>
    <w:p w:rsidR="00AC57AF" w:rsidRPr="004A52C8" w:rsidRDefault="00D26852" w:rsidP="004A52C8">
      <w:pPr>
        <w:spacing w:after="0" w:line="240" w:lineRule="auto"/>
        <w:ind w:firstLine="709"/>
        <w:jc w:val="both"/>
        <w:rPr>
          <w:rFonts w:ascii="Times New Roman" w:hAnsi="Times New Roman" w:cs="Times New Roman"/>
          <w:sz w:val="24"/>
          <w:szCs w:val="24"/>
        </w:rPr>
      </w:pPr>
      <w:bookmarkStart w:id="14" w:name="sub_10154"/>
      <w:bookmarkEnd w:id="13"/>
      <w:r w:rsidRPr="004A52C8">
        <w:rPr>
          <w:rFonts w:ascii="Times New Roman" w:hAnsi="Times New Roman" w:cs="Times New Roman"/>
          <w:sz w:val="24"/>
          <w:szCs w:val="24"/>
        </w:rPr>
        <w:t>4)</w:t>
      </w:r>
      <w:r w:rsidR="00AC57AF" w:rsidRPr="004A52C8">
        <w:rPr>
          <w:rFonts w:ascii="Times New Roman" w:hAnsi="Times New Roman" w:cs="Times New Roman"/>
          <w:sz w:val="24"/>
          <w:szCs w:val="24"/>
        </w:rPr>
        <w:t xml:space="preserve"> </w:t>
      </w:r>
      <w:r w:rsidR="004A52C8" w:rsidRPr="004A52C8">
        <w:rPr>
          <w:rFonts w:ascii="Times New Roman" w:hAnsi="Times New Roman" w:cs="Times New Roman"/>
          <w:sz w:val="24"/>
          <w:szCs w:val="24"/>
        </w:rPr>
        <w:t>о</w:t>
      </w:r>
      <w:r w:rsidR="00AC57AF" w:rsidRPr="004A52C8">
        <w:rPr>
          <w:rFonts w:ascii="Times New Roman" w:hAnsi="Times New Roman" w:cs="Times New Roman"/>
          <w:sz w:val="24"/>
          <w:szCs w:val="24"/>
        </w:rPr>
        <w:t>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обжаловал наличие указанной задолженности в соответствии с законодательством Российской Федерации и решение по такой жалобе не вступило в силу</w:t>
      </w:r>
      <w:r w:rsidR="004A52C8" w:rsidRPr="004A52C8">
        <w:rPr>
          <w:rFonts w:ascii="Times New Roman" w:hAnsi="Times New Roman" w:cs="Times New Roman"/>
          <w:sz w:val="24"/>
          <w:szCs w:val="24"/>
        </w:rPr>
        <w:t>;</w:t>
      </w:r>
    </w:p>
    <w:p w:rsidR="00AC57AF" w:rsidRPr="004A52C8" w:rsidRDefault="00D26852" w:rsidP="004A52C8">
      <w:pPr>
        <w:spacing w:after="0" w:line="240" w:lineRule="auto"/>
        <w:ind w:firstLine="709"/>
        <w:jc w:val="both"/>
        <w:rPr>
          <w:rFonts w:ascii="Times New Roman" w:hAnsi="Times New Roman" w:cs="Times New Roman"/>
          <w:sz w:val="24"/>
          <w:szCs w:val="24"/>
        </w:rPr>
      </w:pPr>
      <w:bookmarkStart w:id="15" w:name="sub_10155"/>
      <w:bookmarkEnd w:id="14"/>
      <w:r w:rsidRPr="004A52C8">
        <w:rPr>
          <w:rFonts w:ascii="Times New Roman" w:hAnsi="Times New Roman" w:cs="Times New Roman"/>
          <w:sz w:val="24"/>
          <w:szCs w:val="24"/>
        </w:rPr>
        <w:t>5)</w:t>
      </w:r>
      <w:r w:rsidR="00AC57AF" w:rsidRPr="004A52C8">
        <w:rPr>
          <w:rFonts w:ascii="Times New Roman" w:hAnsi="Times New Roman" w:cs="Times New Roman"/>
          <w:sz w:val="24"/>
          <w:szCs w:val="24"/>
        </w:rPr>
        <w:t xml:space="preserve"> </w:t>
      </w:r>
      <w:r w:rsidR="00693307" w:rsidRPr="004A52C8">
        <w:rPr>
          <w:rFonts w:ascii="Times New Roman" w:hAnsi="Times New Roman" w:cs="Times New Roman"/>
          <w:sz w:val="24"/>
          <w:szCs w:val="24"/>
        </w:rPr>
        <w:t>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При этом под кредиторской задолженностью в целях применения настоящего подпункта понимается совокупность обязательств претендента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w:t>
      </w:r>
      <w:r w:rsidR="004A52C8" w:rsidRPr="004A52C8">
        <w:rPr>
          <w:rFonts w:ascii="Times New Roman" w:hAnsi="Times New Roman" w:cs="Times New Roman"/>
          <w:sz w:val="24"/>
          <w:szCs w:val="24"/>
        </w:rPr>
        <w:t>;</w:t>
      </w:r>
    </w:p>
    <w:bookmarkEnd w:id="15"/>
    <w:p w:rsidR="00AC57AF" w:rsidRPr="004A52C8" w:rsidRDefault="00D26852" w:rsidP="004A52C8">
      <w:pPr>
        <w:spacing w:after="0" w:line="240" w:lineRule="auto"/>
        <w:ind w:firstLine="709"/>
        <w:jc w:val="both"/>
        <w:rPr>
          <w:rFonts w:ascii="Times New Roman" w:hAnsi="Times New Roman" w:cs="Times New Roman"/>
          <w:sz w:val="24"/>
          <w:szCs w:val="24"/>
        </w:rPr>
      </w:pPr>
      <w:r w:rsidRPr="004A52C8">
        <w:rPr>
          <w:rFonts w:ascii="Times New Roman" w:hAnsi="Times New Roman" w:cs="Times New Roman"/>
          <w:sz w:val="24"/>
          <w:szCs w:val="24"/>
        </w:rPr>
        <w:t>6)</w:t>
      </w:r>
      <w:r w:rsidR="00AC57AF" w:rsidRPr="004A52C8">
        <w:rPr>
          <w:rFonts w:ascii="Times New Roman" w:hAnsi="Times New Roman" w:cs="Times New Roman"/>
          <w:sz w:val="24"/>
          <w:szCs w:val="24"/>
        </w:rPr>
        <w:t xml:space="preserve"> Внесение претендентом на счет, указанный в конкурсной документации, средств в качестве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r w:rsidR="004A52C8" w:rsidRPr="004A52C8">
        <w:rPr>
          <w:rFonts w:ascii="Times New Roman" w:hAnsi="Times New Roman" w:cs="Times New Roman"/>
          <w:sz w:val="24"/>
          <w:szCs w:val="24"/>
        </w:rPr>
        <w:t>;</w:t>
      </w:r>
    </w:p>
    <w:p w:rsidR="004A52C8" w:rsidRPr="004A52C8" w:rsidRDefault="004A52C8" w:rsidP="004A52C8">
      <w:pPr>
        <w:spacing w:after="0" w:line="240" w:lineRule="auto"/>
        <w:ind w:firstLine="709"/>
        <w:jc w:val="both"/>
        <w:rPr>
          <w:rFonts w:ascii="Times New Roman" w:hAnsi="Times New Roman" w:cs="Times New Roman"/>
          <w:sz w:val="24"/>
          <w:szCs w:val="24"/>
        </w:rPr>
      </w:pPr>
      <w:bookmarkStart w:id="16" w:name="sub_10157"/>
      <w:r w:rsidRPr="004A52C8">
        <w:rPr>
          <w:rFonts w:ascii="Times New Roman" w:hAnsi="Times New Roman" w:cs="Times New Roman"/>
          <w:sz w:val="24"/>
          <w:szCs w:val="24"/>
        </w:rPr>
        <w:t>7) отсутствие у претендента задолженности перед ресурсоснабжающей организацией за 2 и более расчетных периода, подтвержденное актами сверки либо решением суда, вступившим в законную силу;</w:t>
      </w:r>
    </w:p>
    <w:p w:rsidR="004A52C8" w:rsidRPr="004A52C8" w:rsidRDefault="004A52C8" w:rsidP="004A52C8">
      <w:pPr>
        <w:spacing w:after="0" w:line="240" w:lineRule="auto"/>
        <w:ind w:firstLine="709"/>
        <w:jc w:val="both"/>
        <w:rPr>
          <w:rFonts w:ascii="Times New Roman" w:hAnsi="Times New Roman" w:cs="Times New Roman"/>
          <w:sz w:val="24"/>
          <w:szCs w:val="24"/>
        </w:rPr>
      </w:pPr>
      <w:bookmarkStart w:id="17" w:name="sub_10158"/>
      <w:bookmarkEnd w:id="16"/>
      <w:r w:rsidRPr="004A52C8">
        <w:rPr>
          <w:rFonts w:ascii="Times New Roman" w:hAnsi="Times New Roman" w:cs="Times New Roman"/>
          <w:sz w:val="24"/>
          <w:szCs w:val="24"/>
        </w:rPr>
        <w:t>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bookmarkEnd w:id="17"/>
    </w:p>
    <w:p w:rsidR="00D26852" w:rsidRPr="004A52C8" w:rsidRDefault="001849DC" w:rsidP="004A52C8">
      <w:pPr>
        <w:spacing w:after="0" w:line="240" w:lineRule="auto"/>
        <w:ind w:firstLine="709"/>
        <w:jc w:val="both"/>
        <w:rPr>
          <w:rFonts w:ascii="Times New Roman" w:hAnsi="Times New Roman" w:cs="Times New Roman"/>
          <w:sz w:val="24"/>
          <w:szCs w:val="24"/>
        </w:rPr>
      </w:pPr>
      <w:r w:rsidRPr="004A52C8">
        <w:rPr>
          <w:rFonts w:ascii="Times New Roman" w:hAnsi="Times New Roman" w:cs="Times New Roman"/>
          <w:sz w:val="24"/>
          <w:szCs w:val="24"/>
        </w:rPr>
        <w:t xml:space="preserve">1.5.2. </w:t>
      </w:r>
      <w:r w:rsidR="00D26852" w:rsidRPr="004A52C8">
        <w:rPr>
          <w:rFonts w:ascii="Times New Roman" w:hAnsi="Times New Roman" w:cs="Times New Roman"/>
          <w:sz w:val="24"/>
          <w:szCs w:val="24"/>
        </w:rPr>
        <w:t>Требования</w:t>
      </w:r>
      <w:r w:rsidR="00DB7D0E" w:rsidRPr="004A52C8">
        <w:rPr>
          <w:rFonts w:ascii="Times New Roman" w:hAnsi="Times New Roman" w:cs="Times New Roman"/>
          <w:sz w:val="24"/>
          <w:szCs w:val="24"/>
        </w:rPr>
        <w:t xml:space="preserve"> </w:t>
      </w:r>
      <w:r w:rsidR="00D26852" w:rsidRPr="004A52C8">
        <w:rPr>
          <w:rFonts w:ascii="Times New Roman" w:hAnsi="Times New Roman" w:cs="Times New Roman"/>
          <w:sz w:val="24"/>
          <w:szCs w:val="24"/>
        </w:rPr>
        <w:t>предъявляются ко всем претендентам. Организатор конкурса при проведении конкурса не вправе устанавливать иные требования к претендентам.</w:t>
      </w:r>
    </w:p>
    <w:p w:rsidR="00A30621" w:rsidRPr="004A52C8" w:rsidRDefault="001849DC" w:rsidP="004A52C8">
      <w:pPr>
        <w:spacing w:after="0" w:line="240" w:lineRule="auto"/>
        <w:ind w:firstLine="709"/>
        <w:jc w:val="both"/>
        <w:rPr>
          <w:rFonts w:ascii="Times New Roman" w:hAnsi="Times New Roman" w:cs="Times New Roman"/>
          <w:sz w:val="24"/>
          <w:szCs w:val="24"/>
        </w:rPr>
      </w:pPr>
      <w:r w:rsidRPr="004A52C8">
        <w:rPr>
          <w:rFonts w:ascii="Times New Roman" w:hAnsi="Times New Roman" w:cs="Times New Roman"/>
          <w:sz w:val="24"/>
          <w:szCs w:val="24"/>
        </w:rPr>
        <w:lastRenderedPageBreak/>
        <w:t xml:space="preserve">1.5.3. </w:t>
      </w:r>
      <w:r w:rsidR="00D26852" w:rsidRPr="004A52C8">
        <w:rPr>
          <w:rFonts w:ascii="Times New Roman" w:hAnsi="Times New Roman" w:cs="Times New Roman"/>
          <w:sz w:val="24"/>
          <w:szCs w:val="24"/>
        </w:rPr>
        <w:t>Проверка соответствия претендентов требованиям</w:t>
      </w:r>
      <w:r w:rsidR="004A52C8" w:rsidRPr="004A52C8">
        <w:rPr>
          <w:rFonts w:ascii="Times New Roman" w:hAnsi="Times New Roman" w:cs="Times New Roman"/>
          <w:sz w:val="24"/>
          <w:szCs w:val="24"/>
        </w:rPr>
        <w:t>, указанным в</w:t>
      </w:r>
      <w:r w:rsidR="0009040D" w:rsidRPr="004A52C8">
        <w:rPr>
          <w:rFonts w:ascii="Times New Roman" w:hAnsi="Times New Roman" w:cs="Times New Roman"/>
          <w:sz w:val="24"/>
          <w:szCs w:val="24"/>
        </w:rPr>
        <w:t xml:space="preserve"> </w:t>
      </w:r>
      <w:r w:rsidR="004A52C8" w:rsidRPr="004A52C8">
        <w:rPr>
          <w:rFonts w:ascii="Times New Roman" w:hAnsi="Times New Roman" w:cs="Times New Roman"/>
          <w:sz w:val="24"/>
          <w:szCs w:val="24"/>
        </w:rPr>
        <w:t>подпунктах 2-8 пункта 1.5.1 настоящей Конкурсной документации</w:t>
      </w:r>
      <w:r w:rsidR="00D26852" w:rsidRPr="004A52C8">
        <w:rPr>
          <w:rFonts w:ascii="Times New Roman" w:hAnsi="Times New Roman" w:cs="Times New Roman"/>
          <w:sz w:val="24"/>
          <w:szCs w:val="24"/>
        </w:rPr>
        <w:t>, осуществляется конкурсной комиссией. При этом конкурсная комиссия не вправе возлагать на претендента обязанность подтверждать соответствие данным требованиям.</w:t>
      </w:r>
    </w:p>
    <w:p w:rsidR="00A30621" w:rsidRPr="004A52C8" w:rsidRDefault="008A3C4B" w:rsidP="004A52C8">
      <w:pPr>
        <w:spacing w:after="0" w:line="240" w:lineRule="auto"/>
        <w:ind w:firstLine="709"/>
        <w:jc w:val="both"/>
        <w:rPr>
          <w:rFonts w:ascii="Times New Roman" w:hAnsi="Times New Roman" w:cs="Times New Roman"/>
          <w:sz w:val="24"/>
          <w:szCs w:val="24"/>
        </w:rPr>
      </w:pPr>
      <w:r w:rsidRPr="004A52C8">
        <w:rPr>
          <w:rFonts w:ascii="Times New Roman" w:hAnsi="Times New Roman" w:cs="Times New Roman"/>
          <w:sz w:val="24"/>
          <w:szCs w:val="24"/>
        </w:rPr>
        <w:t>Отказ в допуске к участию в конкурсе</w:t>
      </w:r>
    </w:p>
    <w:p w:rsidR="008A3C4B" w:rsidRPr="004A52C8" w:rsidRDefault="008A3C4B" w:rsidP="004A52C8">
      <w:pPr>
        <w:spacing w:after="0" w:line="240" w:lineRule="auto"/>
        <w:ind w:firstLine="709"/>
        <w:jc w:val="both"/>
        <w:rPr>
          <w:rFonts w:ascii="Times New Roman" w:hAnsi="Times New Roman" w:cs="Times New Roman"/>
          <w:sz w:val="24"/>
          <w:szCs w:val="24"/>
        </w:rPr>
      </w:pPr>
      <w:r w:rsidRPr="004A52C8">
        <w:rPr>
          <w:rFonts w:ascii="Times New Roman" w:hAnsi="Times New Roman" w:cs="Times New Roman"/>
          <w:sz w:val="24"/>
          <w:szCs w:val="24"/>
        </w:rPr>
        <w:t>Основаниями для отказа в допуске к участию в конкурсе являются:</w:t>
      </w:r>
    </w:p>
    <w:p w:rsidR="008A3C4B" w:rsidRPr="004A52C8" w:rsidRDefault="008A3C4B" w:rsidP="004A52C8">
      <w:pPr>
        <w:spacing w:after="0" w:line="240" w:lineRule="auto"/>
        <w:ind w:firstLine="709"/>
        <w:jc w:val="both"/>
        <w:rPr>
          <w:rFonts w:ascii="Times New Roman" w:hAnsi="Times New Roman" w:cs="Times New Roman"/>
          <w:sz w:val="24"/>
          <w:szCs w:val="24"/>
        </w:rPr>
      </w:pPr>
      <w:bookmarkStart w:id="18" w:name="sub_10181"/>
      <w:r w:rsidRPr="004A52C8">
        <w:rPr>
          <w:rFonts w:ascii="Times New Roman" w:hAnsi="Times New Roman" w:cs="Times New Roman"/>
          <w:sz w:val="24"/>
          <w:szCs w:val="24"/>
        </w:rPr>
        <w:t>- непредставление</w:t>
      </w:r>
      <w:r w:rsidR="00A30621" w:rsidRPr="004A52C8">
        <w:rPr>
          <w:rFonts w:ascii="Times New Roman" w:hAnsi="Times New Roman" w:cs="Times New Roman"/>
          <w:sz w:val="24"/>
          <w:szCs w:val="24"/>
        </w:rPr>
        <w:t xml:space="preserve"> </w:t>
      </w:r>
      <w:r w:rsidRPr="004A52C8">
        <w:rPr>
          <w:rFonts w:ascii="Times New Roman" w:hAnsi="Times New Roman" w:cs="Times New Roman"/>
          <w:sz w:val="24"/>
          <w:szCs w:val="24"/>
        </w:rPr>
        <w:t>документов</w:t>
      </w:r>
      <w:r w:rsidR="00A30621" w:rsidRPr="004A52C8">
        <w:rPr>
          <w:rFonts w:ascii="Times New Roman" w:hAnsi="Times New Roman" w:cs="Times New Roman"/>
          <w:sz w:val="24"/>
          <w:szCs w:val="24"/>
        </w:rPr>
        <w:t>,</w:t>
      </w:r>
      <w:r w:rsidRPr="004A52C8">
        <w:rPr>
          <w:rFonts w:ascii="Times New Roman" w:hAnsi="Times New Roman" w:cs="Times New Roman"/>
          <w:sz w:val="24"/>
          <w:szCs w:val="24"/>
        </w:rPr>
        <w:t xml:space="preserve"> определенных п</w:t>
      </w:r>
      <w:r w:rsidR="00A30621" w:rsidRPr="004A52C8">
        <w:rPr>
          <w:rFonts w:ascii="Times New Roman" w:hAnsi="Times New Roman" w:cs="Times New Roman"/>
          <w:sz w:val="24"/>
          <w:szCs w:val="24"/>
        </w:rPr>
        <w:t xml:space="preserve">унктом </w:t>
      </w:r>
      <w:r w:rsidRPr="004A52C8">
        <w:rPr>
          <w:rFonts w:ascii="Times New Roman" w:hAnsi="Times New Roman" w:cs="Times New Roman"/>
          <w:sz w:val="24"/>
          <w:szCs w:val="24"/>
        </w:rPr>
        <w:t>3.1.2 настоящей Конкурсной документации, либо наличие в таких документах недостоверных сведений;</w:t>
      </w:r>
    </w:p>
    <w:p w:rsidR="008A3C4B" w:rsidRPr="004A52C8" w:rsidRDefault="008A3C4B" w:rsidP="004A52C8">
      <w:pPr>
        <w:spacing w:after="0" w:line="240" w:lineRule="auto"/>
        <w:ind w:firstLine="709"/>
        <w:jc w:val="both"/>
        <w:rPr>
          <w:rFonts w:ascii="Times New Roman" w:hAnsi="Times New Roman" w:cs="Times New Roman"/>
          <w:sz w:val="24"/>
          <w:szCs w:val="24"/>
        </w:rPr>
      </w:pPr>
      <w:bookmarkStart w:id="19" w:name="sub_10182"/>
      <w:bookmarkEnd w:id="18"/>
      <w:r w:rsidRPr="004A52C8">
        <w:rPr>
          <w:rFonts w:ascii="Times New Roman" w:hAnsi="Times New Roman" w:cs="Times New Roman"/>
          <w:sz w:val="24"/>
          <w:szCs w:val="24"/>
        </w:rPr>
        <w:t xml:space="preserve">- несоответствие претендента требованиям, установленным </w:t>
      </w:r>
      <w:r w:rsidR="001700BA" w:rsidRPr="004A52C8">
        <w:rPr>
          <w:rFonts w:ascii="Times New Roman" w:hAnsi="Times New Roman" w:cs="Times New Roman"/>
          <w:sz w:val="24"/>
          <w:szCs w:val="24"/>
        </w:rPr>
        <w:t>пунктом</w:t>
      </w:r>
      <w:r w:rsidRPr="004A52C8">
        <w:rPr>
          <w:rFonts w:ascii="Times New Roman" w:hAnsi="Times New Roman" w:cs="Times New Roman"/>
          <w:sz w:val="24"/>
          <w:szCs w:val="24"/>
        </w:rPr>
        <w:t xml:space="preserve"> 1.5 настоящей Конкурсной документации;</w:t>
      </w:r>
    </w:p>
    <w:bookmarkEnd w:id="19"/>
    <w:p w:rsidR="008A3C4B" w:rsidRPr="004A52C8" w:rsidRDefault="008A3C4B" w:rsidP="004A52C8">
      <w:pPr>
        <w:spacing w:after="0" w:line="240" w:lineRule="auto"/>
        <w:ind w:firstLine="709"/>
        <w:jc w:val="both"/>
        <w:rPr>
          <w:rFonts w:ascii="Times New Roman" w:hAnsi="Times New Roman" w:cs="Times New Roman"/>
          <w:sz w:val="24"/>
          <w:szCs w:val="24"/>
        </w:rPr>
      </w:pPr>
      <w:r w:rsidRPr="004A52C8">
        <w:rPr>
          <w:rFonts w:ascii="Times New Roman" w:hAnsi="Times New Roman" w:cs="Times New Roman"/>
          <w:sz w:val="24"/>
          <w:szCs w:val="24"/>
        </w:rPr>
        <w:t>- несоответствие заявки на участие в конкурсе требованиям, установленным п</w:t>
      </w:r>
      <w:r w:rsidR="00C27FED" w:rsidRPr="004A52C8">
        <w:rPr>
          <w:rFonts w:ascii="Times New Roman" w:hAnsi="Times New Roman" w:cs="Times New Roman"/>
          <w:sz w:val="24"/>
          <w:szCs w:val="24"/>
        </w:rPr>
        <w:t xml:space="preserve">унктами </w:t>
      </w:r>
      <w:r w:rsidRPr="004A52C8">
        <w:rPr>
          <w:rFonts w:ascii="Times New Roman" w:hAnsi="Times New Roman" w:cs="Times New Roman"/>
          <w:sz w:val="24"/>
          <w:szCs w:val="24"/>
        </w:rPr>
        <w:t>3.1.1 - 3.1.2 настоящей Конкурсной документации.</w:t>
      </w:r>
    </w:p>
    <w:p w:rsidR="008A3C4B" w:rsidRPr="004A52C8" w:rsidRDefault="008A3C4B" w:rsidP="00034238">
      <w:pPr>
        <w:spacing w:after="0" w:line="240" w:lineRule="auto"/>
        <w:rPr>
          <w:rFonts w:ascii="Times New Roman" w:eastAsia="Calibri" w:hAnsi="Times New Roman" w:cs="Times New Roman"/>
          <w:sz w:val="24"/>
          <w:szCs w:val="24"/>
          <w:lang w:eastAsia="ru-RU"/>
        </w:rPr>
      </w:pPr>
    </w:p>
    <w:p w:rsidR="008A3C4B" w:rsidRPr="004A52C8" w:rsidRDefault="008A3C4B" w:rsidP="00E2782F">
      <w:pPr>
        <w:pStyle w:val="a9"/>
        <w:numPr>
          <w:ilvl w:val="0"/>
          <w:numId w:val="45"/>
        </w:numPr>
        <w:spacing w:after="0" w:line="240" w:lineRule="auto"/>
        <w:jc w:val="center"/>
        <w:rPr>
          <w:rFonts w:ascii="Times New Roman" w:eastAsia="Calibri" w:hAnsi="Times New Roman" w:cs="Times New Roman"/>
          <w:b/>
          <w:sz w:val="24"/>
          <w:szCs w:val="24"/>
          <w:lang w:eastAsia="ru-RU"/>
        </w:rPr>
      </w:pPr>
      <w:r w:rsidRPr="004A52C8">
        <w:rPr>
          <w:rFonts w:ascii="Times New Roman" w:eastAsia="Calibri" w:hAnsi="Times New Roman" w:cs="Times New Roman"/>
          <w:b/>
          <w:sz w:val="24"/>
          <w:szCs w:val="24"/>
          <w:lang w:eastAsia="ru-RU"/>
        </w:rPr>
        <w:t>Конкурсная документация</w:t>
      </w:r>
    </w:p>
    <w:p w:rsidR="00034238" w:rsidRPr="00034238" w:rsidRDefault="00034238" w:rsidP="00302013">
      <w:pPr>
        <w:pStyle w:val="a9"/>
        <w:spacing w:after="0" w:line="240" w:lineRule="auto"/>
        <w:ind w:left="0" w:firstLine="709"/>
        <w:jc w:val="both"/>
        <w:rPr>
          <w:rFonts w:ascii="Times New Roman" w:eastAsia="Calibri" w:hAnsi="Times New Roman" w:cs="Times New Roman"/>
          <w:b/>
          <w:sz w:val="24"/>
          <w:szCs w:val="24"/>
          <w:lang w:eastAsia="ru-RU"/>
        </w:rPr>
      </w:pPr>
    </w:p>
    <w:p w:rsidR="00A558B4" w:rsidRPr="007D63BA" w:rsidRDefault="00533084" w:rsidP="00533084">
      <w:pPr>
        <w:pStyle w:val="a9"/>
        <w:numPr>
          <w:ilvl w:val="1"/>
          <w:numId w:val="46"/>
        </w:num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8A3C4B" w:rsidRPr="007D63BA">
        <w:rPr>
          <w:rFonts w:ascii="Times New Roman" w:eastAsia="Calibri" w:hAnsi="Times New Roman" w:cs="Times New Roman"/>
          <w:sz w:val="24"/>
          <w:szCs w:val="24"/>
          <w:lang w:eastAsia="ru-RU"/>
        </w:rPr>
        <w:t>Содержание конкурсной документации</w:t>
      </w:r>
      <w:r w:rsidR="000E1108">
        <w:rPr>
          <w:rFonts w:ascii="Times New Roman" w:eastAsia="Calibri" w:hAnsi="Times New Roman" w:cs="Times New Roman"/>
          <w:sz w:val="24"/>
          <w:szCs w:val="24"/>
          <w:lang w:eastAsia="ru-RU"/>
        </w:rPr>
        <w:t>:</w:t>
      </w:r>
    </w:p>
    <w:p w:rsidR="008A3C4B" w:rsidRPr="00302013" w:rsidRDefault="008A3C4B" w:rsidP="00533084">
      <w:pPr>
        <w:pStyle w:val="a9"/>
        <w:numPr>
          <w:ilvl w:val="2"/>
          <w:numId w:val="46"/>
        </w:numPr>
        <w:spacing w:after="0" w:line="240" w:lineRule="auto"/>
        <w:ind w:left="0" w:firstLine="709"/>
        <w:jc w:val="both"/>
        <w:rPr>
          <w:rFonts w:ascii="Times New Roman" w:eastAsia="Calibri" w:hAnsi="Times New Roman" w:cs="Times New Roman"/>
          <w:sz w:val="24"/>
          <w:szCs w:val="24"/>
          <w:lang w:eastAsia="ru-RU"/>
        </w:rPr>
      </w:pPr>
      <w:r w:rsidRPr="00302013">
        <w:rPr>
          <w:rFonts w:ascii="Times New Roman" w:eastAsia="Calibri" w:hAnsi="Times New Roman" w:cs="Times New Roman"/>
          <w:sz w:val="24"/>
          <w:szCs w:val="24"/>
          <w:lang w:eastAsia="ru-RU"/>
        </w:rPr>
        <w:t>Конкурсная документация включает в себя перечисленные ниже документы, а также изменения</w:t>
      </w:r>
      <w:r w:rsidR="00F83D1C" w:rsidRPr="00302013">
        <w:rPr>
          <w:rFonts w:ascii="Times New Roman" w:eastAsia="Calibri" w:hAnsi="Times New Roman" w:cs="Times New Roman"/>
          <w:sz w:val="24"/>
          <w:szCs w:val="24"/>
          <w:lang w:eastAsia="ru-RU"/>
        </w:rPr>
        <w:t xml:space="preserve"> </w:t>
      </w:r>
      <w:r w:rsidRPr="00302013">
        <w:rPr>
          <w:rFonts w:ascii="Times New Roman" w:eastAsia="Calibri" w:hAnsi="Times New Roman" w:cs="Times New Roman"/>
          <w:sz w:val="24"/>
          <w:szCs w:val="24"/>
          <w:lang w:eastAsia="ru-RU"/>
        </w:rPr>
        <w:t>и дополнения, вносимые в Конкурсную документацию в порядке</w:t>
      </w:r>
      <w:r w:rsidR="00B65AE5" w:rsidRPr="00302013">
        <w:rPr>
          <w:rFonts w:ascii="Times New Roman" w:eastAsia="Calibri" w:hAnsi="Times New Roman" w:cs="Times New Roman"/>
          <w:sz w:val="24"/>
          <w:szCs w:val="24"/>
          <w:lang w:eastAsia="ru-RU"/>
        </w:rPr>
        <w:t>,</w:t>
      </w:r>
      <w:r w:rsidRPr="00302013">
        <w:rPr>
          <w:rFonts w:ascii="Times New Roman" w:eastAsia="Calibri" w:hAnsi="Times New Roman" w:cs="Times New Roman"/>
          <w:sz w:val="24"/>
          <w:szCs w:val="24"/>
          <w:lang w:eastAsia="ru-RU"/>
        </w:rPr>
        <w:t xml:space="preserve"> предусмотренном </w:t>
      </w:r>
      <w:r w:rsidR="00722243" w:rsidRPr="00302013">
        <w:rPr>
          <w:rFonts w:ascii="Times New Roman" w:eastAsia="Calibri" w:hAnsi="Times New Roman" w:cs="Times New Roman"/>
          <w:sz w:val="24"/>
          <w:szCs w:val="24"/>
          <w:lang w:eastAsia="ru-RU"/>
        </w:rPr>
        <w:t>пунктом</w:t>
      </w:r>
      <w:r w:rsidRPr="00302013">
        <w:rPr>
          <w:rFonts w:ascii="Times New Roman" w:eastAsia="Calibri" w:hAnsi="Times New Roman" w:cs="Times New Roman"/>
          <w:sz w:val="24"/>
          <w:szCs w:val="24"/>
          <w:lang w:eastAsia="ru-RU"/>
        </w:rPr>
        <w:t xml:space="preserve"> 2.3 настояще</w:t>
      </w:r>
      <w:r w:rsidR="00F85099" w:rsidRPr="00302013">
        <w:rPr>
          <w:rFonts w:ascii="Times New Roman" w:eastAsia="Calibri" w:hAnsi="Times New Roman" w:cs="Times New Roman"/>
          <w:sz w:val="24"/>
          <w:szCs w:val="24"/>
          <w:lang w:eastAsia="ru-RU"/>
        </w:rPr>
        <w:t>й Конкурсной документации</w:t>
      </w:r>
      <w:r w:rsidR="00311138" w:rsidRPr="00302013">
        <w:rPr>
          <w:rFonts w:ascii="Times New Roman" w:eastAsia="Calibri" w:hAnsi="Times New Roman" w:cs="Times New Roman"/>
          <w:sz w:val="24"/>
          <w:szCs w:val="24"/>
          <w:lang w:eastAsia="ru-RU"/>
        </w:rPr>
        <w:t>:</w:t>
      </w:r>
    </w:p>
    <w:p w:rsidR="008A3C4B" w:rsidRPr="008A3C4B" w:rsidRDefault="008A3C4B" w:rsidP="00302013">
      <w:pPr>
        <w:spacing w:after="0" w:line="240" w:lineRule="auto"/>
        <w:ind w:firstLine="709"/>
        <w:jc w:val="both"/>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t xml:space="preserve">Часть </w:t>
      </w:r>
      <w:r w:rsidRPr="008A3C4B">
        <w:rPr>
          <w:rFonts w:ascii="Times New Roman" w:eastAsia="Calibri" w:hAnsi="Times New Roman" w:cs="Times New Roman"/>
          <w:sz w:val="24"/>
          <w:szCs w:val="24"/>
          <w:lang w:val="en-US" w:eastAsia="ru-RU"/>
        </w:rPr>
        <w:t>I</w:t>
      </w:r>
      <w:r w:rsidRPr="008A3C4B">
        <w:rPr>
          <w:rFonts w:ascii="Times New Roman" w:eastAsia="Calibri" w:hAnsi="Times New Roman" w:cs="Times New Roman"/>
          <w:sz w:val="24"/>
          <w:szCs w:val="24"/>
          <w:lang w:eastAsia="ru-RU"/>
        </w:rPr>
        <w:t>. Конкурс</w:t>
      </w:r>
    </w:p>
    <w:p w:rsidR="008A3C4B" w:rsidRPr="008A3C4B" w:rsidRDefault="008A3C4B" w:rsidP="00302013">
      <w:pPr>
        <w:spacing w:after="0" w:line="240" w:lineRule="auto"/>
        <w:ind w:firstLine="709"/>
        <w:jc w:val="both"/>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t>1. Общие положения о проведении конкурса.</w:t>
      </w:r>
    </w:p>
    <w:p w:rsidR="008A3C4B" w:rsidRPr="008A3C4B" w:rsidRDefault="008A3C4B" w:rsidP="00302013">
      <w:pPr>
        <w:spacing w:after="0" w:line="240" w:lineRule="auto"/>
        <w:ind w:firstLine="709"/>
        <w:jc w:val="both"/>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t>2. Конкурсная документация.</w:t>
      </w:r>
    </w:p>
    <w:p w:rsidR="008A3C4B" w:rsidRPr="008A3C4B" w:rsidRDefault="008A3C4B" w:rsidP="00302013">
      <w:pPr>
        <w:spacing w:after="0" w:line="240" w:lineRule="auto"/>
        <w:ind w:firstLine="709"/>
        <w:jc w:val="both"/>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t>3. Порядок подачи и рассмотрения заявок на участие в конкурсе.</w:t>
      </w:r>
    </w:p>
    <w:p w:rsidR="008A3C4B" w:rsidRPr="008A3C4B" w:rsidRDefault="008A3C4B" w:rsidP="00302013">
      <w:pPr>
        <w:spacing w:after="0" w:line="240" w:lineRule="auto"/>
        <w:ind w:firstLine="709"/>
        <w:jc w:val="both"/>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t>4. Порядок проведения конкурса.</w:t>
      </w:r>
    </w:p>
    <w:p w:rsidR="008A3C4B" w:rsidRPr="008A3C4B" w:rsidRDefault="008A3C4B" w:rsidP="00302013">
      <w:pPr>
        <w:spacing w:after="0" w:line="240" w:lineRule="auto"/>
        <w:ind w:firstLine="709"/>
        <w:jc w:val="both"/>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t>5. Заключение договора управления многоквартирным домом по результатам конкурса.</w:t>
      </w:r>
    </w:p>
    <w:p w:rsidR="008A3C4B" w:rsidRPr="008A3C4B" w:rsidRDefault="008A3C4B" w:rsidP="00302013">
      <w:pPr>
        <w:spacing w:after="0" w:line="240" w:lineRule="auto"/>
        <w:ind w:firstLine="709"/>
        <w:jc w:val="both"/>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t xml:space="preserve">Часть </w:t>
      </w:r>
      <w:r w:rsidRPr="008A3C4B">
        <w:rPr>
          <w:rFonts w:ascii="Times New Roman" w:eastAsia="Calibri" w:hAnsi="Times New Roman" w:cs="Times New Roman"/>
          <w:sz w:val="24"/>
          <w:szCs w:val="24"/>
          <w:lang w:val="en-US" w:eastAsia="ru-RU"/>
        </w:rPr>
        <w:t>II</w:t>
      </w:r>
      <w:r w:rsidRPr="008A3C4B">
        <w:rPr>
          <w:rFonts w:ascii="Times New Roman" w:eastAsia="Calibri" w:hAnsi="Times New Roman" w:cs="Times New Roman"/>
          <w:sz w:val="24"/>
          <w:szCs w:val="24"/>
          <w:lang w:eastAsia="ru-RU"/>
        </w:rPr>
        <w:t>. Информационная карта конкурса</w:t>
      </w:r>
    </w:p>
    <w:p w:rsidR="008A3C4B" w:rsidRPr="008A3C4B" w:rsidRDefault="008A3C4B" w:rsidP="00302013">
      <w:pPr>
        <w:spacing w:after="0" w:line="240" w:lineRule="auto"/>
        <w:ind w:firstLine="709"/>
        <w:jc w:val="both"/>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t xml:space="preserve">Часть </w:t>
      </w:r>
      <w:r w:rsidRPr="008A3C4B">
        <w:rPr>
          <w:rFonts w:ascii="Times New Roman" w:eastAsia="Calibri" w:hAnsi="Times New Roman" w:cs="Times New Roman"/>
          <w:sz w:val="24"/>
          <w:szCs w:val="24"/>
          <w:lang w:val="en-US" w:eastAsia="ru-RU"/>
        </w:rPr>
        <w:t>III</w:t>
      </w:r>
      <w:r w:rsidRPr="008A3C4B">
        <w:rPr>
          <w:rFonts w:ascii="Times New Roman" w:eastAsia="Calibri" w:hAnsi="Times New Roman" w:cs="Times New Roman"/>
          <w:sz w:val="24"/>
          <w:szCs w:val="24"/>
          <w:lang w:eastAsia="ru-RU"/>
        </w:rPr>
        <w:t xml:space="preserve">. Техническая часть </w:t>
      </w:r>
    </w:p>
    <w:p w:rsidR="008A3C4B" w:rsidRPr="00302013" w:rsidRDefault="008A3C4B" w:rsidP="00533084">
      <w:pPr>
        <w:pStyle w:val="a9"/>
        <w:numPr>
          <w:ilvl w:val="2"/>
          <w:numId w:val="46"/>
        </w:numPr>
        <w:tabs>
          <w:tab w:val="left" w:pos="1440"/>
          <w:tab w:val="left" w:pos="5918"/>
        </w:tabs>
        <w:spacing w:after="0" w:line="240" w:lineRule="auto"/>
        <w:ind w:left="0" w:firstLine="709"/>
        <w:jc w:val="both"/>
        <w:rPr>
          <w:rFonts w:ascii="Times New Roman" w:eastAsia="Calibri" w:hAnsi="Times New Roman" w:cs="Times New Roman"/>
          <w:color w:val="000000"/>
          <w:spacing w:val="-7"/>
          <w:sz w:val="24"/>
          <w:szCs w:val="24"/>
          <w:lang w:eastAsia="ru-RU"/>
        </w:rPr>
      </w:pPr>
      <w:r w:rsidRPr="00302013">
        <w:rPr>
          <w:rFonts w:ascii="Times New Roman" w:eastAsia="Calibri" w:hAnsi="Times New Roman" w:cs="Times New Roman"/>
          <w:sz w:val="24"/>
          <w:szCs w:val="24"/>
          <w:lang w:eastAsia="ru-RU"/>
        </w:rPr>
        <w:t xml:space="preserve">Конкурсная документация размещена в электронном виде на </w:t>
      </w:r>
      <w:r w:rsidR="00722243" w:rsidRPr="00302013">
        <w:rPr>
          <w:rFonts w:ascii="Times New Roman" w:eastAsia="Calibri" w:hAnsi="Times New Roman" w:cs="Times New Roman"/>
          <w:sz w:val="24"/>
          <w:szCs w:val="24"/>
          <w:lang w:eastAsia="ru-RU"/>
        </w:rPr>
        <w:t xml:space="preserve">официальном </w:t>
      </w:r>
      <w:r w:rsidRPr="00302013">
        <w:rPr>
          <w:rFonts w:ascii="Times New Roman" w:eastAsia="Calibri" w:hAnsi="Times New Roman" w:cs="Times New Roman"/>
          <w:sz w:val="24"/>
          <w:szCs w:val="24"/>
          <w:lang w:eastAsia="ru-RU"/>
        </w:rPr>
        <w:t>сайте</w:t>
      </w:r>
      <w:r w:rsidR="00722243" w:rsidRPr="00302013">
        <w:rPr>
          <w:rFonts w:ascii="Times New Roman" w:eastAsia="Calibri" w:hAnsi="Times New Roman" w:cs="Times New Roman"/>
          <w:sz w:val="24"/>
          <w:szCs w:val="24"/>
          <w:lang w:eastAsia="ru-RU"/>
        </w:rPr>
        <w:t xml:space="preserve"> </w:t>
      </w:r>
      <w:r w:rsidR="00722243" w:rsidRPr="00302013">
        <w:rPr>
          <w:rFonts w:ascii="Times New Roman" w:eastAsia="Calibri" w:hAnsi="Times New Roman" w:cs="Times New Roman"/>
          <w:sz w:val="24"/>
          <w:szCs w:val="24"/>
          <w:lang w:val="en-US" w:eastAsia="ru-RU"/>
        </w:rPr>
        <w:t>www</w:t>
      </w:r>
      <w:r w:rsidR="00722243" w:rsidRPr="00302013">
        <w:rPr>
          <w:rFonts w:ascii="Times New Roman" w:eastAsia="Calibri" w:hAnsi="Times New Roman" w:cs="Times New Roman"/>
          <w:sz w:val="24"/>
          <w:szCs w:val="24"/>
          <w:lang w:eastAsia="ru-RU"/>
        </w:rPr>
        <w:t>.</w:t>
      </w:r>
      <w:r w:rsidR="00722243" w:rsidRPr="00302013">
        <w:rPr>
          <w:rFonts w:ascii="Times New Roman" w:eastAsia="Calibri" w:hAnsi="Times New Roman" w:cs="Times New Roman"/>
          <w:sz w:val="24"/>
          <w:szCs w:val="24"/>
          <w:lang w:val="en-US" w:eastAsia="ru-RU"/>
        </w:rPr>
        <w:t>torgi</w:t>
      </w:r>
      <w:r w:rsidR="00722243" w:rsidRPr="00302013">
        <w:rPr>
          <w:rFonts w:ascii="Times New Roman" w:eastAsia="Calibri" w:hAnsi="Times New Roman" w:cs="Times New Roman"/>
          <w:sz w:val="24"/>
          <w:szCs w:val="24"/>
          <w:lang w:eastAsia="ru-RU"/>
        </w:rPr>
        <w:t>.</w:t>
      </w:r>
      <w:r w:rsidR="00722243" w:rsidRPr="00302013">
        <w:rPr>
          <w:rFonts w:ascii="Times New Roman" w:eastAsia="Calibri" w:hAnsi="Times New Roman" w:cs="Times New Roman"/>
          <w:sz w:val="24"/>
          <w:szCs w:val="24"/>
          <w:lang w:val="en-US" w:eastAsia="ru-RU"/>
        </w:rPr>
        <w:t>gov</w:t>
      </w:r>
      <w:r w:rsidR="00722243" w:rsidRPr="00302013">
        <w:rPr>
          <w:rFonts w:ascii="Times New Roman" w:eastAsia="Calibri" w:hAnsi="Times New Roman" w:cs="Times New Roman"/>
          <w:sz w:val="24"/>
          <w:szCs w:val="24"/>
          <w:lang w:eastAsia="ru-RU"/>
        </w:rPr>
        <w:t>.</w:t>
      </w:r>
      <w:r w:rsidR="00722243" w:rsidRPr="00302013">
        <w:rPr>
          <w:rFonts w:ascii="Times New Roman" w:eastAsia="Calibri" w:hAnsi="Times New Roman" w:cs="Times New Roman"/>
          <w:sz w:val="24"/>
          <w:szCs w:val="24"/>
          <w:lang w:val="en-US" w:eastAsia="ru-RU"/>
        </w:rPr>
        <w:t>ru</w:t>
      </w:r>
      <w:r w:rsidR="00904664">
        <w:rPr>
          <w:rFonts w:ascii="Times New Roman" w:eastAsia="Calibri" w:hAnsi="Times New Roman" w:cs="Times New Roman"/>
          <w:sz w:val="24"/>
          <w:szCs w:val="24"/>
          <w:lang w:eastAsia="ru-RU"/>
        </w:rPr>
        <w:t>.</w:t>
      </w:r>
    </w:p>
    <w:p w:rsidR="008A3C4B" w:rsidRPr="00302013" w:rsidRDefault="008A3C4B" w:rsidP="00533084">
      <w:pPr>
        <w:pStyle w:val="a9"/>
        <w:numPr>
          <w:ilvl w:val="2"/>
          <w:numId w:val="46"/>
        </w:numPr>
        <w:tabs>
          <w:tab w:val="left" w:pos="1440"/>
          <w:tab w:val="left" w:pos="5918"/>
        </w:tabs>
        <w:spacing w:after="0" w:line="240" w:lineRule="auto"/>
        <w:ind w:left="0" w:firstLine="709"/>
        <w:jc w:val="both"/>
        <w:rPr>
          <w:rFonts w:ascii="Times New Roman" w:eastAsia="Calibri" w:hAnsi="Times New Roman" w:cs="Times New Roman"/>
          <w:color w:val="000000"/>
          <w:spacing w:val="-7"/>
          <w:sz w:val="24"/>
          <w:szCs w:val="24"/>
          <w:lang w:eastAsia="ru-RU"/>
        </w:rPr>
      </w:pPr>
      <w:r w:rsidRPr="00302013">
        <w:rPr>
          <w:rFonts w:ascii="Times New Roman" w:eastAsia="Calibri" w:hAnsi="Times New Roman" w:cs="Times New Roman"/>
          <w:color w:val="000000"/>
          <w:spacing w:val="-7"/>
          <w:sz w:val="24"/>
          <w:szCs w:val="24"/>
          <w:lang w:eastAsia="ru-RU"/>
        </w:rPr>
        <w:t>Организатор конкурса на основании заявления любого заинтересованного лица, поданного в письменной форме, в течение 2 рабочих дней с даты получения заявления обязан предоставить такому лицу конкурсную документацию в порядке, указанном в извещении о проведении конкурса. Конкурсная документация предоставляется бесплатно в письменной форме либо в форме электронного документа.</w:t>
      </w:r>
    </w:p>
    <w:p w:rsidR="00F83D1C" w:rsidRPr="007D63BA" w:rsidRDefault="00F83D1C" w:rsidP="00533084">
      <w:pPr>
        <w:pStyle w:val="a9"/>
        <w:numPr>
          <w:ilvl w:val="2"/>
          <w:numId w:val="46"/>
        </w:numPr>
        <w:tabs>
          <w:tab w:val="left" w:pos="1440"/>
          <w:tab w:val="left" w:pos="5918"/>
        </w:tabs>
        <w:spacing w:after="0" w:line="240" w:lineRule="auto"/>
        <w:ind w:left="0" w:firstLine="709"/>
        <w:jc w:val="both"/>
        <w:rPr>
          <w:rFonts w:ascii="Times New Roman" w:eastAsia="Calibri" w:hAnsi="Times New Roman" w:cs="Times New Roman"/>
          <w:color w:val="000000"/>
          <w:spacing w:val="-7"/>
          <w:sz w:val="24"/>
          <w:szCs w:val="24"/>
          <w:lang w:eastAsia="ru-RU"/>
        </w:rPr>
      </w:pPr>
      <w:r w:rsidRPr="00302013">
        <w:rPr>
          <w:rFonts w:ascii="Times New Roman" w:eastAsia="Calibri" w:hAnsi="Times New Roman" w:cs="Times New Roman"/>
          <w:color w:val="000000"/>
          <w:spacing w:val="-7"/>
          <w:sz w:val="24"/>
          <w:szCs w:val="24"/>
          <w:lang w:eastAsia="ru-RU"/>
        </w:rPr>
        <w:t xml:space="preserve">Предоставляемая </w:t>
      </w:r>
      <w:r w:rsidR="008A3C4B" w:rsidRPr="00302013">
        <w:rPr>
          <w:rFonts w:ascii="Times New Roman" w:eastAsia="Calibri" w:hAnsi="Times New Roman" w:cs="Times New Roman"/>
          <w:color w:val="000000"/>
          <w:spacing w:val="-7"/>
          <w:sz w:val="24"/>
          <w:szCs w:val="24"/>
          <w:lang w:eastAsia="ru-RU"/>
        </w:rPr>
        <w:t>Конкурсная документация,</w:t>
      </w:r>
      <w:r w:rsidR="00125C39" w:rsidRPr="00302013">
        <w:rPr>
          <w:rFonts w:ascii="Times New Roman" w:eastAsia="Calibri" w:hAnsi="Times New Roman" w:cs="Times New Roman"/>
          <w:color w:val="000000"/>
          <w:spacing w:val="-7"/>
          <w:sz w:val="24"/>
          <w:szCs w:val="24"/>
          <w:lang w:eastAsia="ru-RU"/>
        </w:rPr>
        <w:t xml:space="preserve"> </w:t>
      </w:r>
      <w:r w:rsidRPr="00302013">
        <w:rPr>
          <w:rFonts w:ascii="Times New Roman" w:eastAsia="Calibri" w:hAnsi="Times New Roman" w:cs="Times New Roman"/>
          <w:color w:val="000000"/>
          <w:spacing w:val="-7"/>
          <w:sz w:val="24"/>
          <w:szCs w:val="24"/>
          <w:lang w:eastAsia="ru-RU"/>
        </w:rPr>
        <w:t>д</w:t>
      </w:r>
      <w:r w:rsidR="008A3C4B" w:rsidRPr="00302013">
        <w:rPr>
          <w:rFonts w:ascii="Times New Roman" w:eastAsia="Calibri" w:hAnsi="Times New Roman" w:cs="Times New Roman"/>
          <w:color w:val="000000"/>
          <w:spacing w:val="-7"/>
          <w:sz w:val="24"/>
          <w:szCs w:val="24"/>
          <w:lang w:eastAsia="ru-RU"/>
        </w:rPr>
        <w:t>олжна соответствовать конкурсной документации, размещенной на официальном сайте.</w:t>
      </w:r>
    </w:p>
    <w:p w:rsidR="00F83D1C" w:rsidRPr="007D63BA" w:rsidRDefault="008A3C4B" w:rsidP="00533084">
      <w:pPr>
        <w:pStyle w:val="a9"/>
        <w:numPr>
          <w:ilvl w:val="1"/>
          <w:numId w:val="46"/>
        </w:numPr>
        <w:spacing w:after="0" w:line="240" w:lineRule="auto"/>
        <w:ind w:left="0" w:firstLine="709"/>
        <w:jc w:val="both"/>
        <w:rPr>
          <w:rFonts w:ascii="Times New Roman" w:eastAsia="Calibri" w:hAnsi="Times New Roman" w:cs="Times New Roman"/>
          <w:sz w:val="24"/>
          <w:szCs w:val="24"/>
          <w:lang w:eastAsia="ru-RU"/>
        </w:rPr>
      </w:pPr>
      <w:r w:rsidRPr="007D63BA">
        <w:rPr>
          <w:rFonts w:ascii="Times New Roman" w:eastAsia="Calibri" w:hAnsi="Times New Roman" w:cs="Times New Roman"/>
          <w:sz w:val="24"/>
          <w:szCs w:val="24"/>
          <w:lang w:eastAsia="ru-RU"/>
        </w:rPr>
        <w:t>Разъяснение положений конкурсной документации</w:t>
      </w:r>
      <w:r w:rsidR="007B0EED">
        <w:rPr>
          <w:rFonts w:ascii="Times New Roman" w:eastAsia="Calibri" w:hAnsi="Times New Roman" w:cs="Times New Roman"/>
          <w:sz w:val="24"/>
          <w:szCs w:val="24"/>
          <w:lang w:eastAsia="ru-RU"/>
        </w:rPr>
        <w:t>:</w:t>
      </w:r>
    </w:p>
    <w:p w:rsidR="008A3C4B" w:rsidRPr="008A3C4B" w:rsidRDefault="0077594D" w:rsidP="0065345A">
      <w:pPr>
        <w:spacing w:after="0" w:line="240" w:lineRule="auto"/>
        <w:ind w:firstLine="709"/>
        <w:jc w:val="both"/>
        <w:rPr>
          <w:rFonts w:ascii="Times New Roman" w:eastAsia="Calibri" w:hAnsi="Times New Roman" w:cs="Times New Roman"/>
          <w:sz w:val="24"/>
          <w:szCs w:val="24"/>
          <w:lang w:eastAsia="ru-RU"/>
        </w:rPr>
      </w:pPr>
      <w:bookmarkStart w:id="20" w:name="sub_1048"/>
      <w:r>
        <w:rPr>
          <w:rFonts w:ascii="Times New Roman" w:eastAsia="Calibri" w:hAnsi="Times New Roman" w:cs="Times New Roman"/>
          <w:sz w:val="24"/>
          <w:szCs w:val="24"/>
          <w:lang w:eastAsia="ru-RU"/>
        </w:rPr>
        <w:t xml:space="preserve">2.2.1. </w:t>
      </w:r>
      <w:r w:rsidR="008A3C4B" w:rsidRPr="008A3C4B">
        <w:rPr>
          <w:rFonts w:ascii="Times New Roman" w:eastAsia="Calibri" w:hAnsi="Times New Roman" w:cs="Times New Roman"/>
          <w:sz w:val="24"/>
          <w:szCs w:val="24"/>
          <w:lang w:eastAsia="ru-RU"/>
        </w:rPr>
        <w:t>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двух рабочих дней с даты поступления запроса организатор конкурса направляет разъяснения в письменной форме, если указанный запрос поступил к организатору конкурса не позднее, чем за два рабочих дня до даты окончания срока подачи заявок на участие в конкурсе.</w:t>
      </w:r>
    </w:p>
    <w:p w:rsidR="008A3C4B" w:rsidRPr="008A3C4B" w:rsidRDefault="0077594D" w:rsidP="007D63BA">
      <w:pPr>
        <w:spacing w:after="0" w:line="240" w:lineRule="auto"/>
        <w:ind w:firstLine="709"/>
        <w:jc w:val="both"/>
        <w:rPr>
          <w:rFonts w:ascii="Times New Roman" w:eastAsia="Calibri" w:hAnsi="Times New Roman" w:cs="Times New Roman"/>
          <w:sz w:val="24"/>
          <w:szCs w:val="24"/>
          <w:lang w:eastAsia="ru-RU"/>
        </w:rPr>
      </w:pPr>
      <w:bookmarkStart w:id="21" w:name="sub_1049"/>
      <w:bookmarkEnd w:id="20"/>
      <w:r>
        <w:rPr>
          <w:rFonts w:ascii="Times New Roman" w:eastAsia="Calibri" w:hAnsi="Times New Roman" w:cs="Times New Roman"/>
          <w:sz w:val="24"/>
          <w:szCs w:val="24"/>
          <w:lang w:eastAsia="ru-RU"/>
        </w:rPr>
        <w:t xml:space="preserve">2.2.2. </w:t>
      </w:r>
      <w:r w:rsidR="008A3C4B" w:rsidRPr="008A3C4B">
        <w:rPr>
          <w:rFonts w:ascii="Times New Roman" w:eastAsia="Calibri" w:hAnsi="Times New Roman" w:cs="Times New Roman"/>
          <w:sz w:val="24"/>
          <w:szCs w:val="24"/>
          <w:lang w:eastAsia="ru-RU"/>
        </w:rPr>
        <w:t>В течение одного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bookmarkEnd w:id="21"/>
      <w:r w:rsidR="008A3C4B" w:rsidRPr="008A3C4B">
        <w:rPr>
          <w:rFonts w:ascii="Times New Roman" w:eastAsia="Calibri" w:hAnsi="Times New Roman" w:cs="Times New Roman"/>
          <w:sz w:val="24"/>
          <w:szCs w:val="24"/>
          <w:lang w:eastAsia="ru-RU"/>
        </w:rPr>
        <w:t xml:space="preserve"> </w:t>
      </w:r>
    </w:p>
    <w:p w:rsidR="005C34FC" w:rsidRPr="007D63BA" w:rsidRDefault="008A3C4B" w:rsidP="00533084">
      <w:pPr>
        <w:pStyle w:val="a9"/>
        <w:numPr>
          <w:ilvl w:val="1"/>
          <w:numId w:val="46"/>
        </w:numPr>
        <w:spacing w:after="0" w:line="240" w:lineRule="auto"/>
        <w:ind w:left="0" w:firstLine="709"/>
        <w:jc w:val="both"/>
        <w:rPr>
          <w:rFonts w:ascii="Times New Roman" w:eastAsia="Calibri" w:hAnsi="Times New Roman" w:cs="Times New Roman"/>
          <w:sz w:val="24"/>
          <w:szCs w:val="24"/>
          <w:lang w:eastAsia="ru-RU"/>
        </w:rPr>
      </w:pPr>
      <w:r w:rsidRPr="007D63BA">
        <w:rPr>
          <w:rFonts w:ascii="Times New Roman" w:eastAsia="Calibri" w:hAnsi="Times New Roman" w:cs="Times New Roman"/>
          <w:sz w:val="24"/>
          <w:szCs w:val="24"/>
          <w:lang w:eastAsia="ru-RU"/>
        </w:rPr>
        <w:t>Внесение изменений в конкурсную документацию</w:t>
      </w:r>
      <w:r w:rsidR="007B0EED">
        <w:rPr>
          <w:rFonts w:ascii="Times New Roman" w:eastAsia="Calibri" w:hAnsi="Times New Roman" w:cs="Times New Roman"/>
          <w:sz w:val="24"/>
          <w:szCs w:val="24"/>
          <w:lang w:eastAsia="ru-RU"/>
        </w:rPr>
        <w:t>:</w:t>
      </w:r>
    </w:p>
    <w:p w:rsidR="008A3C4B" w:rsidRPr="008A3C4B" w:rsidRDefault="008A3C4B" w:rsidP="0065345A">
      <w:pPr>
        <w:spacing w:after="0" w:line="240" w:lineRule="auto"/>
        <w:ind w:firstLine="709"/>
        <w:jc w:val="both"/>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t>2.3.1. 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 чем за 15 дней до даты окончания срока подачи заявок на участие в конкурсе. В течение</w:t>
      </w:r>
      <w:r w:rsidR="00CA4AD7">
        <w:rPr>
          <w:rFonts w:ascii="Times New Roman" w:eastAsia="Calibri" w:hAnsi="Times New Roman" w:cs="Times New Roman"/>
          <w:sz w:val="24"/>
          <w:szCs w:val="24"/>
          <w:lang w:eastAsia="ru-RU"/>
        </w:rPr>
        <w:t xml:space="preserve"> 2</w:t>
      </w:r>
      <w:r w:rsidRPr="008A3C4B">
        <w:rPr>
          <w:rFonts w:ascii="Times New Roman" w:eastAsia="Calibri" w:hAnsi="Times New Roman" w:cs="Times New Roman"/>
          <w:sz w:val="24"/>
          <w:szCs w:val="24"/>
          <w:lang w:eastAsia="ru-RU"/>
        </w:rPr>
        <w:t xml:space="preserve"> рабочих дней с даты принятия решения о внесении изменений в Конкурсную </w:t>
      </w:r>
      <w:r w:rsidRPr="008A3C4B">
        <w:rPr>
          <w:rFonts w:ascii="Times New Roman" w:eastAsia="Calibri" w:hAnsi="Times New Roman" w:cs="Times New Roman"/>
          <w:sz w:val="24"/>
          <w:szCs w:val="24"/>
          <w:lang w:eastAsia="ru-RU"/>
        </w:rPr>
        <w:lastRenderedPageBreak/>
        <w:t>документацию такие изменения размещаются организатором конкурса на официальном сайте и направляются заказными письмами с уведомлением всем лицам, которым была предоставлена Конкурсная документация.</w:t>
      </w:r>
    </w:p>
    <w:p w:rsidR="008A3C4B" w:rsidRPr="008A3C4B" w:rsidRDefault="008A3C4B" w:rsidP="0065345A">
      <w:pPr>
        <w:spacing w:after="0" w:line="240" w:lineRule="auto"/>
        <w:ind w:firstLine="709"/>
        <w:jc w:val="both"/>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t>2.3.2. Претенденты на участие в конкурсе, использующие Конкурсную документацию с официального сайта, идентификация которых невозможна, самостоятельно следят за изменениями, внесенными в Конкурсную документацию, размещенную на официальном сайте.</w:t>
      </w:r>
    </w:p>
    <w:p w:rsidR="008A3C4B" w:rsidRPr="008A3C4B" w:rsidRDefault="008A3C4B" w:rsidP="007D63BA">
      <w:pPr>
        <w:spacing w:after="0" w:line="240" w:lineRule="auto"/>
        <w:ind w:firstLine="709"/>
        <w:jc w:val="both"/>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t xml:space="preserve">2.3.3. Организатор конкурса не несет ответственности в случае, если претендент на участие в конкурсе не ознакомился с изменениями, внесенными в Конкурсную документацию, размещенными и опубликованными надлежащим образом. </w:t>
      </w:r>
    </w:p>
    <w:p w:rsidR="0065345A" w:rsidRPr="007D63BA" w:rsidRDefault="008A3C4B" w:rsidP="00533084">
      <w:pPr>
        <w:pStyle w:val="a9"/>
        <w:numPr>
          <w:ilvl w:val="1"/>
          <w:numId w:val="46"/>
        </w:numPr>
        <w:spacing w:after="0" w:line="240" w:lineRule="auto"/>
        <w:ind w:left="0" w:firstLine="709"/>
        <w:jc w:val="both"/>
        <w:rPr>
          <w:rFonts w:ascii="Times New Roman" w:eastAsia="Calibri" w:hAnsi="Times New Roman" w:cs="Times New Roman"/>
          <w:sz w:val="24"/>
          <w:szCs w:val="24"/>
          <w:lang w:eastAsia="ru-RU"/>
        </w:rPr>
      </w:pPr>
      <w:r w:rsidRPr="007D63BA">
        <w:rPr>
          <w:rFonts w:ascii="Times New Roman" w:eastAsia="Calibri" w:hAnsi="Times New Roman" w:cs="Times New Roman"/>
          <w:sz w:val="24"/>
          <w:szCs w:val="24"/>
          <w:lang w:eastAsia="ru-RU"/>
        </w:rPr>
        <w:t>Отказ от проведения конкурса</w:t>
      </w:r>
      <w:r w:rsidR="007B0EED">
        <w:rPr>
          <w:rFonts w:ascii="Times New Roman" w:eastAsia="Calibri" w:hAnsi="Times New Roman" w:cs="Times New Roman"/>
          <w:sz w:val="24"/>
          <w:szCs w:val="24"/>
          <w:lang w:eastAsia="ru-RU"/>
        </w:rPr>
        <w:t>:</w:t>
      </w:r>
    </w:p>
    <w:p w:rsidR="008A3C4B" w:rsidRPr="008A3C4B" w:rsidRDefault="008A3C4B" w:rsidP="0065345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A3C4B">
        <w:rPr>
          <w:rFonts w:ascii="Times New Roman" w:eastAsia="Times New Roman" w:hAnsi="Times New Roman" w:cs="Times New Roman"/>
          <w:color w:val="000000"/>
          <w:spacing w:val="2"/>
          <w:sz w:val="24"/>
          <w:szCs w:val="24"/>
          <w:lang w:eastAsia="ru-RU"/>
        </w:rPr>
        <w:t xml:space="preserve">2.4.1.  </w:t>
      </w:r>
      <w:r w:rsidRPr="008A3C4B">
        <w:rPr>
          <w:rFonts w:ascii="Times New Roman" w:eastAsia="Times New Roman" w:hAnsi="Times New Roman" w:cs="Times New Roman"/>
          <w:sz w:val="24"/>
          <w:szCs w:val="24"/>
          <w:lang w:eastAsia="ru-RU"/>
        </w:rPr>
        <w:t>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способа управления этим домом, конкурс не проводится. Отказ от проведения конкурса по иным основаниям не допускается.</w:t>
      </w:r>
    </w:p>
    <w:p w:rsidR="008A3C4B" w:rsidRPr="008A3C4B" w:rsidRDefault="008A3C4B" w:rsidP="0065345A">
      <w:pPr>
        <w:spacing w:after="0" w:line="240" w:lineRule="auto"/>
        <w:ind w:firstLine="709"/>
        <w:jc w:val="both"/>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t xml:space="preserve">2.4.2. Если организатор конкурса отказался от проведения конкурса, то организатор конкурса в течение </w:t>
      </w:r>
      <w:r w:rsidR="0065345A">
        <w:rPr>
          <w:rFonts w:ascii="Times New Roman" w:eastAsia="Calibri" w:hAnsi="Times New Roman" w:cs="Times New Roman"/>
          <w:sz w:val="24"/>
          <w:szCs w:val="24"/>
          <w:lang w:eastAsia="ru-RU"/>
        </w:rPr>
        <w:t>2</w:t>
      </w:r>
      <w:r w:rsidRPr="008A3C4B">
        <w:rPr>
          <w:rFonts w:ascii="Times New Roman" w:eastAsia="Calibri" w:hAnsi="Times New Roman" w:cs="Times New Roman"/>
          <w:sz w:val="24"/>
          <w:szCs w:val="24"/>
          <w:lang w:eastAsia="ru-RU"/>
        </w:rPr>
        <w:t xml:space="preserve"> рабочих дней с даты принятия такого решения обязан разместить такое извещение на официальном сайте.</w:t>
      </w:r>
    </w:p>
    <w:p w:rsidR="008A3C4B" w:rsidRPr="008A3C4B" w:rsidRDefault="008A3C4B" w:rsidP="0065345A">
      <w:pPr>
        <w:spacing w:after="0" w:line="240" w:lineRule="auto"/>
        <w:ind w:firstLine="709"/>
        <w:jc w:val="both"/>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t xml:space="preserve">2.4.3. В течение </w:t>
      </w:r>
      <w:r w:rsidR="0065345A">
        <w:rPr>
          <w:rFonts w:ascii="Times New Roman" w:eastAsia="Calibri" w:hAnsi="Times New Roman" w:cs="Times New Roman"/>
          <w:sz w:val="24"/>
          <w:szCs w:val="24"/>
          <w:lang w:eastAsia="ru-RU"/>
        </w:rPr>
        <w:t>2</w:t>
      </w:r>
      <w:r w:rsidRPr="008A3C4B">
        <w:rPr>
          <w:rFonts w:ascii="Times New Roman" w:eastAsia="Calibri" w:hAnsi="Times New Roman" w:cs="Times New Roman"/>
          <w:sz w:val="24"/>
          <w:szCs w:val="24"/>
          <w:lang w:eastAsia="ru-RU"/>
        </w:rPr>
        <w:t xml:space="preserve"> рабочих дней с даты принятия указанного решения организатор конкурса обязан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 </w:t>
      </w:r>
    </w:p>
    <w:p w:rsidR="008A3C4B" w:rsidRPr="008A3C4B" w:rsidRDefault="008A3C4B" w:rsidP="0065345A">
      <w:pPr>
        <w:spacing w:after="0" w:line="240" w:lineRule="auto"/>
        <w:ind w:firstLine="709"/>
        <w:jc w:val="both"/>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t xml:space="preserve">2.4.4. Организатор конкурса возвращает претендентам, участникам конкурса средства, внесенные в качестве обеспечения заявки на участие в конкурсе, в течение </w:t>
      </w:r>
      <w:r w:rsidR="0065345A">
        <w:rPr>
          <w:rFonts w:ascii="Times New Roman" w:eastAsia="Calibri" w:hAnsi="Times New Roman" w:cs="Times New Roman"/>
          <w:sz w:val="24"/>
          <w:szCs w:val="24"/>
          <w:lang w:eastAsia="ru-RU"/>
        </w:rPr>
        <w:t>5</w:t>
      </w:r>
      <w:r w:rsidRPr="008A3C4B">
        <w:rPr>
          <w:rFonts w:ascii="Times New Roman" w:eastAsia="Calibri" w:hAnsi="Times New Roman" w:cs="Times New Roman"/>
          <w:sz w:val="24"/>
          <w:szCs w:val="24"/>
          <w:lang w:eastAsia="ru-RU"/>
        </w:rPr>
        <w:t xml:space="preserve"> рабочих дней с даты принятия решения об отказе от проведения конкурса.</w:t>
      </w:r>
    </w:p>
    <w:p w:rsidR="008A3C4B" w:rsidRPr="008A3C4B" w:rsidRDefault="008A3C4B" w:rsidP="0065345A">
      <w:pPr>
        <w:spacing w:after="0" w:line="240" w:lineRule="auto"/>
        <w:ind w:firstLine="709"/>
        <w:jc w:val="both"/>
        <w:rPr>
          <w:rFonts w:ascii="Times New Roman" w:eastAsia="Calibri" w:hAnsi="Times New Roman" w:cs="Times New Roman"/>
          <w:sz w:val="24"/>
          <w:szCs w:val="24"/>
          <w:lang w:eastAsia="ru-RU"/>
        </w:rPr>
      </w:pPr>
    </w:p>
    <w:p w:rsidR="008A3C4B" w:rsidRPr="00713620" w:rsidRDefault="008A3C4B" w:rsidP="00533084">
      <w:pPr>
        <w:pStyle w:val="a9"/>
        <w:numPr>
          <w:ilvl w:val="0"/>
          <w:numId w:val="46"/>
        </w:numPr>
        <w:spacing w:after="0" w:line="240" w:lineRule="auto"/>
        <w:jc w:val="center"/>
        <w:rPr>
          <w:rFonts w:ascii="Times New Roman" w:eastAsia="Calibri" w:hAnsi="Times New Roman" w:cs="Times New Roman"/>
          <w:b/>
          <w:sz w:val="24"/>
          <w:szCs w:val="24"/>
          <w:lang w:eastAsia="ru-RU"/>
        </w:rPr>
      </w:pPr>
      <w:r w:rsidRPr="00713620">
        <w:rPr>
          <w:rFonts w:ascii="Times New Roman" w:eastAsia="Calibri" w:hAnsi="Times New Roman" w:cs="Times New Roman"/>
          <w:b/>
          <w:sz w:val="24"/>
          <w:szCs w:val="24"/>
          <w:lang w:eastAsia="ru-RU"/>
        </w:rPr>
        <w:t>Порядок подачи и рассмотрения заявок на участие в конкурсе</w:t>
      </w:r>
    </w:p>
    <w:p w:rsidR="00713620" w:rsidRPr="00713620" w:rsidRDefault="00713620" w:rsidP="00713620">
      <w:pPr>
        <w:pStyle w:val="a9"/>
        <w:spacing w:after="0" w:line="240" w:lineRule="auto"/>
        <w:ind w:left="420"/>
        <w:rPr>
          <w:rFonts w:ascii="Times New Roman" w:eastAsia="Calibri" w:hAnsi="Times New Roman" w:cs="Times New Roman"/>
          <w:b/>
          <w:sz w:val="24"/>
          <w:szCs w:val="24"/>
          <w:lang w:eastAsia="ru-RU"/>
        </w:rPr>
      </w:pPr>
    </w:p>
    <w:p w:rsidR="00884E6E" w:rsidRPr="004A6191" w:rsidRDefault="002F070C" w:rsidP="004A6191">
      <w:pPr>
        <w:spacing w:after="0" w:line="240" w:lineRule="auto"/>
        <w:ind w:firstLine="709"/>
        <w:jc w:val="both"/>
        <w:rPr>
          <w:rFonts w:ascii="Times New Roman" w:hAnsi="Times New Roman" w:cs="Times New Roman"/>
          <w:sz w:val="24"/>
          <w:szCs w:val="24"/>
        </w:rPr>
      </w:pPr>
      <w:bookmarkStart w:id="22" w:name="sub_1052"/>
      <w:r w:rsidRPr="002F070C">
        <w:rPr>
          <w:rFonts w:ascii="Times New Roman" w:hAnsi="Times New Roman" w:cs="Times New Roman"/>
          <w:sz w:val="24"/>
          <w:szCs w:val="24"/>
        </w:rPr>
        <w:t>3</w:t>
      </w:r>
      <w:r>
        <w:rPr>
          <w:rFonts w:ascii="Times New Roman" w:hAnsi="Times New Roman" w:cs="Times New Roman"/>
          <w:sz w:val="24"/>
          <w:szCs w:val="24"/>
        </w:rPr>
        <w:t xml:space="preserve">.1. </w:t>
      </w:r>
      <w:r w:rsidR="008A3C4B" w:rsidRPr="004A6191">
        <w:rPr>
          <w:rFonts w:ascii="Times New Roman" w:hAnsi="Times New Roman" w:cs="Times New Roman"/>
          <w:sz w:val="24"/>
          <w:szCs w:val="24"/>
        </w:rPr>
        <w:t>Порядок подачи заявок на участие в конкурсе</w:t>
      </w:r>
    </w:p>
    <w:p w:rsidR="008A3C4B" w:rsidRPr="004A6191" w:rsidRDefault="008A3C4B" w:rsidP="004A6191">
      <w:pPr>
        <w:spacing w:after="0" w:line="240" w:lineRule="auto"/>
        <w:ind w:firstLine="709"/>
        <w:jc w:val="both"/>
        <w:rPr>
          <w:rFonts w:ascii="Times New Roman" w:hAnsi="Times New Roman" w:cs="Times New Roman"/>
          <w:sz w:val="24"/>
          <w:szCs w:val="24"/>
        </w:rPr>
      </w:pPr>
      <w:r w:rsidRPr="004A6191">
        <w:rPr>
          <w:rFonts w:ascii="Times New Roman" w:hAnsi="Times New Roman" w:cs="Times New Roman"/>
          <w:sz w:val="24"/>
          <w:szCs w:val="24"/>
        </w:rPr>
        <w:t xml:space="preserve">3.1.1. Для участия в конкурсе заинтересованное лицо подает заявку на участие в конкурсе по форме, предусмотренной </w:t>
      </w:r>
      <w:r w:rsidR="006D7708" w:rsidRPr="004A6191">
        <w:rPr>
          <w:rFonts w:ascii="Times New Roman" w:hAnsi="Times New Roman" w:cs="Times New Roman"/>
          <w:sz w:val="24"/>
          <w:szCs w:val="24"/>
        </w:rPr>
        <w:t>приложением № 3</w:t>
      </w:r>
      <w:r w:rsidRPr="004A6191">
        <w:rPr>
          <w:rFonts w:ascii="Times New Roman" w:hAnsi="Times New Roman" w:cs="Times New Roman"/>
          <w:sz w:val="24"/>
          <w:szCs w:val="24"/>
        </w:rPr>
        <w:t xml:space="preserve"> к настоящей Конкурсной документации. Прием заявок на участие в конкурсе прекращается непосредственно перед началом процедуры вскрытия конвертов с заявками на участие в конкурсе.</w:t>
      </w:r>
      <w:r w:rsidR="004A6191" w:rsidRPr="004A6191">
        <w:rPr>
          <w:rFonts w:ascii="Times New Roman" w:hAnsi="Times New Roman" w:cs="Times New Roman"/>
          <w:sz w:val="24"/>
          <w:szCs w:val="24"/>
        </w:rPr>
        <w:t xml:space="preserve"> 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w:t>
      </w:r>
      <w:hyperlink r:id="rId8" w:history="1">
        <w:r w:rsidR="004A6191" w:rsidRPr="004A6191">
          <w:rPr>
            <w:rStyle w:val="aff"/>
            <w:rFonts w:ascii="Times New Roman" w:hAnsi="Times New Roman" w:cs="Times New Roman"/>
            <w:color w:val="auto"/>
            <w:sz w:val="24"/>
            <w:szCs w:val="24"/>
            <w:u w:val="none"/>
          </w:rPr>
          <w:t>Правилами</w:t>
        </w:r>
      </w:hyperlink>
      <w:r w:rsidR="004A6191" w:rsidRPr="004A6191">
        <w:rPr>
          <w:rFonts w:ascii="Times New Roman" w:hAnsi="Times New Roman" w:cs="Times New Roman"/>
          <w:sz w:val="24"/>
          <w:szCs w:val="24"/>
        </w:rPr>
        <w:t xml:space="preserve">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w:t>
      </w:r>
      <w:hyperlink r:id="rId9" w:history="1">
        <w:r w:rsidR="004A6191" w:rsidRPr="004A6191">
          <w:rPr>
            <w:rStyle w:val="aff"/>
            <w:rFonts w:ascii="Times New Roman" w:hAnsi="Times New Roman" w:cs="Times New Roman"/>
            <w:color w:val="auto"/>
            <w:sz w:val="24"/>
            <w:szCs w:val="24"/>
            <w:u w:val="none"/>
          </w:rPr>
          <w:t>постановлением</w:t>
        </w:r>
      </w:hyperlink>
      <w:r w:rsidR="004A6191" w:rsidRPr="004A6191">
        <w:rPr>
          <w:rFonts w:ascii="Times New Roman" w:hAnsi="Times New Roman" w:cs="Times New Roman"/>
          <w:sz w:val="24"/>
          <w:szCs w:val="24"/>
        </w:rPr>
        <w:t xml:space="preserve"> Правительства Российской Федерации от 21 декабря 2018 г. </w:t>
      </w:r>
      <w:r w:rsidR="0061048C">
        <w:rPr>
          <w:rFonts w:ascii="Times New Roman" w:hAnsi="Times New Roman" w:cs="Times New Roman"/>
          <w:sz w:val="24"/>
          <w:szCs w:val="24"/>
        </w:rPr>
        <w:t>№</w:t>
      </w:r>
      <w:r w:rsidR="004A6191" w:rsidRPr="004A6191">
        <w:rPr>
          <w:rFonts w:ascii="Times New Roman" w:hAnsi="Times New Roman" w:cs="Times New Roman"/>
          <w:sz w:val="24"/>
          <w:szCs w:val="24"/>
        </w:rPr>
        <w:t xml:space="preserve"> 1616 </w:t>
      </w:r>
      <w:r w:rsidR="0061048C">
        <w:rPr>
          <w:rFonts w:ascii="Times New Roman" w:hAnsi="Times New Roman" w:cs="Times New Roman"/>
          <w:sz w:val="24"/>
          <w:szCs w:val="24"/>
        </w:rPr>
        <w:t>«</w:t>
      </w:r>
      <w:r w:rsidR="004A6191" w:rsidRPr="004A6191">
        <w:rPr>
          <w:rFonts w:ascii="Times New Roman" w:hAnsi="Times New Roman" w:cs="Times New Roman"/>
          <w:sz w:val="24"/>
          <w:szCs w:val="24"/>
        </w:rPr>
        <w:t>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 некоторые акты Правительства Российской Федерации</w:t>
      </w:r>
      <w:r w:rsidR="0061048C">
        <w:rPr>
          <w:rFonts w:ascii="Times New Roman" w:hAnsi="Times New Roman" w:cs="Times New Roman"/>
          <w:sz w:val="24"/>
          <w:szCs w:val="24"/>
        </w:rPr>
        <w:t>»</w:t>
      </w:r>
      <w:r w:rsidR="004A6191" w:rsidRPr="004A6191">
        <w:rPr>
          <w:rFonts w:ascii="Times New Roman" w:hAnsi="Times New Roman" w:cs="Times New Roman"/>
          <w:sz w:val="24"/>
          <w:szCs w:val="24"/>
        </w:rPr>
        <w:t>.</w:t>
      </w:r>
    </w:p>
    <w:p w:rsidR="008A3C4B" w:rsidRPr="0061048C" w:rsidRDefault="008A3C4B" w:rsidP="004A6191">
      <w:pPr>
        <w:spacing w:after="0" w:line="240" w:lineRule="auto"/>
        <w:ind w:firstLine="709"/>
        <w:jc w:val="both"/>
        <w:rPr>
          <w:rFonts w:ascii="Times New Roman" w:hAnsi="Times New Roman" w:cs="Times New Roman"/>
          <w:sz w:val="24"/>
          <w:szCs w:val="24"/>
        </w:rPr>
      </w:pPr>
      <w:bookmarkStart w:id="23" w:name="sub_1053"/>
      <w:bookmarkEnd w:id="22"/>
      <w:r w:rsidRPr="0061048C">
        <w:rPr>
          <w:rFonts w:ascii="Times New Roman" w:hAnsi="Times New Roman" w:cs="Times New Roman"/>
          <w:sz w:val="24"/>
          <w:szCs w:val="24"/>
        </w:rPr>
        <w:t>3.1.2. Заявка на участие в конкурсе включает в себя:</w:t>
      </w:r>
    </w:p>
    <w:p w:rsidR="008A3C4B" w:rsidRPr="0061048C" w:rsidRDefault="008A3C4B" w:rsidP="004A6191">
      <w:pPr>
        <w:spacing w:after="0" w:line="240" w:lineRule="auto"/>
        <w:ind w:firstLine="709"/>
        <w:jc w:val="both"/>
        <w:rPr>
          <w:rFonts w:ascii="Times New Roman" w:hAnsi="Times New Roman" w:cs="Times New Roman"/>
          <w:sz w:val="24"/>
          <w:szCs w:val="24"/>
        </w:rPr>
      </w:pPr>
      <w:bookmarkStart w:id="24" w:name="sub_10531"/>
      <w:bookmarkEnd w:id="23"/>
      <w:r w:rsidRPr="0061048C">
        <w:rPr>
          <w:rFonts w:ascii="Times New Roman" w:hAnsi="Times New Roman" w:cs="Times New Roman"/>
          <w:sz w:val="24"/>
          <w:szCs w:val="24"/>
        </w:rPr>
        <w:t>а) сведения и документы о претенденте:</w:t>
      </w:r>
    </w:p>
    <w:bookmarkEnd w:id="24"/>
    <w:p w:rsidR="008A3C4B" w:rsidRPr="0061048C" w:rsidRDefault="008A3C4B" w:rsidP="004A6191">
      <w:pPr>
        <w:spacing w:after="0" w:line="240" w:lineRule="auto"/>
        <w:ind w:firstLine="709"/>
        <w:jc w:val="both"/>
        <w:rPr>
          <w:rFonts w:ascii="Times New Roman" w:hAnsi="Times New Roman" w:cs="Times New Roman"/>
          <w:sz w:val="24"/>
          <w:szCs w:val="24"/>
          <w:lang w:eastAsia="ru-RU"/>
        </w:rPr>
      </w:pPr>
      <w:r w:rsidRPr="0061048C">
        <w:rPr>
          <w:rFonts w:ascii="Times New Roman" w:hAnsi="Times New Roman" w:cs="Times New Roman"/>
          <w:sz w:val="24"/>
          <w:szCs w:val="24"/>
        </w:rPr>
        <w:t>- наименование, организационно-правовую форму, место нахождения, почтовый адрес</w:t>
      </w:r>
      <w:r w:rsidRPr="0061048C">
        <w:rPr>
          <w:rFonts w:ascii="Times New Roman" w:hAnsi="Times New Roman" w:cs="Times New Roman"/>
          <w:sz w:val="24"/>
          <w:szCs w:val="24"/>
          <w:lang w:eastAsia="ru-RU"/>
        </w:rPr>
        <w:t xml:space="preserve"> - для юридического лица;</w:t>
      </w:r>
    </w:p>
    <w:p w:rsidR="008A3C4B" w:rsidRPr="0061048C" w:rsidRDefault="008A3C4B" w:rsidP="004A6191">
      <w:pPr>
        <w:spacing w:after="0" w:line="240" w:lineRule="auto"/>
        <w:ind w:firstLine="709"/>
        <w:jc w:val="both"/>
        <w:rPr>
          <w:rFonts w:ascii="Times New Roman" w:eastAsia="Calibri" w:hAnsi="Times New Roman" w:cs="Times New Roman"/>
          <w:sz w:val="24"/>
          <w:szCs w:val="24"/>
          <w:lang w:eastAsia="ru-RU"/>
        </w:rPr>
      </w:pPr>
      <w:r w:rsidRPr="0061048C">
        <w:rPr>
          <w:rFonts w:ascii="Times New Roman" w:eastAsia="Calibri" w:hAnsi="Times New Roman" w:cs="Times New Roman"/>
          <w:sz w:val="24"/>
          <w:szCs w:val="24"/>
          <w:lang w:eastAsia="ru-RU"/>
        </w:rPr>
        <w:t>- фамилию, имя, отчество</w:t>
      </w:r>
      <w:r w:rsidR="0061048C">
        <w:rPr>
          <w:rFonts w:ascii="Times New Roman" w:eastAsia="Calibri" w:hAnsi="Times New Roman" w:cs="Times New Roman"/>
          <w:sz w:val="24"/>
          <w:szCs w:val="24"/>
          <w:lang w:eastAsia="ru-RU"/>
        </w:rPr>
        <w:t xml:space="preserve"> (при наличии)</w:t>
      </w:r>
      <w:r w:rsidRPr="0061048C">
        <w:rPr>
          <w:rFonts w:ascii="Times New Roman" w:eastAsia="Calibri" w:hAnsi="Times New Roman" w:cs="Times New Roman"/>
          <w:sz w:val="24"/>
          <w:szCs w:val="24"/>
          <w:lang w:eastAsia="ru-RU"/>
        </w:rPr>
        <w:t>, данные документа, удостоверяющего личность, место жительства - для индивидуального предпринимателя;</w:t>
      </w:r>
    </w:p>
    <w:p w:rsidR="008A3C4B" w:rsidRPr="0061048C" w:rsidRDefault="008A3C4B" w:rsidP="004A6191">
      <w:pPr>
        <w:spacing w:after="0" w:line="240" w:lineRule="auto"/>
        <w:ind w:firstLine="709"/>
        <w:jc w:val="both"/>
        <w:rPr>
          <w:rFonts w:ascii="Times New Roman" w:eastAsia="Calibri" w:hAnsi="Times New Roman" w:cs="Times New Roman"/>
          <w:sz w:val="24"/>
          <w:szCs w:val="24"/>
          <w:lang w:eastAsia="ru-RU"/>
        </w:rPr>
      </w:pPr>
      <w:r w:rsidRPr="0061048C">
        <w:rPr>
          <w:rFonts w:ascii="Times New Roman" w:eastAsia="Calibri" w:hAnsi="Times New Roman" w:cs="Times New Roman"/>
          <w:sz w:val="24"/>
          <w:szCs w:val="24"/>
          <w:lang w:eastAsia="ru-RU"/>
        </w:rPr>
        <w:lastRenderedPageBreak/>
        <w:t>- номер телефона;</w:t>
      </w:r>
    </w:p>
    <w:p w:rsidR="008A3C4B" w:rsidRPr="0061048C" w:rsidRDefault="008A3C4B" w:rsidP="004A6191">
      <w:pPr>
        <w:spacing w:after="0" w:line="240" w:lineRule="auto"/>
        <w:ind w:firstLine="709"/>
        <w:jc w:val="both"/>
        <w:rPr>
          <w:rFonts w:ascii="Times New Roman" w:eastAsia="Calibri" w:hAnsi="Times New Roman" w:cs="Times New Roman"/>
          <w:sz w:val="24"/>
          <w:szCs w:val="24"/>
          <w:lang w:eastAsia="ru-RU"/>
        </w:rPr>
      </w:pPr>
      <w:r w:rsidRPr="0061048C">
        <w:rPr>
          <w:rFonts w:ascii="Times New Roman" w:eastAsia="Calibri" w:hAnsi="Times New Roman" w:cs="Times New Roman"/>
          <w:sz w:val="24"/>
          <w:szCs w:val="24"/>
          <w:lang w:eastAsia="ru-RU"/>
        </w:rPr>
        <w:t>- выписку из Единого государственного реестра юридических лиц - для юридического лица;</w:t>
      </w:r>
    </w:p>
    <w:p w:rsidR="008A3C4B" w:rsidRPr="008A3C4B" w:rsidRDefault="008A3C4B" w:rsidP="00B71B5B">
      <w:pPr>
        <w:spacing w:after="0" w:line="240" w:lineRule="auto"/>
        <w:ind w:firstLine="709"/>
        <w:jc w:val="both"/>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t>- выписку из Единого государственного реестра индивидуальных предпринимателей - для индивидуального предпринимателя;</w:t>
      </w:r>
    </w:p>
    <w:p w:rsidR="008A3C4B" w:rsidRPr="008A3C4B" w:rsidRDefault="008A3C4B" w:rsidP="00B71B5B">
      <w:pPr>
        <w:spacing w:after="0" w:line="240" w:lineRule="auto"/>
        <w:ind w:firstLine="709"/>
        <w:jc w:val="both"/>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t>- 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rsidR="008A3C4B" w:rsidRPr="008A3C4B" w:rsidRDefault="008A3C4B" w:rsidP="00B71B5B">
      <w:pPr>
        <w:spacing w:after="0" w:line="240" w:lineRule="auto"/>
        <w:ind w:firstLine="709"/>
        <w:jc w:val="both"/>
        <w:rPr>
          <w:rFonts w:ascii="Times New Roman" w:eastAsia="Calibri" w:hAnsi="Times New Roman" w:cs="Times New Roman"/>
          <w:sz w:val="24"/>
          <w:szCs w:val="24"/>
          <w:lang w:eastAsia="ru-RU"/>
        </w:rPr>
      </w:pPr>
      <w:r w:rsidRPr="003D1BD1">
        <w:rPr>
          <w:rFonts w:ascii="Times New Roman" w:eastAsia="Calibri" w:hAnsi="Times New Roman" w:cs="Times New Roman"/>
          <w:sz w:val="24"/>
          <w:szCs w:val="24"/>
          <w:lang w:eastAsia="ru-RU"/>
        </w:rPr>
        <w:t>- реквизиты банковского счета для возврата средств, внесенных в качестве обеспечения</w:t>
      </w:r>
      <w:r w:rsidRPr="008A3C4B">
        <w:rPr>
          <w:rFonts w:ascii="Times New Roman" w:eastAsia="Calibri" w:hAnsi="Times New Roman" w:cs="Times New Roman"/>
          <w:sz w:val="24"/>
          <w:szCs w:val="24"/>
          <w:lang w:eastAsia="ru-RU"/>
        </w:rPr>
        <w:t xml:space="preserve"> заявки на участие в конкурсе</w:t>
      </w:r>
      <w:r w:rsidR="001257F3">
        <w:rPr>
          <w:rFonts w:ascii="Times New Roman" w:eastAsia="Calibri" w:hAnsi="Times New Roman" w:cs="Times New Roman"/>
          <w:sz w:val="24"/>
          <w:szCs w:val="24"/>
          <w:lang w:eastAsia="ru-RU"/>
        </w:rPr>
        <w:t>;</w:t>
      </w:r>
    </w:p>
    <w:p w:rsidR="008A3C4B" w:rsidRPr="00B71B5B" w:rsidRDefault="008A3C4B" w:rsidP="00B71B5B">
      <w:pPr>
        <w:spacing w:after="0" w:line="240" w:lineRule="auto"/>
        <w:ind w:firstLine="709"/>
        <w:jc w:val="both"/>
        <w:rPr>
          <w:rFonts w:ascii="Times New Roman" w:hAnsi="Times New Roman" w:cs="Times New Roman"/>
          <w:sz w:val="24"/>
          <w:szCs w:val="24"/>
        </w:rPr>
      </w:pPr>
      <w:bookmarkStart w:id="25" w:name="sub_10532"/>
      <w:r w:rsidRPr="00B71B5B">
        <w:rPr>
          <w:rFonts w:ascii="Times New Roman" w:hAnsi="Times New Roman" w:cs="Times New Roman"/>
          <w:sz w:val="24"/>
          <w:szCs w:val="24"/>
        </w:rPr>
        <w:t>б)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bookmarkEnd w:id="25"/>
    <w:p w:rsidR="008A3C4B" w:rsidRPr="00B71B5B" w:rsidRDefault="008A3C4B" w:rsidP="00B71B5B">
      <w:pPr>
        <w:spacing w:after="0" w:line="240" w:lineRule="auto"/>
        <w:ind w:firstLine="709"/>
        <w:jc w:val="both"/>
        <w:rPr>
          <w:rFonts w:ascii="Times New Roman" w:hAnsi="Times New Roman" w:cs="Times New Roman"/>
          <w:sz w:val="24"/>
          <w:szCs w:val="24"/>
        </w:rPr>
      </w:pPr>
      <w:r w:rsidRPr="00B71B5B">
        <w:rPr>
          <w:rFonts w:ascii="Times New Roman" w:hAnsi="Times New Roman" w:cs="Times New Roman"/>
          <w:sz w:val="24"/>
          <w:szCs w:val="24"/>
        </w:rPr>
        <w:t>- документы, подтверждающие внесение средств в качестве обеспечения заявки на участие в конкурсе;</w:t>
      </w:r>
    </w:p>
    <w:p w:rsidR="005D5FDD" w:rsidRPr="00B71B5B" w:rsidRDefault="005D5FDD" w:rsidP="00B71B5B">
      <w:pPr>
        <w:spacing w:after="0" w:line="240" w:lineRule="auto"/>
        <w:ind w:firstLine="709"/>
        <w:jc w:val="both"/>
        <w:rPr>
          <w:rFonts w:ascii="Times New Roman" w:hAnsi="Times New Roman" w:cs="Times New Roman"/>
          <w:sz w:val="24"/>
          <w:szCs w:val="24"/>
        </w:rPr>
      </w:pPr>
      <w:r w:rsidRPr="00B71B5B">
        <w:rPr>
          <w:rFonts w:ascii="Times New Roman" w:hAnsi="Times New Roman" w:cs="Times New Roman"/>
          <w:sz w:val="24"/>
          <w:szCs w:val="24"/>
        </w:rPr>
        <w:t>- копи</w:t>
      </w:r>
      <w:r w:rsidR="004B7FD0" w:rsidRPr="00B71B5B">
        <w:rPr>
          <w:rFonts w:ascii="Times New Roman" w:hAnsi="Times New Roman" w:cs="Times New Roman"/>
          <w:sz w:val="24"/>
          <w:szCs w:val="24"/>
        </w:rPr>
        <w:t>ю</w:t>
      </w:r>
      <w:r w:rsidRPr="00B71B5B">
        <w:rPr>
          <w:rFonts w:ascii="Times New Roman" w:hAnsi="Times New Roman" w:cs="Times New Roman"/>
          <w:sz w:val="24"/>
          <w:szCs w:val="24"/>
        </w:rPr>
        <w:t xml:space="preserve"> документов, подтверждающих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8A3C4B" w:rsidRPr="00B71B5B" w:rsidRDefault="008A3C4B" w:rsidP="00B71B5B">
      <w:pPr>
        <w:spacing w:after="0" w:line="240" w:lineRule="auto"/>
        <w:ind w:firstLine="709"/>
        <w:jc w:val="both"/>
        <w:rPr>
          <w:rFonts w:ascii="Times New Roman" w:hAnsi="Times New Roman" w:cs="Times New Roman"/>
          <w:sz w:val="24"/>
          <w:szCs w:val="24"/>
        </w:rPr>
      </w:pPr>
      <w:r w:rsidRPr="00B71B5B">
        <w:rPr>
          <w:rFonts w:ascii="Times New Roman" w:hAnsi="Times New Roman" w:cs="Times New Roman"/>
          <w:sz w:val="24"/>
          <w:szCs w:val="24"/>
        </w:rPr>
        <w:t>- копи</w:t>
      </w:r>
      <w:r w:rsidR="004B7FD0" w:rsidRPr="00B71B5B">
        <w:rPr>
          <w:rFonts w:ascii="Times New Roman" w:hAnsi="Times New Roman" w:cs="Times New Roman"/>
          <w:sz w:val="24"/>
          <w:szCs w:val="24"/>
        </w:rPr>
        <w:t>и</w:t>
      </w:r>
      <w:r w:rsidRPr="00B71B5B">
        <w:rPr>
          <w:rFonts w:ascii="Times New Roman" w:hAnsi="Times New Roman" w:cs="Times New Roman"/>
          <w:sz w:val="24"/>
          <w:szCs w:val="24"/>
        </w:rPr>
        <w:t xml:space="preserve"> утвержденного бухгалтерского баланса за последний отчетный период</w:t>
      </w:r>
      <w:r w:rsidR="001257F3" w:rsidRPr="00B71B5B">
        <w:rPr>
          <w:rFonts w:ascii="Times New Roman" w:hAnsi="Times New Roman" w:cs="Times New Roman"/>
          <w:sz w:val="24"/>
          <w:szCs w:val="24"/>
        </w:rPr>
        <w:t>;</w:t>
      </w:r>
    </w:p>
    <w:p w:rsidR="008A3C4B" w:rsidRPr="00B71B5B" w:rsidRDefault="004B7FD0" w:rsidP="00B71B5B">
      <w:pPr>
        <w:spacing w:after="0" w:line="240" w:lineRule="auto"/>
        <w:ind w:firstLine="709"/>
        <w:jc w:val="both"/>
        <w:rPr>
          <w:rFonts w:ascii="Times New Roman" w:hAnsi="Times New Roman" w:cs="Times New Roman"/>
          <w:sz w:val="24"/>
          <w:szCs w:val="24"/>
        </w:rPr>
      </w:pPr>
      <w:bookmarkStart w:id="26" w:name="sub_10533"/>
      <w:r w:rsidRPr="00B71B5B">
        <w:rPr>
          <w:rFonts w:ascii="Times New Roman" w:hAnsi="Times New Roman" w:cs="Times New Roman"/>
          <w:sz w:val="24"/>
          <w:szCs w:val="24"/>
        </w:rPr>
        <w:t>в</w:t>
      </w:r>
      <w:r w:rsidR="008A3C4B" w:rsidRPr="00B71B5B">
        <w:rPr>
          <w:rFonts w:ascii="Times New Roman" w:hAnsi="Times New Roman" w:cs="Times New Roman"/>
          <w:sz w:val="24"/>
          <w:szCs w:val="24"/>
        </w:rPr>
        <w:t>) реквизиты банковского счета для внесения собственниками помещений в многоквартирном доме, лицами, принявшими помещения,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r w:rsidR="001257F3" w:rsidRPr="00B71B5B">
        <w:rPr>
          <w:rFonts w:ascii="Times New Roman" w:hAnsi="Times New Roman" w:cs="Times New Roman"/>
          <w:sz w:val="24"/>
          <w:szCs w:val="24"/>
        </w:rPr>
        <w:t>;</w:t>
      </w:r>
    </w:p>
    <w:p w:rsidR="001257F3" w:rsidRPr="00B71B5B" w:rsidRDefault="001257F3" w:rsidP="00705187">
      <w:pPr>
        <w:spacing w:after="0" w:line="240" w:lineRule="auto"/>
        <w:ind w:firstLine="709"/>
        <w:jc w:val="both"/>
        <w:rPr>
          <w:rFonts w:ascii="Times New Roman" w:hAnsi="Times New Roman" w:cs="Times New Roman"/>
          <w:sz w:val="24"/>
          <w:szCs w:val="24"/>
        </w:rPr>
      </w:pPr>
      <w:r w:rsidRPr="00B71B5B">
        <w:rPr>
          <w:rFonts w:ascii="Times New Roman" w:hAnsi="Times New Roman" w:cs="Times New Roman"/>
          <w:sz w:val="24"/>
          <w:szCs w:val="24"/>
        </w:rPr>
        <w:t xml:space="preserve">г) согласие претендента на включение его в перечень организаций для управления многоквартирным домом, предусмотренное </w:t>
      </w:r>
      <w:r w:rsidR="00B71B5B" w:rsidRPr="00B71B5B">
        <w:rPr>
          <w:rFonts w:ascii="Times New Roman" w:hAnsi="Times New Roman" w:cs="Times New Roman"/>
          <w:sz w:val="24"/>
          <w:szCs w:val="24"/>
        </w:rPr>
        <w:t>пунктом 3.1.1 настоящей Конкурсной документации.</w:t>
      </w:r>
    </w:p>
    <w:p w:rsidR="008A3C4B" w:rsidRPr="00705187" w:rsidRDefault="008A3C4B" w:rsidP="00705187">
      <w:pPr>
        <w:spacing w:after="0" w:line="240" w:lineRule="auto"/>
        <w:ind w:firstLine="709"/>
        <w:jc w:val="both"/>
        <w:rPr>
          <w:rFonts w:ascii="Times New Roman" w:hAnsi="Times New Roman" w:cs="Times New Roman"/>
          <w:sz w:val="24"/>
          <w:szCs w:val="24"/>
        </w:rPr>
      </w:pPr>
      <w:bookmarkStart w:id="27" w:name="sub_1055"/>
      <w:bookmarkEnd w:id="26"/>
      <w:r w:rsidRPr="00705187">
        <w:rPr>
          <w:rFonts w:ascii="Times New Roman" w:hAnsi="Times New Roman" w:cs="Times New Roman"/>
          <w:sz w:val="24"/>
          <w:szCs w:val="24"/>
        </w:rPr>
        <w:t>3.1.3</w:t>
      </w:r>
      <w:r w:rsidR="009B2B8E" w:rsidRPr="00705187">
        <w:rPr>
          <w:rFonts w:ascii="Times New Roman" w:hAnsi="Times New Roman" w:cs="Times New Roman"/>
          <w:sz w:val="24"/>
          <w:szCs w:val="24"/>
        </w:rPr>
        <w:t>.</w:t>
      </w:r>
      <w:r w:rsidRPr="00705187">
        <w:rPr>
          <w:rFonts w:ascii="Times New Roman" w:hAnsi="Times New Roman" w:cs="Times New Roman"/>
          <w:sz w:val="24"/>
          <w:szCs w:val="24"/>
        </w:rPr>
        <w:t xml:space="preserve"> Заинтересованное лицо подает заявку на участие в конкурсе в письменной форме. </w:t>
      </w:r>
      <w:r w:rsidR="00A931FD" w:rsidRPr="00705187">
        <w:rPr>
          <w:rFonts w:ascii="Times New Roman" w:hAnsi="Times New Roman" w:cs="Times New Roman"/>
          <w:sz w:val="24"/>
          <w:szCs w:val="24"/>
        </w:rPr>
        <w:t>Одно лицо вправе подать в отношении одного лота только одну заявку</w:t>
      </w:r>
      <w:r w:rsidRPr="00705187">
        <w:rPr>
          <w:rFonts w:ascii="Times New Roman" w:hAnsi="Times New Roman" w:cs="Times New Roman"/>
          <w:sz w:val="24"/>
          <w:szCs w:val="24"/>
        </w:rPr>
        <w:t>.</w:t>
      </w:r>
      <w:bookmarkEnd w:id="27"/>
      <w:r w:rsidRPr="00705187">
        <w:rPr>
          <w:rFonts w:ascii="Times New Roman" w:hAnsi="Times New Roman" w:cs="Times New Roman"/>
          <w:sz w:val="24"/>
          <w:szCs w:val="24"/>
        </w:rPr>
        <w:t xml:space="preserve"> Представление заявки на участие в конкурсе является согласием претендента выполнять работы и услуги за плату за содержание и ремонт жилого помещения, размер которой указан в извещении о проведении конкурса, а также предоставлять коммунальные услуги.</w:t>
      </w:r>
    </w:p>
    <w:p w:rsidR="008A3C4B" w:rsidRPr="00705187" w:rsidRDefault="008A3C4B" w:rsidP="00705187">
      <w:pPr>
        <w:spacing w:after="0" w:line="240" w:lineRule="auto"/>
        <w:ind w:firstLine="709"/>
        <w:jc w:val="both"/>
        <w:rPr>
          <w:rFonts w:ascii="Times New Roman" w:hAnsi="Times New Roman" w:cs="Times New Roman"/>
          <w:sz w:val="24"/>
          <w:szCs w:val="24"/>
        </w:rPr>
      </w:pPr>
      <w:bookmarkStart w:id="28" w:name="sub_1056"/>
      <w:r w:rsidRPr="00705187">
        <w:rPr>
          <w:rFonts w:ascii="Times New Roman" w:hAnsi="Times New Roman" w:cs="Times New Roman"/>
          <w:sz w:val="24"/>
          <w:szCs w:val="24"/>
        </w:rPr>
        <w:t xml:space="preserve">3.1.4. Каждая заявка на участие в конкурсе, поступившая в установленный в соответствии с настоящей </w:t>
      </w:r>
      <w:r w:rsidR="00735D67" w:rsidRPr="00705187">
        <w:rPr>
          <w:rFonts w:ascii="Times New Roman" w:hAnsi="Times New Roman" w:cs="Times New Roman"/>
          <w:sz w:val="24"/>
          <w:szCs w:val="24"/>
        </w:rPr>
        <w:t>к</w:t>
      </w:r>
      <w:r w:rsidRPr="00705187">
        <w:rPr>
          <w:rFonts w:ascii="Times New Roman" w:hAnsi="Times New Roman" w:cs="Times New Roman"/>
          <w:sz w:val="24"/>
          <w:szCs w:val="24"/>
        </w:rPr>
        <w:t>онкурсной документаци</w:t>
      </w:r>
      <w:r w:rsidR="00336448" w:rsidRPr="00705187">
        <w:rPr>
          <w:rFonts w:ascii="Times New Roman" w:hAnsi="Times New Roman" w:cs="Times New Roman"/>
          <w:sz w:val="24"/>
          <w:szCs w:val="24"/>
        </w:rPr>
        <w:t>ей</w:t>
      </w:r>
      <w:r w:rsidRPr="00705187">
        <w:rPr>
          <w:rFonts w:ascii="Times New Roman" w:hAnsi="Times New Roman" w:cs="Times New Roman"/>
          <w:sz w:val="24"/>
          <w:szCs w:val="24"/>
        </w:rPr>
        <w:t xml:space="preserve"> срок, регистрируется организатором конкурса</w:t>
      </w:r>
      <w:r w:rsidR="00705187" w:rsidRPr="00705187">
        <w:rPr>
          <w:rFonts w:ascii="Times New Roman" w:hAnsi="Times New Roman" w:cs="Times New Roman"/>
          <w:sz w:val="24"/>
          <w:szCs w:val="24"/>
        </w:rPr>
        <w:t xml:space="preserve"> в журнале заявок (указывается наименование, организационно-правовая форма - для юридического лица, фамилия, имя и отчество (при наличии) - для индивидуального предпринимателя, дата, время и регистрационный номер заявки на участие в конкурсе). По требованию претендента организатор конкурса предоставляет для ознакомления журнал заявок, а также выдает расписку о получении такой заявки по форме согласно </w:t>
      </w:r>
      <w:hyperlink w:anchor="sub_15000" w:history="1">
        <w:r w:rsidR="00705187" w:rsidRPr="00705187">
          <w:rPr>
            <w:rStyle w:val="aff"/>
            <w:rFonts w:ascii="Times New Roman" w:hAnsi="Times New Roman" w:cs="Times New Roman"/>
            <w:color w:val="auto"/>
            <w:sz w:val="24"/>
            <w:szCs w:val="24"/>
            <w:u w:val="none"/>
          </w:rPr>
          <w:t xml:space="preserve">приложению </w:t>
        </w:r>
        <w:r w:rsidR="00705187">
          <w:rPr>
            <w:rStyle w:val="aff"/>
            <w:rFonts w:ascii="Times New Roman" w:hAnsi="Times New Roman" w:cs="Times New Roman"/>
            <w:color w:val="auto"/>
            <w:sz w:val="24"/>
            <w:szCs w:val="24"/>
            <w:u w:val="none"/>
          </w:rPr>
          <w:t>№</w:t>
        </w:r>
        <w:r w:rsidR="00705187" w:rsidRPr="00705187">
          <w:rPr>
            <w:rStyle w:val="aff"/>
            <w:rFonts w:ascii="Times New Roman" w:hAnsi="Times New Roman" w:cs="Times New Roman"/>
            <w:color w:val="auto"/>
            <w:sz w:val="24"/>
            <w:szCs w:val="24"/>
            <w:u w:val="none"/>
          </w:rPr>
          <w:t> </w:t>
        </w:r>
        <w:r w:rsidR="00981533">
          <w:rPr>
            <w:rStyle w:val="aff"/>
            <w:rFonts w:ascii="Times New Roman" w:hAnsi="Times New Roman" w:cs="Times New Roman"/>
            <w:color w:val="auto"/>
            <w:sz w:val="24"/>
            <w:szCs w:val="24"/>
            <w:u w:val="none"/>
          </w:rPr>
          <w:t>4</w:t>
        </w:r>
      </w:hyperlink>
      <w:r w:rsidR="00705187" w:rsidRPr="00705187">
        <w:rPr>
          <w:rFonts w:ascii="Times New Roman" w:hAnsi="Times New Roman" w:cs="Times New Roman"/>
          <w:sz w:val="24"/>
          <w:szCs w:val="24"/>
        </w:rPr>
        <w:t xml:space="preserve"> </w:t>
      </w:r>
      <w:r w:rsidR="00336448" w:rsidRPr="00705187">
        <w:rPr>
          <w:rFonts w:ascii="Times New Roman" w:hAnsi="Times New Roman" w:cs="Times New Roman"/>
          <w:sz w:val="24"/>
          <w:szCs w:val="24"/>
        </w:rPr>
        <w:t xml:space="preserve">к настоящей </w:t>
      </w:r>
      <w:r w:rsidR="00346D99" w:rsidRPr="00705187">
        <w:rPr>
          <w:rFonts w:ascii="Times New Roman" w:hAnsi="Times New Roman" w:cs="Times New Roman"/>
          <w:sz w:val="24"/>
          <w:szCs w:val="24"/>
        </w:rPr>
        <w:t>к</w:t>
      </w:r>
      <w:r w:rsidR="00336448" w:rsidRPr="00705187">
        <w:rPr>
          <w:rFonts w:ascii="Times New Roman" w:hAnsi="Times New Roman" w:cs="Times New Roman"/>
          <w:sz w:val="24"/>
          <w:szCs w:val="24"/>
        </w:rPr>
        <w:t>онкурсной документации.</w:t>
      </w:r>
    </w:p>
    <w:p w:rsidR="008A3C4B" w:rsidRPr="008A3C4B" w:rsidRDefault="008A3C4B" w:rsidP="00705187">
      <w:pPr>
        <w:spacing w:after="0" w:line="240" w:lineRule="auto"/>
        <w:ind w:firstLine="709"/>
        <w:jc w:val="both"/>
        <w:rPr>
          <w:rFonts w:ascii="Times New Roman" w:eastAsia="Calibri" w:hAnsi="Times New Roman" w:cs="Times New Roman"/>
          <w:sz w:val="24"/>
          <w:szCs w:val="24"/>
          <w:lang w:eastAsia="ru-RU"/>
        </w:rPr>
      </w:pPr>
      <w:bookmarkStart w:id="29" w:name="sub_1058"/>
      <w:bookmarkEnd w:id="28"/>
      <w:r w:rsidRPr="008A3C4B">
        <w:rPr>
          <w:rFonts w:ascii="Times New Roman" w:eastAsia="Calibri" w:hAnsi="Times New Roman" w:cs="Times New Roman"/>
          <w:sz w:val="24"/>
          <w:szCs w:val="24"/>
          <w:lang w:eastAsia="ru-RU"/>
        </w:rPr>
        <w:t>3.1.</w:t>
      </w:r>
      <w:r w:rsidR="00EC6323">
        <w:rPr>
          <w:rFonts w:ascii="Times New Roman" w:eastAsia="Calibri" w:hAnsi="Times New Roman" w:cs="Times New Roman"/>
          <w:sz w:val="24"/>
          <w:szCs w:val="24"/>
          <w:lang w:eastAsia="ru-RU"/>
        </w:rPr>
        <w:t>5</w:t>
      </w:r>
      <w:r w:rsidRPr="008A3C4B">
        <w:rPr>
          <w:rFonts w:ascii="Times New Roman" w:eastAsia="Calibri" w:hAnsi="Times New Roman" w:cs="Times New Roman"/>
          <w:sz w:val="24"/>
          <w:szCs w:val="24"/>
          <w:lang w:eastAsia="ru-RU"/>
        </w:rPr>
        <w:t>. В случае если по окончании срока подачи заявок на участие в конкурсе подана только одна заявка, она рассматривается в порядке, установленном пунктом 3.2</w:t>
      </w:r>
      <w:r w:rsidR="00735D67">
        <w:rPr>
          <w:rFonts w:ascii="Times New Roman" w:eastAsia="Calibri" w:hAnsi="Times New Roman" w:cs="Times New Roman"/>
          <w:sz w:val="24"/>
          <w:szCs w:val="24"/>
          <w:lang w:eastAsia="ru-RU"/>
        </w:rPr>
        <w:t xml:space="preserve"> </w:t>
      </w:r>
      <w:r w:rsidRPr="008A3C4B">
        <w:rPr>
          <w:rFonts w:ascii="Times New Roman" w:eastAsia="Calibri" w:hAnsi="Times New Roman" w:cs="Times New Roman"/>
          <w:sz w:val="24"/>
          <w:szCs w:val="24"/>
          <w:lang w:eastAsia="ru-RU"/>
        </w:rPr>
        <w:t xml:space="preserve">настоящей </w:t>
      </w:r>
      <w:r w:rsidR="00735D67">
        <w:rPr>
          <w:rFonts w:ascii="Times New Roman" w:eastAsia="Calibri" w:hAnsi="Times New Roman" w:cs="Times New Roman"/>
          <w:sz w:val="24"/>
          <w:szCs w:val="24"/>
          <w:lang w:eastAsia="ru-RU"/>
        </w:rPr>
        <w:t>к</w:t>
      </w:r>
      <w:r w:rsidRPr="008A3C4B">
        <w:rPr>
          <w:rFonts w:ascii="Times New Roman" w:eastAsia="Calibri" w:hAnsi="Times New Roman" w:cs="Times New Roman"/>
          <w:sz w:val="24"/>
          <w:szCs w:val="24"/>
          <w:lang w:eastAsia="ru-RU"/>
        </w:rPr>
        <w:t>онкурсной документации.</w:t>
      </w:r>
    </w:p>
    <w:p w:rsidR="008A3C4B" w:rsidRPr="008A3C4B" w:rsidRDefault="008A3C4B" w:rsidP="0065345A">
      <w:pPr>
        <w:spacing w:after="0" w:line="240" w:lineRule="auto"/>
        <w:ind w:firstLine="709"/>
        <w:jc w:val="both"/>
        <w:rPr>
          <w:rFonts w:ascii="Times New Roman" w:eastAsia="Calibri" w:hAnsi="Times New Roman" w:cs="Times New Roman"/>
          <w:sz w:val="24"/>
          <w:szCs w:val="24"/>
          <w:lang w:eastAsia="ru-RU"/>
        </w:rPr>
      </w:pPr>
      <w:bookmarkStart w:id="30" w:name="sub_1059"/>
      <w:bookmarkEnd w:id="29"/>
      <w:r w:rsidRPr="008A3C4B">
        <w:rPr>
          <w:rFonts w:ascii="Times New Roman" w:eastAsia="Calibri" w:hAnsi="Times New Roman" w:cs="Times New Roman"/>
          <w:sz w:val="24"/>
          <w:szCs w:val="24"/>
          <w:lang w:eastAsia="ru-RU"/>
        </w:rPr>
        <w:t>3.1.</w:t>
      </w:r>
      <w:r w:rsidR="00EC6323">
        <w:rPr>
          <w:rFonts w:ascii="Times New Roman" w:eastAsia="Calibri" w:hAnsi="Times New Roman" w:cs="Times New Roman"/>
          <w:sz w:val="24"/>
          <w:szCs w:val="24"/>
          <w:lang w:eastAsia="ru-RU"/>
        </w:rPr>
        <w:t>6</w:t>
      </w:r>
      <w:r w:rsidRPr="008A3C4B">
        <w:rPr>
          <w:rFonts w:ascii="Times New Roman" w:eastAsia="Calibri" w:hAnsi="Times New Roman" w:cs="Times New Roman"/>
          <w:sz w:val="24"/>
          <w:szCs w:val="24"/>
          <w:lang w:eastAsia="ru-RU"/>
        </w:rPr>
        <w:t>. Претендент подает заявку на участие в конкурсе в письменной форме в запечатанном конверте, в соответствии с указаниями, изложенными в Информационной карте конкурса по форме</w:t>
      </w:r>
      <w:r w:rsidR="00475168">
        <w:rPr>
          <w:rFonts w:ascii="Times New Roman" w:eastAsia="Calibri" w:hAnsi="Times New Roman" w:cs="Times New Roman"/>
          <w:sz w:val="24"/>
          <w:szCs w:val="24"/>
          <w:lang w:eastAsia="ru-RU"/>
        </w:rPr>
        <w:t>,</w:t>
      </w:r>
      <w:r w:rsidRPr="008A3C4B">
        <w:rPr>
          <w:rFonts w:ascii="Times New Roman" w:eastAsia="Calibri" w:hAnsi="Times New Roman" w:cs="Times New Roman"/>
          <w:sz w:val="24"/>
          <w:szCs w:val="24"/>
          <w:lang w:eastAsia="ru-RU"/>
        </w:rPr>
        <w:t xml:space="preserve"> указанной в настоящей </w:t>
      </w:r>
      <w:r w:rsidR="00735D67">
        <w:rPr>
          <w:rFonts w:ascii="Times New Roman" w:eastAsia="Calibri" w:hAnsi="Times New Roman" w:cs="Times New Roman"/>
          <w:sz w:val="24"/>
          <w:szCs w:val="24"/>
          <w:lang w:eastAsia="ru-RU"/>
        </w:rPr>
        <w:t>к</w:t>
      </w:r>
      <w:r w:rsidRPr="008A3C4B">
        <w:rPr>
          <w:rFonts w:ascii="Times New Roman" w:eastAsia="Calibri" w:hAnsi="Times New Roman" w:cs="Times New Roman"/>
          <w:sz w:val="24"/>
          <w:szCs w:val="24"/>
          <w:lang w:eastAsia="ru-RU"/>
        </w:rPr>
        <w:t>онкурсной документации.</w:t>
      </w:r>
    </w:p>
    <w:p w:rsidR="008A3C4B" w:rsidRPr="008A3C4B" w:rsidRDefault="008A3C4B" w:rsidP="0065345A">
      <w:pPr>
        <w:spacing w:after="0" w:line="240" w:lineRule="auto"/>
        <w:ind w:firstLine="709"/>
        <w:jc w:val="both"/>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t>3.1.</w:t>
      </w:r>
      <w:r w:rsidR="00EC6323">
        <w:rPr>
          <w:rFonts w:ascii="Times New Roman" w:eastAsia="Calibri" w:hAnsi="Times New Roman" w:cs="Times New Roman"/>
          <w:sz w:val="24"/>
          <w:szCs w:val="24"/>
          <w:lang w:eastAsia="ru-RU"/>
        </w:rPr>
        <w:t>7</w:t>
      </w:r>
      <w:r w:rsidRPr="008A3C4B">
        <w:rPr>
          <w:rFonts w:ascii="Times New Roman" w:eastAsia="Calibri" w:hAnsi="Times New Roman" w:cs="Times New Roman"/>
          <w:sz w:val="24"/>
          <w:szCs w:val="24"/>
          <w:lang w:eastAsia="ru-RU"/>
        </w:rPr>
        <w:t>. 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предоставлением надлежащим образом заверенного перевода соответствующих документов на русский язык.</w:t>
      </w:r>
    </w:p>
    <w:p w:rsidR="008A3C4B" w:rsidRPr="008A3C4B" w:rsidRDefault="008A3C4B" w:rsidP="0065345A">
      <w:pPr>
        <w:spacing w:after="0" w:line="240" w:lineRule="auto"/>
        <w:ind w:firstLine="709"/>
        <w:jc w:val="both"/>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t>3.1.</w:t>
      </w:r>
      <w:r w:rsidR="00EC6323">
        <w:rPr>
          <w:rFonts w:ascii="Times New Roman" w:eastAsia="Calibri" w:hAnsi="Times New Roman" w:cs="Times New Roman"/>
          <w:sz w:val="24"/>
          <w:szCs w:val="24"/>
          <w:lang w:eastAsia="ru-RU"/>
        </w:rPr>
        <w:t>8</w:t>
      </w:r>
      <w:r w:rsidRPr="008A3C4B">
        <w:rPr>
          <w:rFonts w:ascii="Times New Roman" w:eastAsia="Calibri" w:hAnsi="Times New Roman" w:cs="Times New Roman"/>
          <w:sz w:val="24"/>
          <w:szCs w:val="24"/>
          <w:lang w:eastAsia="ru-RU"/>
        </w:rPr>
        <w:t xml:space="preserve">. Документы, происходящие из иностранного государства, должны быть надлежащим образом легализованы в соответствии с законодательством и международными договорами Российской Федерации. </w:t>
      </w:r>
    </w:p>
    <w:p w:rsidR="008A3C4B" w:rsidRPr="008A3C4B" w:rsidRDefault="008A3C4B" w:rsidP="00F6236E">
      <w:pPr>
        <w:spacing w:after="0" w:line="240" w:lineRule="auto"/>
        <w:ind w:firstLine="709"/>
        <w:jc w:val="both"/>
        <w:rPr>
          <w:rFonts w:ascii="Times New Roman" w:eastAsia="Calibri" w:hAnsi="Times New Roman" w:cs="Times New Roman"/>
          <w:color w:val="000000"/>
          <w:spacing w:val="1"/>
          <w:sz w:val="24"/>
          <w:szCs w:val="24"/>
          <w:lang w:eastAsia="ru-RU"/>
        </w:rPr>
      </w:pPr>
      <w:r w:rsidRPr="008A3C4B">
        <w:rPr>
          <w:rFonts w:ascii="Times New Roman" w:eastAsia="Calibri" w:hAnsi="Times New Roman" w:cs="Times New Roman"/>
          <w:sz w:val="24"/>
          <w:szCs w:val="24"/>
          <w:lang w:eastAsia="ru-RU"/>
        </w:rPr>
        <w:lastRenderedPageBreak/>
        <w:t>3.1.</w:t>
      </w:r>
      <w:r w:rsidR="00EC6323">
        <w:rPr>
          <w:rFonts w:ascii="Times New Roman" w:eastAsia="Calibri" w:hAnsi="Times New Roman" w:cs="Times New Roman"/>
          <w:sz w:val="24"/>
          <w:szCs w:val="24"/>
          <w:lang w:eastAsia="ru-RU"/>
        </w:rPr>
        <w:t>9</w:t>
      </w:r>
      <w:r w:rsidRPr="008A3C4B">
        <w:rPr>
          <w:rFonts w:ascii="Times New Roman" w:eastAsia="Calibri" w:hAnsi="Times New Roman" w:cs="Times New Roman"/>
          <w:sz w:val="24"/>
          <w:szCs w:val="24"/>
          <w:lang w:eastAsia="ru-RU"/>
        </w:rPr>
        <w:t xml:space="preserve">. </w:t>
      </w:r>
      <w:r w:rsidRPr="008A3C4B">
        <w:rPr>
          <w:rFonts w:ascii="Times New Roman" w:eastAsia="Calibri" w:hAnsi="Times New Roman" w:cs="Times New Roman"/>
          <w:spacing w:val="-1"/>
          <w:sz w:val="24"/>
          <w:szCs w:val="24"/>
          <w:lang w:eastAsia="ru-RU"/>
        </w:rPr>
        <w:t>Н</w:t>
      </w:r>
      <w:r w:rsidRPr="008A3C4B">
        <w:rPr>
          <w:rFonts w:ascii="Times New Roman" w:eastAsia="Calibri" w:hAnsi="Times New Roman" w:cs="Times New Roman"/>
          <w:color w:val="000000"/>
          <w:spacing w:val="1"/>
          <w:sz w:val="24"/>
          <w:szCs w:val="24"/>
          <w:lang w:eastAsia="ru-RU"/>
        </w:rPr>
        <w:t>епредставление документов</w:t>
      </w:r>
      <w:r w:rsidR="00056B76">
        <w:rPr>
          <w:rFonts w:ascii="Times New Roman" w:eastAsia="Calibri" w:hAnsi="Times New Roman" w:cs="Times New Roman"/>
          <w:color w:val="000000"/>
          <w:spacing w:val="1"/>
          <w:sz w:val="24"/>
          <w:szCs w:val="24"/>
          <w:lang w:eastAsia="ru-RU"/>
        </w:rPr>
        <w:t xml:space="preserve">, указанных в настоящей Конкурсной документации, </w:t>
      </w:r>
      <w:r w:rsidRPr="008A3C4B">
        <w:rPr>
          <w:rFonts w:ascii="Times New Roman" w:eastAsia="Calibri" w:hAnsi="Times New Roman" w:cs="Times New Roman"/>
          <w:color w:val="000000"/>
          <w:spacing w:val="1"/>
          <w:sz w:val="24"/>
          <w:szCs w:val="24"/>
          <w:lang w:eastAsia="ru-RU"/>
        </w:rPr>
        <w:t>либо наличие в таких документах недостоверных</w:t>
      </w:r>
      <w:r w:rsidR="00056B76">
        <w:rPr>
          <w:rFonts w:ascii="Times New Roman" w:eastAsia="Calibri" w:hAnsi="Times New Roman" w:cs="Times New Roman"/>
          <w:color w:val="000000"/>
          <w:spacing w:val="1"/>
          <w:sz w:val="24"/>
          <w:szCs w:val="24"/>
          <w:lang w:eastAsia="ru-RU"/>
        </w:rPr>
        <w:t xml:space="preserve"> </w:t>
      </w:r>
      <w:r w:rsidRPr="008A3C4B">
        <w:rPr>
          <w:rFonts w:ascii="Times New Roman" w:eastAsia="Calibri" w:hAnsi="Times New Roman" w:cs="Times New Roman"/>
          <w:color w:val="000000"/>
          <w:spacing w:val="1"/>
          <w:sz w:val="24"/>
          <w:szCs w:val="24"/>
          <w:lang w:eastAsia="ru-RU"/>
        </w:rPr>
        <w:t>сведений является основанием для отказа допуска к участию в конкурсе.</w:t>
      </w:r>
      <w:r w:rsidR="00F6236E">
        <w:rPr>
          <w:rFonts w:ascii="Times New Roman" w:eastAsia="Calibri" w:hAnsi="Times New Roman" w:cs="Times New Roman"/>
          <w:color w:val="000000"/>
          <w:spacing w:val="1"/>
          <w:sz w:val="24"/>
          <w:szCs w:val="24"/>
          <w:lang w:eastAsia="ru-RU"/>
        </w:rPr>
        <w:t xml:space="preserve"> </w:t>
      </w:r>
      <w:r w:rsidRPr="008A3C4B">
        <w:rPr>
          <w:rFonts w:ascii="Times New Roman" w:eastAsia="Calibri" w:hAnsi="Times New Roman" w:cs="Times New Roman"/>
          <w:color w:val="000000"/>
          <w:spacing w:val="1"/>
          <w:sz w:val="24"/>
          <w:szCs w:val="24"/>
          <w:lang w:eastAsia="ru-RU"/>
        </w:rPr>
        <w:t>При этом в случае установления недостоверности сведений, содержащихся в документах, предоставленных участником конкурса в составе заявки на участие в конкурсе, такой участник конкурса может быть отстранен организатором конкурса, конкурсной комиссией от участия в конкурсе на любом этапе его проведения вплоть до заключения договора управления многоквартирным домом.</w:t>
      </w:r>
    </w:p>
    <w:p w:rsidR="008A3C4B" w:rsidRPr="008A3C4B" w:rsidRDefault="008A3C4B" w:rsidP="0065345A">
      <w:pPr>
        <w:spacing w:after="0" w:line="240" w:lineRule="auto"/>
        <w:ind w:firstLine="709"/>
        <w:jc w:val="both"/>
        <w:rPr>
          <w:rFonts w:ascii="Times New Roman" w:eastAsia="Calibri" w:hAnsi="Times New Roman" w:cs="Times New Roman"/>
          <w:color w:val="000000"/>
          <w:spacing w:val="1"/>
          <w:sz w:val="24"/>
          <w:szCs w:val="24"/>
          <w:lang w:eastAsia="ru-RU"/>
        </w:rPr>
      </w:pPr>
      <w:r w:rsidRPr="00230F29">
        <w:rPr>
          <w:rFonts w:ascii="Times New Roman" w:eastAsia="Calibri" w:hAnsi="Times New Roman" w:cs="Times New Roman"/>
          <w:color w:val="000000"/>
          <w:spacing w:val="1"/>
          <w:sz w:val="24"/>
          <w:szCs w:val="24"/>
          <w:lang w:eastAsia="ru-RU"/>
        </w:rPr>
        <w:t>3.1.1</w:t>
      </w:r>
      <w:r w:rsidR="00EC6323">
        <w:rPr>
          <w:rFonts w:ascii="Times New Roman" w:eastAsia="Calibri" w:hAnsi="Times New Roman" w:cs="Times New Roman"/>
          <w:color w:val="000000"/>
          <w:spacing w:val="1"/>
          <w:sz w:val="24"/>
          <w:szCs w:val="24"/>
          <w:lang w:eastAsia="ru-RU"/>
        </w:rPr>
        <w:t>0</w:t>
      </w:r>
      <w:r w:rsidRPr="00230F29">
        <w:rPr>
          <w:rFonts w:ascii="Times New Roman" w:eastAsia="Calibri" w:hAnsi="Times New Roman" w:cs="Times New Roman"/>
          <w:color w:val="000000"/>
          <w:spacing w:val="1"/>
          <w:sz w:val="24"/>
          <w:szCs w:val="24"/>
          <w:lang w:eastAsia="ru-RU"/>
        </w:rPr>
        <w:t>.  При описании условий и предложений претендентом должны приниматься общепринятые обозначения и наименования в соответствии с требованиями действующих нормативных правовых актов.</w:t>
      </w:r>
    </w:p>
    <w:p w:rsidR="008A3C4B" w:rsidRPr="008A3C4B" w:rsidRDefault="008A3C4B" w:rsidP="0065345A">
      <w:pPr>
        <w:spacing w:after="0" w:line="240" w:lineRule="auto"/>
        <w:ind w:firstLine="709"/>
        <w:jc w:val="both"/>
        <w:rPr>
          <w:rFonts w:ascii="Times New Roman" w:eastAsia="Calibri" w:hAnsi="Times New Roman" w:cs="Times New Roman"/>
          <w:color w:val="000000"/>
          <w:spacing w:val="1"/>
          <w:sz w:val="24"/>
          <w:szCs w:val="24"/>
          <w:lang w:eastAsia="ru-RU"/>
        </w:rPr>
      </w:pPr>
      <w:r w:rsidRPr="00230F29">
        <w:rPr>
          <w:rFonts w:ascii="Times New Roman" w:eastAsia="Calibri" w:hAnsi="Times New Roman" w:cs="Times New Roman"/>
          <w:color w:val="000000"/>
          <w:spacing w:val="1"/>
          <w:sz w:val="24"/>
          <w:szCs w:val="24"/>
          <w:lang w:eastAsia="ru-RU"/>
        </w:rPr>
        <w:t>3.1.1</w:t>
      </w:r>
      <w:r w:rsidR="00EC6323">
        <w:rPr>
          <w:rFonts w:ascii="Times New Roman" w:eastAsia="Calibri" w:hAnsi="Times New Roman" w:cs="Times New Roman"/>
          <w:color w:val="000000"/>
          <w:spacing w:val="1"/>
          <w:sz w:val="24"/>
          <w:szCs w:val="24"/>
          <w:lang w:eastAsia="ru-RU"/>
        </w:rPr>
        <w:t>1</w:t>
      </w:r>
      <w:r w:rsidRPr="00230F29">
        <w:rPr>
          <w:rFonts w:ascii="Times New Roman" w:eastAsia="Calibri" w:hAnsi="Times New Roman" w:cs="Times New Roman"/>
          <w:color w:val="000000"/>
          <w:spacing w:val="1"/>
          <w:sz w:val="24"/>
          <w:szCs w:val="24"/>
          <w:lang w:eastAsia="ru-RU"/>
        </w:rPr>
        <w:t xml:space="preserve">. Сведения, которые содержатся в заявках претендентов, не должны допускать двусмысленных </w:t>
      </w:r>
      <w:r w:rsidRPr="005C4596">
        <w:rPr>
          <w:rFonts w:ascii="Times New Roman" w:eastAsia="Calibri" w:hAnsi="Times New Roman" w:cs="Times New Roman"/>
          <w:color w:val="000000"/>
          <w:spacing w:val="1"/>
          <w:sz w:val="24"/>
          <w:szCs w:val="24"/>
          <w:lang w:eastAsia="ru-RU"/>
        </w:rPr>
        <w:t>толкований.</w:t>
      </w:r>
    </w:p>
    <w:p w:rsidR="008A3C4B" w:rsidRPr="008A3C4B" w:rsidRDefault="008A3C4B" w:rsidP="0065345A">
      <w:pPr>
        <w:spacing w:after="0" w:line="240" w:lineRule="auto"/>
        <w:ind w:firstLine="709"/>
        <w:jc w:val="both"/>
        <w:rPr>
          <w:rFonts w:ascii="Times New Roman" w:eastAsia="Calibri" w:hAnsi="Times New Roman" w:cs="Times New Roman"/>
          <w:color w:val="000000"/>
          <w:spacing w:val="1"/>
          <w:sz w:val="24"/>
          <w:szCs w:val="24"/>
          <w:lang w:eastAsia="ru-RU"/>
        </w:rPr>
      </w:pPr>
      <w:r w:rsidRPr="008A3C4B">
        <w:rPr>
          <w:rFonts w:ascii="Times New Roman" w:eastAsia="Calibri" w:hAnsi="Times New Roman" w:cs="Times New Roman"/>
          <w:color w:val="000000"/>
          <w:spacing w:val="1"/>
          <w:sz w:val="24"/>
          <w:szCs w:val="24"/>
          <w:lang w:eastAsia="ru-RU"/>
        </w:rPr>
        <w:t>3.1.1</w:t>
      </w:r>
      <w:r w:rsidR="00EC6323">
        <w:rPr>
          <w:rFonts w:ascii="Times New Roman" w:eastAsia="Calibri" w:hAnsi="Times New Roman" w:cs="Times New Roman"/>
          <w:color w:val="000000"/>
          <w:spacing w:val="1"/>
          <w:sz w:val="24"/>
          <w:szCs w:val="24"/>
          <w:lang w:eastAsia="ru-RU"/>
        </w:rPr>
        <w:t>2</w:t>
      </w:r>
      <w:r w:rsidRPr="008A3C4B">
        <w:rPr>
          <w:rFonts w:ascii="Times New Roman" w:eastAsia="Calibri" w:hAnsi="Times New Roman" w:cs="Times New Roman"/>
          <w:color w:val="000000"/>
          <w:spacing w:val="1"/>
          <w:sz w:val="24"/>
          <w:szCs w:val="24"/>
          <w:lang w:eastAsia="ru-RU"/>
        </w:rPr>
        <w:t xml:space="preserve">. </w:t>
      </w:r>
      <w:r w:rsidR="00AB5413">
        <w:rPr>
          <w:rFonts w:ascii="Times New Roman" w:eastAsia="Calibri" w:hAnsi="Times New Roman" w:cs="Times New Roman"/>
          <w:color w:val="000000"/>
          <w:spacing w:val="1"/>
          <w:sz w:val="24"/>
          <w:szCs w:val="24"/>
          <w:lang w:eastAsia="ru-RU"/>
        </w:rPr>
        <w:t>Документы в конверте должны</w:t>
      </w:r>
      <w:r w:rsidRPr="008A3C4B">
        <w:rPr>
          <w:rFonts w:ascii="Times New Roman" w:eastAsia="Calibri" w:hAnsi="Times New Roman" w:cs="Times New Roman"/>
          <w:color w:val="000000"/>
          <w:spacing w:val="1"/>
          <w:sz w:val="24"/>
          <w:szCs w:val="24"/>
          <w:lang w:eastAsia="ru-RU"/>
        </w:rPr>
        <w:t xml:space="preserve"> быть прошит</w:t>
      </w:r>
      <w:r w:rsidR="00AB5413">
        <w:rPr>
          <w:rFonts w:ascii="Times New Roman" w:eastAsia="Calibri" w:hAnsi="Times New Roman" w:cs="Times New Roman"/>
          <w:color w:val="000000"/>
          <w:spacing w:val="1"/>
          <w:sz w:val="24"/>
          <w:szCs w:val="24"/>
          <w:lang w:eastAsia="ru-RU"/>
        </w:rPr>
        <w:t>ы</w:t>
      </w:r>
      <w:r w:rsidR="00036EBB">
        <w:rPr>
          <w:rFonts w:ascii="Times New Roman" w:eastAsia="Calibri" w:hAnsi="Times New Roman" w:cs="Times New Roman"/>
          <w:color w:val="000000"/>
          <w:spacing w:val="1"/>
          <w:sz w:val="24"/>
          <w:szCs w:val="24"/>
          <w:lang w:eastAsia="ru-RU"/>
        </w:rPr>
        <w:t xml:space="preserve"> и пронумерованы сквозной нумерацией.</w:t>
      </w:r>
      <w:r w:rsidR="00AB5413">
        <w:rPr>
          <w:rFonts w:ascii="Times New Roman" w:eastAsia="Calibri" w:hAnsi="Times New Roman" w:cs="Times New Roman"/>
          <w:color w:val="000000"/>
          <w:spacing w:val="1"/>
          <w:sz w:val="24"/>
          <w:szCs w:val="24"/>
          <w:lang w:eastAsia="ru-RU"/>
        </w:rPr>
        <w:t xml:space="preserve"> Н</w:t>
      </w:r>
      <w:r w:rsidRPr="008A3C4B">
        <w:rPr>
          <w:rFonts w:ascii="Times New Roman" w:eastAsia="Calibri" w:hAnsi="Times New Roman" w:cs="Times New Roman"/>
          <w:color w:val="000000"/>
          <w:spacing w:val="1"/>
          <w:sz w:val="24"/>
          <w:szCs w:val="24"/>
          <w:lang w:eastAsia="ru-RU"/>
        </w:rPr>
        <w:t>а обороте</w:t>
      </w:r>
      <w:r w:rsidR="00AB5413">
        <w:rPr>
          <w:rFonts w:ascii="Times New Roman" w:eastAsia="Calibri" w:hAnsi="Times New Roman" w:cs="Times New Roman"/>
          <w:color w:val="000000"/>
          <w:spacing w:val="1"/>
          <w:sz w:val="24"/>
          <w:szCs w:val="24"/>
          <w:lang w:eastAsia="ru-RU"/>
        </w:rPr>
        <w:t xml:space="preserve"> </w:t>
      </w:r>
      <w:r w:rsidR="00036EBB">
        <w:rPr>
          <w:rFonts w:ascii="Times New Roman" w:eastAsia="Calibri" w:hAnsi="Times New Roman" w:cs="Times New Roman"/>
          <w:color w:val="000000"/>
          <w:spacing w:val="1"/>
          <w:sz w:val="24"/>
          <w:szCs w:val="24"/>
          <w:lang w:eastAsia="ru-RU"/>
        </w:rPr>
        <w:t xml:space="preserve">конверта </w:t>
      </w:r>
      <w:r w:rsidR="00AB5413">
        <w:rPr>
          <w:rFonts w:ascii="Times New Roman" w:eastAsia="Calibri" w:hAnsi="Times New Roman" w:cs="Times New Roman"/>
          <w:color w:val="000000"/>
          <w:spacing w:val="1"/>
          <w:sz w:val="24"/>
          <w:szCs w:val="24"/>
          <w:lang w:eastAsia="ru-RU"/>
        </w:rPr>
        <w:t>должно быть указание</w:t>
      </w:r>
      <w:r w:rsidRPr="008A3C4B">
        <w:rPr>
          <w:rFonts w:ascii="Times New Roman" w:eastAsia="Calibri" w:hAnsi="Times New Roman" w:cs="Times New Roman"/>
          <w:color w:val="000000"/>
          <w:spacing w:val="1"/>
          <w:sz w:val="24"/>
          <w:szCs w:val="24"/>
          <w:lang w:eastAsia="ru-RU"/>
        </w:rPr>
        <w:t xml:space="preserve"> </w:t>
      </w:r>
      <w:r w:rsidR="00AB5413">
        <w:rPr>
          <w:rFonts w:ascii="Times New Roman" w:eastAsia="Calibri" w:hAnsi="Times New Roman" w:cs="Times New Roman"/>
          <w:color w:val="000000"/>
          <w:spacing w:val="1"/>
          <w:sz w:val="24"/>
          <w:szCs w:val="24"/>
          <w:lang w:eastAsia="ru-RU"/>
        </w:rPr>
        <w:t xml:space="preserve">на </w:t>
      </w:r>
      <w:r w:rsidRPr="008A3C4B">
        <w:rPr>
          <w:rFonts w:ascii="Times New Roman" w:eastAsia="Calibri" w:hAnsi="Times New Roman" w:cs="Times New Roman"/>
          <w:color w:val="000000"/>
          <w:spacing w:val="1"/>
          <w:sz w:val="24"/>
          <w:szCs w:val="24"/>
          <w:lang w:eastAsia="ru-RU"/>
        </w:rPr>
        <w:t>количеств</w:t>
      </w:r>
      <w:r w:rsidR="00AB5413">
        <w:rPr>
          <w:rFonts w:ascii="Times New Roman" w:eastAsia="Calibri" w:hAnsi="Times New Roman" w:cs="Times New Roman"/>
          <w:color w:val="000000"/>
          <w:spacing w:val="1"/>
          <w:sz w:val="24"/>
          <w:szCs w:val="24"/>
          <w:lang w:eastAsia="ru-RU"/>
        </w:rPr>
        <w:t>о</w:t>
      </w:r>
      <w:r w:rsidRPr="008A3C4B">
        <w:rPr>
          <w:rFonts w:ascii="Times New Roman" w:eastAsia="Calibri" w:hAnsi="Times New Roman" w:cs="Times New Roman"/>
          <w:color w:val="000000"/>
          <w:spacing w:val="1"/>
          <w:sz w:val="24"/>
          <w:szCs w:val="24"/>
          <w:lang w:eastAsia="ru-RU"/>
        </w:rPr>
        <w:t xml:space="preserve"> листов</w:t>
      </w:r>
      <w:r w:rsidR="00AB5413">
        <w:rPr>
          <w:rFonts w:ascii="Times New Roman" w:eastAsia="Calibri" w:hAnsi="Times New Roman" w:cs="Times New Roman"/>
          <w:color w:val="000000"/>
          <w:spacing w:val="1"/>
          <w:sz w:val="24"/>
          <w:szCs w:val="24"/>
          <w:lang w:eastAsia="ru-RU"/>
        </w:rPr>
        <w:t>.</w:t>
      </w:r>
      <w:r w:rsidRPr="008A3C4B">
        <w:rPr>
          <w:rFonts w:ascii="Times New Roman" w:eastAsia="Calibri" w:hAnsi="Times New Roman" w:cs="Times New Roman"/>
          <w:color w:val="000000"/>
          <w:spacing w:val="1"/>
          <w:sz w:val="24"/>
          <w:szCs w:val="24"/>
          <w:lang w:eastAsia="ru-RU"/>
        </w:rPr>
        <w:t xml:space="preserve"> </w:t>
      </w:r>
      <w:r w:rsidR="00036EBB">
        <w:rPr>
          <w:rFonts w:ascii="Times New Roman" w:eastAsia="Calibri" w:hAnsi="Times New Roman" w:cs="Times New Roman"/>
          <w:color w:val="000000"/>
          <w:spacing w:val="1"/>
          <w:sz w:val="24"/>
          <w:szCs w:val="24"/>
          <w:lang w:eastAsia="ru-RU"/>
        </w:rPr>
        <w:t>Конверт</w:t>
      </w:r>
      <w:r w:rsidR="00AB5413">
        <w:rPr>
          <w:rFonts w:ascii="Times New Roman" w:eastAsia="Calibri" w:hAnsi="Times New Roman" w:cs="Times New Roman"/>
          <w:color w:val="000000"/>
          <w:spacing w:val="1"/>
          <w:sz w:val="24"/>
          <w:szCs w:val="24"/>
          <w:lang w:eastAsia="ru-RU"/>
        </w:rPr>
        <w:t xml:space="preserve"> долж</w:t>
      </w:r>
      <w:r w:rsidR="00DD02DB">
        <w:rPr>
          <w:rFonts w:ascii="Times New Roman" w:eastAsia="Calibri" w:hAnsi="Times New Roman" w:cs="Times New Roman"/>
          <w:color w:val="000000"/>
          <w:spacing w:val="1"/>
          <w:sz w:val="24"/>
          <w:szCs w:val="24"/>
          <w:lang w:eastAsia="ru-RU"/>
        </w:rPr>
        <w:t>ен</w:t>
      </w:r>
      <w:r w:rsidR="00AB5413">
        <w:rPr>
          <w:rFonts w:ascii="Times New Roman" w:eastAsia="Calibri" w:hAnsi="Times New Roman" w:cs="Times New Roman"/>
          <w:color w:val="000000"/>
          <w:spacing w:val="1"/>
          <w:sz w:val="24"/>
          <w:szCs w:val="24"/>
          <w:lang w:eastAsia="ru-RU"/>
        </w:rPr>
        <w:t xml:space="preserve"> быть </w:t>
      </w:r>
      <w:r w:rsidRPr="008A3C4B">
        <w:rPr>
          <w:rFonts w:ascii="Times New Roman" w:eastAsia="Calibri" w:hAnsi="Times New Roman" w:cs="Times New Roman"/>
          <w:color w:val="000000"/>
          <w:spacing w:val="1"/>
          <w:sz w:val="24"/>
          <w:szCs w:val="24"/>
          <w:lang w:eastAsia="ru-RU"/>
        </w:rPr>
        <w:t>заверен подписью претендента - уполномоченного лица на осуществление действий от имени юридического лица или индивидуального предпринимателя</w:t>
      </w:r>
      <w:r w:rsidR="00036EBB">
        <w:rPr>
          <w:rFonts w:ascii="Times New Roman" w:eastAsia="Calibri" w:hAnsi="Times New Roman" w:cs="Times New Roman"/>
          <w:color w:val="000000"/>
          <w:spacing w:val="1"/>
          <w:sz w:val="24"/>
          <w:szCs w:val="24"/>
          <w:lang w:eastAsia="ru-RU"/>
        </w:rPr>
        <w:t xml:space="preserve">. </w:t>
      </w:r>
      <w:r w:rsidRPr="008A3C4B">
        <w:rPr>
          <w:rFonts w:ascii="Times New Roman" w:eastAsia="Calibri" w:hAnsi="Times New Roman" w:cs="Times New Roman"/>
          <w:color w:val="000000"/>
          <w:spacing w:val="1"/>
          <w:sz w:val="24"/>
          <w:szCs w:val="24"/>
          <w:lang w:eastAsia="ru-RU"/>
        </w:rPr>
        <w:t>Копии документов организации-претендента должны быть заверены печатью</w:t>
      </w:r>
      <w:r w:rsidR="00036EBB">
        <w:rPr>
          <w:rFonts w:ascii="Times New Roman" w:eastAsia="Calibri" w:hAnsi="Times New Roman" w:cs="Times New Roman"/>
          <w:color w:val="000000"/>
          <w:spacing w:val="1"/>
          <w:sz w:val="24"/>
          <w:szCs w:val="24"/>
          <w:lang w:eastAsia="ru-RU"/>
        </w:rPr>
        <w:t xml:space="preserve"> (при наличии)</w:t>
      </w:r>
      <w:r w:rsidRPr="008A3C4B">
        <w:rPr>
          <w:rFonts w:ascii="Times New Roman" w:eastAsia="Calibri" w:hAnsi="Times New Roman" w:cs="Times New Roman"/>
          <w:color w:val="000000"/>
          <w:spacing w:val="1"/>
          <w:sz w:val="24"/>
          <w:szCs w:val="24"/>
          <w:lang w:eastAsia="ru-RU"/>
        </w:rPr>
        <w:t xml:space="preserve"> и подписью уполномоченного лица организации</w:t>
      </w:r>
      <w:r w:rsidR="00DD02DB">
        <w:rPr>
          <w:rFonts w:ascii="Times New Roman" w:eastAsia="Calibri" w:hAnsi="Times New Roman" w:cs="Times New Roman"/>
          <w:color w:val="000000"/>
          <w:spacing w:val="1"/>
          <w:sz w:val="24"/>
          <w:szCs w:val="24"/>
          <w:lang w:eastAsia="ru-RU"/>
        </w:rPr>
        <w:t>.</w:t>
      </w:r>
    </w:p>
    <w:p w:rsidR="008A3C4B" w:rsidRPr="008A3C4B" w:rsidRDefault="008A3C4B" w:rsidP="0065345A">
      <w:pPr>
        <w:spacing w:after="0" w:line="240" w:lineRule="auto"/>
        <w:ind w:firstLine="709"/>
        <w:jc w:val="both"/>
        <w:rPr>
          <w:rFonts w:ascii="Times New Roman" w:eastAsia="Calibri" w:hAnsi="Times New Roman" w:cs="Times New Roman"/>
          <w:color w:val="000000"/>
          <w:spacing w:val="1"/>
          <w:sz w:val="24"/>
          <w:szCs w:val="24"/>
          <w:lang w:eastAsia="ru-RU"/>
        </w:rPr>
      </w:pPr>
      <w:r w:rsidRPr="008A3C4B">
        <w:rPr>
          <w:rFonts w:ascii="Times New Roman" w:eastAsia="Calibri" w:hAnsi="Times New Roman" w:cs="Times New Roman"/>
          <w:color w:val="000000"/>
          <w:spacing w:val="1"/>
          <w:sz w:val="24"/>
          <w:szCs w:val="24"/>
          <w:lang w:eastAsia="ru-RU"/>
        </w:rPr>
        <w:t>3.1.1</w:t>
      </w:r>
      <w:r w:rsidR="00EC6323">
        <w:rPr>
          <w:rFonts w:ascii="Times New Roman" w:eastAsia="Calibri" w:hAnsi="Times New Roman" w:cs="Times New Roman"/>
          <w:color w:val="000000"/>
          <w:spacing w:val="1"/>
          <w:sz w:val="24"/>
          <w:szCs w:val="24"/>
          <w:lang w:eastAsia="ru-RU"/>
        </w:rPr>
        <w:t>3</w:t>
      </w:r>
      <w:r w:rsidRPr="008A3C4B">
        <w:rPr>
          <w:rFonts w:ascii="Times New Roman" w:eastAsia="Calibri" w:hAnsi="Times New Roman" w:cs="Times New Roman"/>
          <w:color w:val="000000"/>
          <w:spacing w:val="1"/>
          <w:sz w:val="24"/>
          <w:szCs w:val="24"/>
          <w:lang w:eastAsia="ru-RU"/>
        </w:rPr>
        <w:t>. Все документы, входящие в перечень заявки, должны быть четко напечатаны. Подчистки и исправления не допускаются, за исключением исправлений, скрепленных печатью</w:t>
      </w:r>
      <w:r w:rsidR="00E52D43">
        <w:rPr>
          <w:rFonts w:ascii="Times New Roman" w:eastAsia="Calibri" w:hAnsi="Times New Roman" w:cs="Times New Roman"/>
          <w:color w:val="000000"/>
          <w:spacing w:val="1"/>
          <w:sz w:val="24"/>
          <w:szCs w:val="24"/>
          <w:lang w:eastAsia="ru-RU"/>
        </w:rPr>
        <w:t xml:space="preserve"> (при наличии)</w:t>
      </w:r>
      <w:r w:rsidRPr="008A3C4B">
        <w:rPr>
          <w:rFonts w:ascii="Times New Roman" w:eastAsia="Calibri" w:hAnsi="Times New Roman" w:cs="Times New Roman"/>
          <w:color w:val="000000"/>
          <w:spacing w:val="1"/>
          <w:sz w:val="24"/>
          <w:szCs w:val="24"/>
          <w:lang w:eastAsia="ru-RU"/>
        </w:rPr>
        <w:t xml:space="preserve"> и заверенных подписью уполномоченного лица.</w:t>
      </w:r>
    </w:p>
    <w:p w:rsidR="008A3C4B" w:rsidRPr="008A3C4B" w:rsidRDefault="008A3C4B" w:rsidP="0065345A">
      <w:pPr>
        <w:spacing w:after="0" w:line="240" w:lineRule="auto"/>
        <w:ind w:firstLine="709"/>
        <w:jc w:val="both"/>
        <w:rPr>
          <w:rFonts w:ascii="Times New Roman" w:eastAsia="Calibri" w:hAnsi="Times New Roman" w:cs="Times New Roman"/>
          <w:color w:val="000000"/>
          <w:spacing w:val="1"/>
          <w:sz w:val="24"/>
          <w:szCs w:val="24"/>
          <w:lang w:eastAsia="ru-RU"/>
        </w:rPr>
      </w:pPr>
      <w:r w:rsidRPr="008A3C4B">
        <w:rPr>
          <w:rFonts w:ascii="Times New Roman" w:eastAsia="Calibri" w:hAnsi="Times New Roman" w:cs="Times New Roman"/>
          <w:color w:val="000000"/>
          <w:spacing w:val="1"/>
          <w:sz w:val="24"/>
          <w:szCs w:val="24"/>
          <w:lang w:eastAsia="ru-RU"/>
        </w:rPr>
        <w:t>3.1.1</w:t>
      </w:r>
      <w:r w:rsidR="00EC6323">
        <w:rPr>
          <w:rFonts w:ascii="Times New Roman" w:eastAsia="Calibri" w:hAnsi="Times New Roman" w:cs="Times New Roman"/>
          <w:color w:val="000000"/>
          <w:spacing w:val="1"/>
          <w:sz w:val="24"/>
          <w:szCs w:val="24"/>
          <w:lang w:eastAsia="ru-RU"/>
        </w:rPr>
        <w:t>4</w:t>
      </w:r>
      <w:r w:rsidRPr="008A3C4B">
        <w:rPr>
          <w:rFonts w:ascii="Times New Roman" w:eastAsia="Calibri" w:hAnsi="Times New Roman" w:cs="Times New Roman"/>
          <w:color w:val="000000"/>
          <w:spacing w:val="1"/>
          <w:sz w:val="24"/>
          <w:szCs w:val="24"/>
          <w:lang w:eastAsia="ru-RU"/>
        </w:rPr>
        <w:t xml:space="preserve">. Все документы, представляемые участниками </w:t>
      </w:r>
      <w:r w:rsidR="00E52D43">
        <w:rPr>
          <w:rFonts w:ascii="Times New Roman" w:eastAsia="Calibri" w:hAnsi="Times New Roman" w:cs="Times New Roman"/>
          <w:color w:val="000000"/>
          <w:spacing w:val="1"/>
          <w:sz w:val="24"/>
          <w:szCs w:val="24"/>
          <w:lang w:eastAsia="ru-RU"/>
        </w:rPr>
        <w:t>настоящего конкурса в</w:t>
      </w:r>
      <w:r w:rsidRPr="008A3C4B">
        <w:rPr>
          <w:rFonts w:ascii="Times New Roman" w:eastAsia="Calibri" w:hAnsi="Times New Roman" w:cs="Times New Roman"/>
          <w:color w:val="000000"/>
          <w:spacing w:val="1"/>
          <w:sz w:val="24"/>
          <w:szCs w:val="24"/>
          <w:lang w:eastAsia="ru-RU"/>
        </w:rPr>
        <w:t xml:space="preserve"> составе заявки на участие в конкурсе, должны быть заполнены по всем пунктам.</w:t>
      </w:r>
    </w:p>
    <w:p w:rsidR="008A3C4B" w:rsidRPr="008A3C4B" w:rsidRDefault="008A3C4B" w:rsidP="0065345A">
      <w:pPr>
        <w:spacing w:after="0" w:line="240" w:lineRule="auto"/>
        <w:ind w:firstLine="709"/>
        <w:jc w:val="both"/>
        <w:rPr>
          <w:rFonts w:ascii="Times New Roman" w:eastAsia="Calibri" w:hAnsi="Times New Roman" w:cs="Times New Roman"/>
          <w:sz w:val="24"/>
          <w:szCs w:val="24"/>
          <w:lang w:eastAsia="ru-RU"/>
        </w:rPr>
      </w:pPr>
      <w:r w:rsidRPr="008A3C4B">
        <w:rPr>
          <w:rFonts w:ascii="Times New Roman" w:eastAsia="Calibri" w:hAnsi="Times New Roman" w:cs="Times New Roman"/>
          <w:color w:val="000000"/>
          <w:spacing w:val="1"/>
          <w:sz w:val="24"/>
          <w:szCs w:val="24"/>
          <w:lang w:eastAsia="ru-RU"/>
        </w:rPr>
        <w:t>3.1.</w:t>
      </w:r>
      <w:r w:rsidR="000C5A07">
        <w:rPr>
          <w:rFonts w:ascii="Times New Roman" w:eastAsia="Calibri" w:hAnsi="Times New Roman" w:cs="Times New Roman"/>
          <w:color w:val="000000"/>
          <w:spacing w:val="1"/>
          <w:sz w:val="24"/>
          <w:szCs w:val="24"/>
          <w:lang w:eastAsia="ru-RU"/>
        </w:rPr>
        <w:t>1</w:t>
      </w:r>
      <w:r w:rsidR="00EC6323">
        <w:rPr>
          <w:rFonts w:ascii="Times New Roman" w:eastAsia="Calibri" w:hAnsi="Times New Roman" w:cs="Times New Roman"/>
          <w:color w:val="000000"/>
          <w:spacing w:val="1"/>
          <w:sz w:val="24"/>
          <w:szCs w:val="24"/>
          <w:lang w:eastAsia="ru-RU"/>
        </w:rPr>
        <w:t>5</w:t>
      </w:r>
      <w:r w:rsidRPr="008A3C4B">
        <w:rPr>
          <w:rFonts w:ascii="Times New Roman" w:eastAsia="Calibri" w:hAnsi="Times New Roman" w:cs="Times New Roman"/>
          <w:color w:val="000000"/>
          <w:spacing w:val="1"/>
          <w:sz w:val="24"/>
          <w:szCs w:val="24"/>
          <w:lang w:eastAsia="ru-RU"/>
        </w:rPr>
        <w:t xml:space="preserve">. </w:t>
      </w:r>
      <w:r w:rsidRPr="008A3C4B">
        <w:rPr>
          <w:rFonts w:ascii="Times New Roman" w:eastAsia="Calibri" w:hAnsi="Times New Roman" w:cs="Times New Roman"/>
          <w:sz w:val="24"/>
          <w:szCs w:val="24"/>
          <w:lang w:eastAsia="ru-RU"/>
        </w:rPr>
        <w:t xml:space="preserve">Претендент подает заявку на участие в конкурсе в запечатанном конверте. На таком конверте указывается наименование </w:t>
      </w:r>
      <w:r w:rsidR="000C5A07">
        <w:rPr>
          <w:rFonts w:ascii="Times New Roman" w:eastAsia="Calibri" w:hAnsi="Times New Roman" w:cs="Times New Roman"/>
          <w:sz w:val="24"/>
          <w:szCs w:val="24"/>
          <w:lang w:eastAsia="ru-RU"/>
        </w:rPr>
        <w:t>настоящего</w:t>
      </w:r>
      <w:r w:rsidRPr="008A3C4B">
        <w:rPr>
          <w:rFonts w:ascii="Times New Roman" w:eastAsia="Calibri" w:hAnsi="Times New Roman" w:cs="Times New Roman"/>
          <w:sz w:val="24"/>
          <w:szCs w:val="24"/>
          <w:lang w:eastAsia="ru-RU"/>
        </w:rPr>
        <w:t xml:space="preserve"> конкурса, на участие в котором подается данная заявка следующим образом: </w:t>
      </w:r>
    </w:p>
    <w:p w:rsidR="008A3C4B" w:rsidRPr="003F418A" w:rsidRDefault="008A3C4B" w:rsidP="0065345A">
      <w:pPr>
        <w:spacing w:after="0" w:line="240" w:lineRule="auto"/>
        <w:ind w:firstLine="709"/>
        <w:jc w:val="both"/>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t>«Заявка на участие в открытом конкурсе на право заключения договора управления многоквартир</w:t>
      </w:r>
      <w:r w:rsidR="006D1391">
        <w:rPr>
          <w:rFonts w:ascii="Times New Roman" w:eastAsia="Calibri" w:hAnsi="Times New Roman" w:cs="Times New Roman"/>
          <w:sz w:val="24"/>
          <w:szCs w:val="24"/>
          <w:lang w:eastAsia="ru-RU"/>
        </w:rPr>
        <w:t>ным дом</w:t>
      </w:r>
      <w:r w:rsidR="001818DF">
        <w:rPr>
          <w:rFonts w:ascii="Times New Roman" w:eastAsia="Calibri" w:hAnsi="Times New Roman" w:cs="Times New Roman"/>
          <w:sz w:val="24"/>
          <w:szCs w:val="24"/>
          <w:lang w:eastAsia="ru-RU"/>
        </w:rPr>
        <w:t>ом</w:t>
      </w:r>
      <w:r w:rsidR="00C61437">
        <w:rPr>
          <w:rFonts w:ascii="Times New Roman" w:eastAsia="Calibri" w:hAnsi="Times New Roman" w:cs="Times New Roman"/>
          <w:sz w:val="24"/>
          <w:szCs w:val="24"/>
          <w:lang w:eastAsia="ru-RU"/>
        </w:rPr>
        <w:t xml:space="preserve"> на территории </w:t>
      </w:r>
      <w:r w:rsidR="00C61437">
        <w:rPr>
          <w:rFonts w:ascii="Times New Roman" w:eastAsia="Calibri" w:hAnsi="Times New Roman" w:cs="Times New Roman"/>
          <w:sz w:val="24"/>
          <w:szCs w:val="24"/>
        </w:rPr>
        <w:t>Кулешовского сельского поселения</w:t>
      </w:r>
      <w:r w:rsidR="001F59C7" w:rsidRPr="00EB0496">
        <w:rPr>
          <w:rFonts w:ascii="Times New Roman" w:eastAsia="Calibri" w:hAnsi="Times New Roman" w:cs="Times New Roman"/>
          <w:sz w:val="24"/>
          <w:szCs w:val="24"/>
        </w:rPr>
        <w:t xml:space="preserve"> Азовского района </w:t>
      </w:r>
      <w:r w:rsidR="001F59C7">
        <w:rPr>
          <w:rFonts w:ascii="Times New Roman" w:eastAsia="Calibri" w:hAnsi="Times New Roman" w:cs="Times New Roman"/>
          <w:sz w:val="24"/>
          <w:szCs w:val="24"/>
        </w:rPr>
        <w:t>Ростовской области</w:t>
      </w:r>
      <w:r w:rsidR="00154BE6">
        <w:rPr>
          <w:rFonts w:ascii="Times New Roman" w:eastAsia="Calibri" w:hAnsi="Times New Roman" w:cs="Times New Roman"/>
          <w:sz w:val="24"/>
          <w:szCs w:val="24"/>
          <w:lang w:eastAsia="ru-RU"/>
        </w:rPr>
        <w:t xml:space="preserve"> – лот </w:t>
      </w:r>
      <w:r w:rsidR="00154BE6" w:rsidRPr="009462C6">
        <w:rPr>
          <w:rFonts w:ascii="Times New Roman" w:eastAsia="Calibri" w:hAnsi="Times New Roman" w:cs="Times New Roman"/>
          <w:sz w:val="24"/>
          <w:szCs w:val="24"/>
          <w:lang w:eastAsia="ru-RU"/>
        </w:rPr>
        <w:t xml:space="preserve">№ </w:t>
      </w:r>
      <w:r w:rsidR="000C5A07" w:rsidRPr="009462C6">
        <w:rPr>
          <w:rFonts w:ascii="Times New Roman" w:eastAsia="Calibri" w:hAnsi="Times New Roman" w:cs="Times New Roman"/>
          <w:sz w:val="24"/>
          <w:szCs w:val="24"/>
          <w:lang w:eastAsia="ru-RU"/>
        </w:rPr>
        <w:t>__</w:t>
      </w:r>
      <w:r w:rsidR="00154BE6" w:rsidRPr="009462C6">
        <w:rPr>
          <w:rFonts w:ascii="Times New Roman" w:eastAsia="Calibri" w:hAnsi="Times New Roman" w:cs="Times New Roman"/>
          <w:sz w:val="24"/>
          <w:szCs w:val="24"/>
          <w:lang w:eastAsia="ru-RU"/>
        </w:rPr>
        <w:t xml:space="preserve"> от «__» _______</w:t>
      </w:r>
      <w:r w:rsidR="00975DDB" w:rsidRPr="009462C6">
        <w:rPr>
          <w:rFonts w:ascii="Times New Roman" w:eastAsia="Calibri" w:hAnsi="Times New Roman" w:cs="Times New Roman"/>
          <w:sz w:val="24"/>
          <w:szCs w:val="24"/>
          <w:lang w:eastAsia="ru-RU"/>
        </w:rPr>
        <w:t xml:space="preserve"> ____</w:t>
      </w:r>
      <w:r w:rsidR="000C5A07" w:rsidRPr="009462C6">
        <w:rPr>
          <w:rFonts w:ascii="Times New Roman" w:eastAsia="Calibri" w:hAnsi="Times New Roman" w:cs="Times New Roman"/>
          <w:sz w:val="24"/>
          <w:szCs w:val="24"/>
          <w:lang w:eastAsia="ru-RU"/>
        </w:rPr>
        <w:t xml:space="preserve"> </w:t>
      </w:r>
      <w:r w:rsidRPr="009462C6">
        <w:rPr>
          <w:rFonts w:ascii="Times New Roman" w:eastAsia="Calibri" w:hAnsi="Times New Roman" w:cs="Times New Roman"/>
          <w:sz w:val="24"/>
          <w:szCs w:val="24"/>
          <w:lang w:eastAsia="ru-RU"/>
        </w:rPr>
        <w:t>г</w:t>
      </w:r>
      <w:r w:rsidR="000C5A07" w:rsidRPr="009462C6">
        <w:rPr>
          <w:rFonts w:ascii="Times New Roman" w:eastAsia="Calibri" w:hAnsi="Times New Roman" w:cs="Times New Roman"/>
          <w:sz w:val="24"/>
          <w:szCs w:val="24"/>
          <w:lang w:eastAsia="ru-RU"/>
        </w:rPr>
        <w:t>.</w:t>
      </w:r>
      <w:r w:rsidRPr="009462C6">
        <w:rPr>
          <w:rFonts w:ascii="Times New Roman" w:eastAsia="Calibri" w:hAnsi="Times New Roman" w:cs="Times New Roman"/>
          <w:sz w:val="24"/>
          <w:szCs w:val="24"/>
          <w:lang w:eastAsia="ru-RU"/>
        </w:rPr>
        <w:t>».</w:t>
      </w:r>
    </w:p>
    <w:p w:rsidR="008A3C4B" w:rsidRPr="008A3C4B" w:rsidRDefault="008A3C4B" w:rsidP="0065345A">
      <w:pPr>
        <w:spacing w:after="0" w:line="240" w:lineRule="auto"/>
        <w:ind w:firstLine="709"/>
        <w:jc w:val="both"/>
        <w:rPr>
          <w:rFonts w:ascii="Times New Roman" w:eastAsia="Calibri" w:hAnsi="Times New Roman" w:cs="Times New Roman"/>
          <w:color w:val="000000"/>
          <w:spacing w:val="2"/>
          <w:sz w:val="24"/>
          <w:szCs w:val="24"/>
          <w:lang w:eastAsia="ru-RU"/>
        </w:rPr>
      </w:pPr>
      <w:r w:rsidRPr="008A3C4B">
        <w:rPr>
          <w:rFonts w:ascii="Times New Roman" w:eastAsia="Calibri" w:hAnsi="Times New Roman" w:cs="Times New Roman"/>
          <w:color w:val="000000"/>
          <w:spacing w:val="2"/>
          <w:sz w:val="24"/>
          <w:szCs w:val="24"/>
          <w:lang w:eastAsia="ru-RU"/>
        </w:rPr>
        <w:t>3.1.</w:t>
      </w:r>
      <w:r w:rsidR="00E07772">
        <w:rPr>
          <w:rFonts w:ascii="Times New Roman" w:eastAsia="Calibri" w:hAnsi="Times New Roman" w:cs="Times New Roman"/>
          <w:color w:val="000000"/>
          <w:spacing w:val="2"/>
          <w:sz w:val="24"/>
          <w:szCs w:val="24"/>
          <w:lang w:eastAsia="ru-RU"/>
        </w:rPr>
        <w:t>1</w:t>
      </w:r>
      <w:r w:rsidR="00EC6323">
        <w:rPr>
          <w:rFonts w:ascii="Times New Roman" w:eastAsia="Calibri" w:hAnsi="Times New Roman" w:cs="Times New Roman"/>
          <w:color w:val="000000"/>
          <w:spacing w:val="2"/>
          <w:sz w:val="24"/>
          <w:szCs w:val="24"/>
          <w:lang w:eastAsia="ru-RU"/>
        </w:rPr>
        <w:t>6</w:t>
      </w:r>
      <w:r w:rsidRPr="008A3C4B">
        <w:rPr>
          <w:rFonts w:ascii="Times New Roman" w:eastAsia="Calibri" w:hAnsi="Times New Roman" w:cs="Times New Roman"/>
          <w:color w:val="000000"/>
          <w:spacing w:val="2"/>
          <w:sz w:val="24"/>
          <w:szCs w:val="24"/>
          <w:lang w:eastAsia="ru-RU"/>
        </w:rPr>
        <w:t>. Организатор конкурса, специализированная организация обязаны обеспечить конфиденциальность сведений, содержащихся в таких заявках до вскрытия конвертов с заявками на участие в конкурсе. Лица, осуществляющие хранение конвертов с заявками, не вправе допускать повреждение таких конвертов и заявок до момента их вскрытия.</w:t>
      </w:r>
    </w:p>
    <w:p w:rsidR="008A3C4B" w:rsidRPr="008A3C4B" w:rsidRDefault="008A3C4B" w:rsidP="0065345A">
      <w:pPr>
        <w:spacing w:after="0" w:line="240" w:lineRule="auto"/>
        <w:ind w:firstLine="709"/>
        <w:jc w:val="both"/>
        <w:rPr>
          <w:rFonts w:ascii="Times New Roman" w:eastAsia="Calibri" w:hAnsi="Times New Roman" w:cs="Times New Roman"/>
          <w:color w:val="000000"/>
          <w:spacing w:val="2"/>
          <w:sz w:val="24"/>
          <w:szCs w:val="24"/>
          <w:lang w:eastAsia="ru-RU"/>
        </w:rPr>
      </w:pPr>
      <w:r w:rsidRPr="008A3C4B">
        <w:rPr>
          <w:rFonts w:ascii="Times New Roman" w:eastAsia="Calibri" w:hAnsi="Times New Roman" w:cs="Times New Roman"/>
          <w:color w:val="000000"/>
          <w:spacing w:val="2"/>
          <w:sz w:val="24"/>
          <w:szCs w:val="24"/>
          <w:lang w:eastAsia="ru-RU"/>
        </w:rPr>
        <w:t>3.1.</w:t>
      </w:r>
      <w:r w:rsidR="007963F8">
        <w:rPr>
          <w:rFonts w:ascii="Times New Roman" w:eastAsia="Calibri" w:hAnsi="Times New Roman" w:cs="Times New Roman"/>
          <w:color w:val="000000"/>
          <w:spacing w:val="2"/>
          <w:sz w:val="24"/>
          <w:szCs w:val="24"/>
          <w:lang w:eastAsia="ru-RU"/>
        </w:rPr>
        <w:t>1</w:t>
      </w:r>
      <w:r w:rsidR="00EC6323">
        <w:rPr>
          <w:rFonts w:ascii="Times New Roman" w:eastAsia="Calibri" w:hAnsi="Times New Roman" w:cs="Times New Roman"/>
          <w:color w:val="000000"/>
          <w:spacing w:val="2"/>
          <w:sz w:val="24"/>
          <w:szCs w:val="24"/>
          <w:lang w:eastAsia="ru-RU"/>
        </w:rPr>
        <w:t>7</w:t>
      </w:r>
      <w:r w:rsidRPr="008A3C4B">
        <w:rPr>
          <w:rFonts w:ascii="Times New Roman" w:eastAsia="Calibri" w:hAnsi="Times New Roman" w:cs="Times New Roman"/>
          <w:color w:val="000000"/>
          <w:spacing w:val="2"/>
          <w:sz w:val="24"/>
          <w:szCs w:val="24"/>
          <w:lang w:eastAsia="ru-RU"/>
        </w:rPr>
        <w:t xml:space="preserve">. Претендент вправе изменить заявку на участие в конкурсе в любое время до начала процедуры вскрытия конвертов с заявками на участие в конкурсе. </w:t>
      </w:r>
    </w:p>
    <w:p w:rsidR="008A3C4B" w:rsidRPr="008A3C4B" w:rsidRDefault="008A3C4B" w:rsidP="0065345A">
      <w:pPr>
        <w:spacing w:after="0" w:line="240" w:lineRule="auto"/>
        <w:ind w:firstLine="709"/>
        <w:jc w:val="both"/>
        <w:rPr>
          <w:rFonts w:ascii="Times New Roman" w:eastAsia="Calibri" w:hAnsi="Times New Roman" w:cs="Times New Roman"/>
          <w:color w:val="000000"/>
          <w:spacing w:val="2"/>
          <w:sz w:val="24"/>
          <w:szCs w:val="24"/>
          <w:lang w:eastAsia="ru-RU"/>
        </w:rPr>
      </w:pPr>
      <w:r w:rsidRPr="008A3C4B">
        <w:rPr>
          <w:rFonts w:ascii="Times New Roman" w:eastAsia="Calibri" w:hAnsi="Times New Roman" w:cs="Times New Roman"/>
          <w:color w:val="000000"/>
          <w:spacing w:val="2"/>
          <w:sz w:val="24"/>
          <w:szCs w:val="24"/>
          <w:lang w:eastAsia="ru-RU"/>
        </w:rPr>
        <w:t>3.1.</w:t>
      </w:r>
      <w:r w:rsidR="007963F8">
        <w:rPr>
          <w:rFonts w:ascii="Times New Roman" w:eastAsia="Calibri" w:hAnsi="Times New Roman" w:cs="Times New Roman"/>
          <w:color w:val="000000"/>
          <w:spacing w:val="2"/>
          <w:sz w:val="24"/>
          <w:szCs w:val="24"/>
          <w:lang w:eastAsia="ru-RU"/>
        </w:rPr>
        <w:t>1</w:t>
      </w:r>
      <w:r w:rsidR="00EC6323">
        <w:rPr>
          <w:rFonts w:ascii="Times New Roman" w:eastAsia="Calibri" w:hAnsi="Times New Roman" w:cs="Times New Roman"/>
          <w:color w:val="000000"/>
          <w:spacing w:val="2"/>
          <w:sz w:val="24"/>
          <w:szCs w:val="24"/>
          <w:lang w:eastAsia="ru-RU"/>
        </w:rPr>
        <w:t>8</w:t>
      </w:r>
      <w:r w:rsidRPr="008A3C4B">
        <w:rPr>
          <w:rFonts w:ascii="Times New Roman" w:eastAsia="Calibri" w:hAnsi="Times New Roman" w:cs="Times New Roman"/>
          <w:color w:val="000000"/>
          <w:spacing w:val="2"/>
          <w:sz w:val="24"/>
          <w:szCs w:val="24"/>
          <w:lang w:eastAsia="ru-RU"/>
        </w:rPr>
        <w:t>. Изменения заявок на участие в конкурсе регистрируются в Журнале регистрации заявок на участие в конкурсе.</w:t>
      </w:r>
    </w:p>
    <w:p w:rsidR="008A3C4B" w:rsidRPr="008A3C4B" w:rsidRDefault="008A3C4B" w:rsidP="0065345A">
      <w:pPr>
        <w:spacing w:after="0" w:line="240" w:lineRule="auto"/>
        <w:ind w:firstLine="709"/>
        <w:jc w:val="both"/>
        <w:rPr>
          <w:rFonts w:ascii="Times New Roman" w:eastAsia="Calibri" w:hAnsi="Times New Roman" w:cs="Times New Roman"/>
          <w:color w:val="000000"/>
          <w:spacing w:val="2"/>
          <w:sz w:val="24"/>
          <w:szCs w:val="24"/>
          <w:lang w:eastAsia="ru-RU"/>
        </w:rPr>
      </w:pPr>
      <w:r w:rsidRPr="008A3C4B">
        <w:rPr>
          <w:rFonts w:ascii="Times New Roman" w:eastAsia="Calibri" w:hAnsi="Times New Roman" w:cs="Times New Roman"/>
          <w:color w:val="000000"/>
          <w:spacing w:val="2"/>
          <w:sz w:val="24"/>
          <w:szCs w:val="24"/>
          <w:lang w:eastAsia="ru-RU"/>
        </w:rPr>
        <w:t>3.1.</w:t>
      </w:r>
      <w:r w:rsidR="00EC6323">
        <w:rPr>
          <w:rFonts w:ascii="Times New Roman" w:eastAsia="Calibri" w:hAnsi="Times New Roman" w:cs="Times New Roman"/>
          <w:color w:val="000000"/>
          <w:spacing w:val="2"/>
          <w:sz w:val="24"/>
          <w:szCs w:val="24"/>
          <w:lang w:eastAsia="ru-RU"/>
        </w:rPr>
        <w:t>19</w:t>
      </w:r>
      <w:r w:rsidRPr="008A3C4B">
        <w:rPr>
          <w:rFonts w:ascii="Times New Roman" w:eastAsia="Calibri" w:hAnsi="Times New Roman" w:cs="Times New Roman"/>
          <w:color w:val="000000"/>
          <w:spacing w:val="2"/>
          <w:sz w:val="24"/>
          <w:szCs w:val="24"/>
          <w:lang w:eastAsia="ru-RU"/>
        </w:rPr>
        <w:t>. Изменения заявки должны быть оформлены в порядке, установленном для оформления заявок на участие в конкурсе в соответствии с пунктами 3.1.</w:t>
      </w:r>
      <w:r w:rsidR="00EC6323">
        <w:rPr>
          <w:rFonts w:ascii="Times New Roman" w:eastAsia="Calibri" w:hAnsi="Times New Roman" w:cs="Times New Roman"/>
          <w:color w:val="000000"/>
          <w:spacing w:val="2"/>
          <w:sz w:val="24"/>
          <w:szCs w:val="24"/>
          <w:lang w:eastAsia="ru-RU"/>
        </w:rPr>
        <w:t>6</w:t>
      </w:r>
      <w:r w:rsidRPr="008A3C4B">
        <w:rPr>
          <w:rFonts w:ascii="Times New Roman" w:eastAsia="Calibri" w:hAnsi="Times New Roman" w:cs="Times New Roman"/>
          <w:color w:val="000000"/>
          <w:spacing w:val="2"/>
          <w:sz w:val="24"/>
          <w:szCs w:val="24"/>
          <w:lang w:eastAsia="ru-RU"/>
        </w:rPr>
        <w:t>-3.1.</w:t>
      </w:r>
      <w:r w:rsidR="007963F8">
        <w:rPr>
          <w:rFonts w:ascii="Times New Roman" w:eastAsia="Calibri" w:hAnsi="Times New Roman" w:cs="Times New Roman"/>
          <w:color w:val="000000"/>
          <w:spacing w:val="2"/>
          <w:sz w:val="24"/>
          <w:szCs w:val="24"/>
          <w:lang w:eastAsia="ru-RU"/>
        </w:rPr>
        <w:t>1</w:t>
      </w:r>
      <w:r w:rsidR="00EC6323">
        <w:rPr>
          <w:rFonts w:ascii="Times New Roman" w:eastAsia="Calibri" w:hAnsi="Times New Roman" w:cs="Times New Roman"/>
          <w:color w:val="000000"/>
          <w:spacing w:val="2"/>
          <w:sz w:val="24"/>
          <w:szCs w:val="24"/>
          <w:lang w:eastAsia="ru-RU"/>
        </w:rPr>
        <w:t>5</w:t>
      </w:r>
      <w:r w:rsidRPr="008A3C4B">
        <w:rPr>
          <w:rFonts w:ascii="Times New Roman" w:eastAsia="Calibri" w:hAnsi="Times New Roman" w:cs="Times New Roman"/>
          <w:color w:val="000000"/>
          <w:spacing w:val="2"/>
          <w:sz w:val="24"/>
          <w:szCs w:val="24"/>
          <w:lang w:eastAsia="ru-RU"/>
        </w:rPr>
        <w:t xml:space="preserve"> настояще</w:t>
      </w:r>
      <w:r w:rsidR="007963F8">
        <w:rPr>
          <w:rFonts w:ascii="Times New Roman" w:eastAsia="Calibri" w:hAnsi="Times New Roman" w:cs="Times New Roman"/>
          <w:color w:val="000000"/>
          <w:spacing w:val="2"/>
          <w:sz w:val="24"/>
          <w:szCs w:val="24"/>
          <w:lang w:eastAsia="ru-RU"/>
        </w:rPr>
        <w:t>й конкурсной документации.</w:t>
      </w:r>
    </w:p>
    <w:p w:rsidR="008A3C4B" w:rsidRPr="008A3C4B" w:rsidRDefault="008A3C4B" w:rsidP="0065345A">
      <w:pPr>
        <w:spacing w:after="0" w:line="240" w:lineRule="auto"/>
        <w:ind w:firstLine="709"/>
        <w:jc w:val="both"/>
        <w:rPr>
          <w:rFonts w:ascii="Times New Roman" w:eastAsia="Calibri" w:hAnsi="Times New Roman" w:cs="Times New Roman"/>
          <w:color w:val="000000"/>
          <w:spacing w:val="2"/>
          <w:sz w:val="24"/>
          <w:szCs w:val="24"/>
          <w:lang w:eastAsia="ru-RU"/>
        </w:rPr>
      </w:pPr>
      <w:r w:rsidRPr="008A3C4B">
        <w:rPr>
          <w:rFonts w:ascii="Times New Roman" w:eastAsia="Calibri" w:hAnsi="Times New Roman" w:cs="Times New Roman"/>
          <w:color w:val="000000"/>
          <w:spacing w:val="2"/>
          <w:sz w:val="24"/>
          <w:szCs w:val="24"/>
          <w:lang w:eastAsia="ru-RU"/>
        </w:rPr>
        <w:t>3.1.2</w:t>
      </w:r>
      <w:r w:rsidR="00EC6323">
        <w:rPr>
          <w:rFonts w:ascii="Times New Roman" w:eastAsia="Calibri" w:hAnsi="Times New Roman" w:cs="Times New Roman"/>
          <w:color w:val="000000"/>
          <w:spacing w:val="2"/>
          <w:sz w:val="24"/>
          <w:szCs w:val="24"/>
          <w:lang w:eastAsia="ru-RU"/>
        </w:rPr>
        <w:t>0</w:t>
      </w:r>
      <w:r w:rsidRPr="008A3C4B">
        <w:rPr>
          <w:rFonts w:ascii="Times New Roman" w:eastAsia="Calibri" w:hAnsi="Times New Roman" w:cs="Times New Roman"/>
          <w:color w:val="000000"/>
          <w:spacing w:val="2"/>
          <w:sz w:val="24"/>
          <w:szCs w:val="24"/>
          <w:lang w:eastAsia="ru-RU"/>
        </w:rPr>
        <w:t xml:space="preserve">. В день окончания срока подачи заявок на участие в конкурсе, изменения заявок на участие в конкурсе подаются на заседании конкурсной комиссии непосредственно перед вскрытием конвертов с заявками на участие в конкурсе по адресу, по которому осуществляется вскрытие конвертов с заявками на участие в конкурсе, указанному в извещении о проведении открытого конкурса. </w:t>
      </w:r>
    </w:p>
    <w:p w:rsidR="008A3C4B" w:rsidRPr="008A3C4B" w:rsidRDefault="008A3C4B" w:rsidP="0065345A">
      <w:pPr>
        <w:tabs>
          <w:tab w:val="left" w:pos="720"/>
        </w:tabs>
        <w:spacing w:after="0" w:line="240" w:lineRule="auto"/>
        <w:ind w:firstLine="709"/>
        <w:jc w:val="both"/>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t>3.1.2</w:t>
      </w:r>
      <w:r w:rsidR="005D1226">
        <w:rPr>
          <w:rFonts w:ascii="Times New Roman" w:eastAsia="Calibri" w:hAnsi="Times New Roman" w:cs="Times New Roman"/>
          <w:sz w:val="24"/>
          <w:szCs w:val="24"/>
          <w:lang w:eastAsia="ru-RU"/>
        </w:rPr>
        <w:t>1</w:t>
      </w:r>
      <w:r w:rsidRPr="008A3C4B">
        <w:rPr>
          <w:rFonts w:ascii="Times New Roman" w:eastAsia="Calibri" w:hAnsi="Times New Roman" w:cs="Times New Roman"/>
          <w:sz w:val="24"/>
          <w:szCs w:val="24"/>
          <w:lang w:eastAsia="ru-RU"/>
        </w:rPr>
        <w:t xml:space="preserve">. После окончания срока подачи заявок не допускается внесение изменений в заявки. </w:t>
      </w:r>
    </w:p>
    <w:p w:rsidR="008A3C4B" w:rsidRPr="008A3C4B" w:rsidRDefault="008A3C4B" w:rsidP="0065345A">
      <w:pPr>
        <w:tabs>
          <w:tab w:val="left" w:pos="720"/>
        </w:tabs>
        <w:spacing w:after="0" w:line="240" w:lineRule="auto"/>
        <w:ind w:firstLine="709"/>
        <w:jc w:val="both"/>
        <w:rPr>
          <w:rFonts w:ascii="Times New Roman" w:eastAsia="Calibri" w:hAnsi="Times New Roman" w:cs="Times New Roman"/>
          <w:color w:val="000000"/>
          <w:spacing w:val="2"/>
          <w:sz w:val="24"/>
          <w:szCs w:val="24"/>
          <w:lang w:eastAsia="ru-RU"/>
        </w:rPr>
      </w:pPr>
      <w:r w:rsidRPr="008A3C4B">
        <w:rPr>
          <w:rFonts w:ascii="Times New Roman" w:eastAsia="Calibri" w:hAnsi="Times New Roman" w:cs="Times New Roman"/>
          <w:color w:val="000000"/>
          <w:spacing w:val="2"/>
          <w:sz w:val="24"/>
          <w:szCs w:val="24"/>
          <w:lang w:eastAsia="ru-RU"/>
        </w:rPr>
        <w:t>3.1.2</w:t>
      </w:r>
      <w:r w:rsidR="005D1226">
        <w:rPr>
          <w:rFonts w:ascii="Times New Roman" w:eastAsia="Calibri" w:hAnsi="Times New Roman" w:cs="Times New Roman"/>
          <w:color w:val="000000"/>
          <w:spacing w:val="2"/>
          <w:sz w:val="24"/>
          <w:szCs w:val="24"/>
          <w:lang w:eastAsia="ru-RU"/>
        </w:rPr>
        <w:t>2</w:t>
      </w:r>
      <w:r w:rsidRPr="008A3C4B">
        <w:rPr>
          <w:rFonts w:ascii="Times New Roman" w:eastAsia="Calibri" w:hAnsi="Times New Roman" w:cs="Times New Roman"/>
          <w:color w:val="000000"/>
          <w:spacing w:val="2"/>
          <w:sz w:val="24"/>
          <w:szCs w:val="24"/>
          <w:lang w:eastAsia="ru-RU"/>
        </w:rPr>
        <w:t>. Претендент может отозвать заявку на участие в конкурсе в любое время непосредственно до начала процедуры вскрытия конвертов с заявками на участие в конкурсе. 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с даты получения организатором конкурса уведомления об отзыве заявки.</w:t>
      </w:r>
    </w:p>
    <w:p w:rsidR="008A3C4B" w:rsidRPr="008A3C4B" w:rsidRDefault="008A3C4B" w:rsidP="0065345A">
      <w:pPr>
        <w:tabs>
          <w:tab w:val="left" w:pos="720"/>
        </w:tabs>
        <w:spacing w:after="0" w:line="240" w:lineRule="auto"/>
        <w:ind w:firstLine="709"/>
        <w:jc w:val="both"/>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lastRenderedPageBreak/>
        <w:t>3.1.2</w:t>
      </w:r>
      <w:r w:rsidR="005D1226">
        <w:rPr>
          <w:rFonts w:ascii="Times New Roman" w:eastAsia="Calibri" w:hAnsi="Times New Roman" w:cs="Times New Roman"/>
          <w:sz w:val="24"/>
          <w:szCs w:val="24"/>
          <w:lang w:eastAsia="ru-RU"/>
        </w:rPr>
        <w:t>3</w:t>
      </w:r>
      <w:r w:rsidRPr="008A3C4B">
        <w:rPr>
          <w:rFonts w:ascii="Times New Roman" w:eastAsia="Calibri" w:hAnsi="Times New Roman" w:cs="Times New Roman"/>
          <w:sz w:val="24"/>
          <w:szCs w:val="24"/>
          <w:lang w:eastAsia="ru-RU"/>
        </w:rPr>
        <w:t xml:space="preserve">. Претендент подает в письменном виде уведомление об отзыве заявки, содержащее информацию о том, что он отзывает свою заявку. </w:t>
      </w:r>
    </w:p>
    <w:p w:rsidR="008A3C4B" w:rsidRPr="008A3C4B" w:rsidRDefault="008A3C4B" w:rsidP="0065345A">
      <w:pPr>
        <w:tabs>
          <w:tab w:val="left" w:pos="720"/>
        </w:tabs>
        <w:spacing w:after="0" w:line="240" w:lineRule="auto"/>
        <w:ind w:firstLine="709"/>
        <w:jc w:val="both"/>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t>3.1.2</w:t>
      </w:r>
      <w:r w:rsidR="00681329">
        <w:rPr>
          <w:rFonts w:ascii="Times New Roman" w:eastAsia="Calibri" w:hAnsi="Times New Roman" w:cs="Times New Roman"/>
          <w:sz w:val="24"/>
          <w:szCs w:val="24"/>
          <w:lang w:eastAsia="ru-RU"/>
        </w:rPr>
        <w:t>4</w:t>
      </w:r>
      <w:r w:rsidRPr="008A3C4B">
        <w:rPr>
          <w:rFonts w:ascii="Times New Roman" w:eastAsia="Calibri" w:hAnsi="Times New Roman" w:cs="Times New Roman"/>
          <w:sz w:val="24"/>
          <w:szCs w:val="24"/>
          <w:lang w:eastAsia="ru-RU"/>
        </w:rPr>
        <w:t>. Уведомление об отзыве заявки на участие в конкурсе должно быть скреплено печатью</w:t>
      </w:r>
      <w:r w:rsidR="00681329">
        <w:rPr>
          <w:rFonts w:ascii="Times New Roman" w:eastAsia="Calibri" w:hAnsi="Times New Roman" w:cs="Times New Roman"/>
          <w:sz w:val="24"/>
          <w:szCs w:val="24"/>
          <w:lang w:eastAsia="ru-RU"/>
        </w:rPr>
        <w:t xml:space="preserve"> (при наличии)</w:t>
      </w:r>
      <w:r w:rsidRPr="008A3C4B">
        <w:rPr>
          <w:rFonts w:ascii="Times New Roman" w:eastAsia="Calibri" w:hAnsi="Times New Roman" w:cs="Times New Roman"/>
          <w:sz w:val="24"/>
          <w:szCs w:val="24"/>
          <w:lang w:eastAsia="ru-RU"/>
        </w:rPr>
        <w:t xml:space="preserve"> и заверено подписью уполномоченного лица (для юридических лиц) или индивидуального предпринимателя. </w:t>
      </w:r>
    </w:p>
    <w:p w:rsidR="008A3C4B" w:rsidRPr="008A3C4B" w:rsidRDefault="008A3C4B" w:rsidP="0065345A">
      <w:pPr>
        <w:tabs>
          <w:tab w:val="left" w:pos="720"/>
        </w:tabs>
        <w:spacing w:after="0" w:line="240" w:lineRule="auto"/>
        <w:ind w:firstLine="709"/>
        <w:jc w:val="both"/>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t>3.1.</w:t>
      </w:r>
      <w:r w:rsidR="00681329">
        <w:rPr>
          <w:rFonts w:ascii="Times New Roman" w:eastAsia="Calibri" w:hAnsi="Times New Roman" w:cs="Times New Roman"/>
          <w:sz w:val="24"/>
          <w:szCs w:val="24"/>
          <w:lang w:eastAsia="ru-RU"/>
        </w:rPr>
        <w:t>25</w:t>
      </w:r>
      <w:r w:rsidRPr="008A3C4B">
        <w:rPr>
          <w:rFonts w:ascii="Times New Roman" w:eastAsia="Calibri" w:hAnsi="Times New Roman" w:cs="Times New Roman"/>
          <w:sz w:val="24"/>
          <w:szCs w:val="24"/>
          <w:lang w:eastAsia="ru-RU"/>
        </w:rPr>
        <w:t xml:space="preserve">. Уведомления об отзыве заявок на участие в конкурсе подаются по адресу, указанному в извещении о проведении конкурса и Информационной карте конкурса. </w:t>
      </w:r>
    </w:p>
    <w:p w:rsidR="008A3C4B" w:rsidRPr="008A3C4B" w:rsidRDefault="008A3C4B" w:rsidP="002775A4">
      <w:pPr>
        <w:tabs>
          <w:tab w:val="left" w:pos="720"/>
        </w:tabs>
        <w:spacing w:after="0" w:line="240" w:lineRule="auto"/>
        <w:ind w:firstLine="709"/>
        <w:jc w:val="both"/>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t>3.1.</w:t>
      </w:r>
      <w:r w:rsidR="00681329">
        <w:rPr>
          <w:rFonts w:ascii="Times New Roman" w:eastAsia="Calibri" w:hAnsi="Times New Roman" w:cs="Times New Roman"/>
          <w:sz w:val="24"/>
          <w:szCs w:val="24"/>
          <w:lang w:eastAsia="ru-RU"/>
        </w:rPr>
        <w:t>26</w:t>
      </w:r>
      <w:r w:rsidRPr="008A3C4B">
        <w:rPr>
          <w:rFonts w:ascii="Times New Roman" w:eastAsia="Calibri" w:hAnsi="Times New Roman" w:cs="Times New Roman"/>
          <w:sz w:val="24"/>
          <w:szCs w:val="24"/>
          <w:lang w:eastAsia="ru-RU"/>
        </w:rPr>
        <w:t xml:space="preserve">. В день окончания срока подачи заявок на участие в конкурсе, заявки на участие в конкурсе отзываются на заседании конкурсной комиссии непосредственно перед вскрытием конвертов с заявками на участие в конкурсе по адресу, по которому осуществляется вскрытие конвертов с заявками на участие в конкурсе, указанному в извещении о проведении открытого конкурса. </w:t>
      </w:r>
    </w:p>
    <w:p w:rsidR="008A3C4B" w:rsidRPr="008A3C4B" w:rsidRDefault="008A3C4B" w:rsidP="002775A4">
      <w:pPr>
        <w:tabs>
          <w:tab w:val="left" w:pos="720"/>
        </w:tabs>
        <w:spacing w:after="0" w:line="240" w:lineRule="auto"/>
        <w:ind w:firstLine="709"/>
        <w:jc w:val="both"/>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t>3.1.</w:t>
      </w:r>
      <w:r w:rsidR="002775A4">
        <w:rPr>
          <w:rFonts w:ascii="Times New Roman" w:eastAsia="Calibri" w:hAnsi="Times New Roman" w:cs="Times New Roman"/>
          <w:sz w:val="24"/>
          <w:szCs w:val="24"/>
          <w:lang w:eastAsia="ru-RU"/>
        </w:rPr>
        <w:t>27</w:t>
      </w:r>
      <w:r w:rsidRPr="008A3C4B">
        <w:rPr>
          <w:rFonts w:ascii="Times New Roman" w:eastAsia="Calibri" w:hAnsi="Times New Roman" w:cs="Times New Roman"/>
          <w:sz w:val="24"/>
          <w:szCs w:val="24"/>
          <w:lang w:eastAsia="ru-RU"/>
        </w:rPr>
        <w:t xml:space="preserve">. Отзывы заявок на участие в конкурсе регистрируются в Журнале регистрации заявок на участие в конкурсе. </w:t>
      </w:r>
    </w:p>
    <w:p w:rsidR="008A3C4B" w:rsidRPr="008A3C4B" w:rsidRDefault="008A3C4B" w:rsidP="002775A4">
      <w:pPr>
        <w:tabs>
          <w:tab w:val="left" w:pos="720"/>
        </w:tabs>
        <w:spacing w:after="0" w:line="240" w:lineRule="auto"/>
        <w:ind w:firstLine="709"/>
        <w:jc w:val="both"/>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t>3.1.</w:t>
      </w:r>
      <w:r w:rsidR="002775A4">
        <w:rPr>
          <w:rFonts w:ascii="Times New Roman" w:eastAsia="Calibri" w:hAnsi="Times New Roman" w:cs="Times New Roman"/>
          <w:sz w:val="24"/>
          <w:szCs w:val="24"/>
          <w:lang w:eastAsia="ru-RU"/>
        </w:rPr>
        <w:t>28</w:t>
      </w:r>
      <w:r w:rsidRPr="008A3C4B">
        <w:rPr>
          <w:rFonts w:ascii="Times New Roman" w:eastAsia="Calibri" w:hAnsi="Times New Roman" w:cs="Times New Roman"/>
          <w:sz w:val="24"/>
          <w:szCs w:val="24"/>
          <w:lang w:eastAsia="ru-RU"/>
        </w:rPr>
        <w:t xml:space="preserve">. Заявки на участие в конкурсе, отозванные до окончания срока подачи заявок на участие в конкурсе в порядке, указанном выше считаются не поданными. </w:t>
      </w:r>
    </w:p>
    <w:p w:rsidR="008A3C4B" w:rsidRPr="00D94BF9" w:rsidRDefault="008A3C4B" w:rsidP="00D94BF9">
      <w:pPr>
        <w:spacing w:after="0" w:line="240" w:lineRule="auto"/>
        <w:ind w:firstLine="709"/>
        <w:jc w:val="both"/>
        <w:rPr>
          <w:rFonts w:ascii="Times New Roman" w:hAnsi="Times New Roman" w:cs="Times New Roman"/>
          <w:sz w:val="24"/>
          <w:szCs w:val="24"/>
        </w:rPr>
      </w:pPr>
      <w:r w:rsidRPr="002775A4">
        <w:rPr>
          <w:rFonts w:ascii="Times New Roman" w:eastAsia="Calibri" w:hAnsi="Times New Roman" w:cs="Times New Roman"/>
          <w:sz w:val="24"/>
          <w:szCs w:val="24"/>
          <w:lang w:eastAsia="ru-RU"/>
        </w:rPr>
        <w:t>3.1.</w:t>
      </w:r>
      <w:r w:rsidR="00D0630B">
        <w:rPr>
          <w:rFonts w:ascii="Times New Roman" w:eastAsia="Calibri" w:hAnsi="Times New Roman" w:cs="Times New Roman"/>
          <w:sz w:val="24"/>
          <w:szCs w:val="24"/>
          <w:lang w:eastAsia="ru-RU"/>
        </w:rPr>
        <w:t>29</w:t>
      </w:r>
      <w:r w:rsidRPr="002775A4">
        <w:rPr>
          <w:rFonts w:ascii="Times New Roman" w:eastAsia="Calibri" w:hAnsi="Times New Roman" w:cs="Times New Roman"/>
          <w:sz w:val="24"/>
          <w:szCs w:val="24"/>
          <w:lang w:eastAsia="ru-RU"/>
        </w:rPr>
        <w:t xml:space="preserve">. </w:t>
      </w:r>
      <w:r w:rsidR="002775A4" w:rsidRPr="002775A4">
        <w:rPr>
          <w:rFonts w:ascii="Times New Roman" w:hAnsi="Times New Roman" w:cs="Times New Roman"/>
          <w:sz w:val="24"/>
          <w:szCs w:val="24"/>
        </w:rPr>
        <w:t>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w:t>
      </w:r>
      <w:r w:rsidR="00D0630B">
        <w:rPr>
          <w:rFonts w:ascii="Times New Roman" w:hAnsi="Times New Roman" w:cs="Times New Roman"/>
          <w:sz w:val="24"/>
          <w:szCs w:val="24"/>
        </w:rPr>
        <w:t>.</w:t>
      </w:r>
    </w:p>
    <w:p w:rsidR="008A3C4B" w:rsidRPr="008A3C4B" w:rsidRDefault="008A3C4B" w:rsidP="002775A4">
      <w:pPr>
        <w:tabs>
          <w:tab w:val="left" w:pos="720"/>
          <w:tab w:val="num" w:pos="1307"/>
        </w:tabs>
        <w:spacing w:after="0" w:line="240" w:lineRule="auto"/>
        <w:ind w:firstLine="709"/>
        <w:jc w:val="both"/>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t>3.1.3</w:t>
      </w:r>
      <w:r w:rsidR="007F5776">
        <w:rPr>
          <w:rFonts w:ascii="Times New Roman" w:eastAsia="Calibri" w:hAnsi="Times New Roman" w:cs="Times New Roman"/>
          <w:sz w:val="24"/>
          <w:szCs w:val="24"/>
          <w:lang w:eastAsia="ru-RU"/>
        </w:rPr>
        <w:t>0</w:t>
      </w:r>
      <w:r w:rsidRPr="008A3C4B">
        <w:rPr>
          <w:rFonts w:ascii="Times New Roman" w:eastAsia="Calibri" w:hAnsi="Times New Roman" w:cs="Times New Roman"/>
          <w:sz w:val="24"/>
          <w:szCs w:val="24"/>
          <w:lang w:eastAsia="ru-RU"/>
        </w:rPr>
        <w:t>. Организатор конкурса возвращает внесенные в качестве обеспечения заявки на участие в конкурсе средства указанным лицам в течение 5 рабочих дней с даты подписания протокола вскрытия конвертов.</w:t>
      </w:r>
    </w:p>
    <w:p w:rsidR="008A3C4B" w:rsidRPr="000B47A5" w:rsidRDefault="008A3C4B" w:rsidP="000B47A5">
      <w:pPr>
        <w:tabs>
          <w:tab w:val="left" w:pos="720"/>
        </w:tabs>
        <w:spacing w:after="0" w:line="240" w:lineRule="auto"/>
        <w:ind w:firstLine="720"/>
        <w:jc w:val="both"/>
        <w:rPr>
          <w:rFonts w:ascii="Times New Roman" w:eastAsia="Calibri" w:hAnsi="Times New Roman" w:cs="Times New Roman"/>
          <w:sz w:val="24"/>
          <w:szCs w:val="24"/>
          <w:lang w:eastAsia="ru-RU"/>
        </w:rPr>
      </w:pPr>
      <w:r w:rsidRPr="000B47A5">
        <w:rPr>
          <w:rFonts w:ascii="Times New Roman" w:eastAsia="Calibri" w:hAnsi="Times New Roman" w:cs="Times New Roman"/>
          <w:sz w:val="24"/>
          <w:szCs w:val="24"/>
          <w:lang w:eastAsia="ru-RU"/>
        </w:rPr>
        <w:t>3.1.3</w:t>
      </w:r>
      <w:r w:rsidR="00C22081" w:rsidRPr="000B47A5">
        <w:rPr>
          <w:rFonts w:ascii="Times New Roman" w:eastAsia="Calibri" w:hAnsi="Times New Roman" w:cs="Times New Roman"/>
          <w:sz w:val="24"/>
          <w:szCs w:val="24"/>
          <w:lang w:eastAsia="ru-RU"/>
        </w:rPr>
        <w:t>1</w:t>
      </w:r>
      <w:r w:rsidRPr="000B47A5">
        <w:rPr>
          <w:rFonts w:ascii="Times New Roman" w:eastAsia="Calibri" w:hAnsi="Times New Roman" w:cs="Times New Roman"/>
          <w:sz w:val="24"/>
          <w:szCs w:val="24"/>
          <w:lang w:eastAsia="ru-RU"/>
        </w:rPr>
        <w:t>. В извещении о проведении конкурса (с учетом всех изменений извещения о проведении конкурса, являющихся неотъемлемой частью извещения о проведении конкурса) и в Информационной карте конкурса, установлено требование об обеспечении заявки на участие в конкурсе. Претенденты, подающие заявки вносят денежные средства в качестве обеспечения заявок в сумме и на банковский счет, указанный в извещении о проведении конкурса и в Информационной карте конкурса.</w:t>
      </w:r>
    </w:p>
    <w:p w:rsidR="008A3C4B" w:rsidRPr="000B47A5" w:rsidRDefault="008A3C4B" w:rsidP="000B47A5">
      <w:pPr>
        <w:spacing w:after="0" w:line="240" w:lineRule="auto"/>
        <w:ind w:firstLine="720"/>
        <w:jc w:val="both"/>
        <w:rPr>
          <w:rFonts w:ascii="Times New Roman" w:hAnsi="Times New Roman" w:cs="Times New Roman"/>
          <w:sz w:val="24"/>
          <w:szCs w:val="24"/>
        </w:rPr>
      </w:pPr>
      <w:r w:rsidRPr="000B47A5">
        <w:rPr>
          <w:rFonts w:ascii="Times New Roman" w:eastAsia="Calibri" w:hAnsi="Times New Roman" w:cs="Times New Roman"/>
          <w:sz w:val="24"/>
          <w:szCs w:val="24"/>
          <w:lang w:eastAsia="ru-RU"/>
        </w:rPr>
        <w:t>3.1.3</w:t>
      </w:r>
      <w:r w:rsidR="000B47A5">
        <w:rPr>
          <w:rFonts w:ascii="Times New Roman" w:eastAsia="Calibri" w:hAnsi="Times New Roman" w:cs="Times New Roman"/>
          <w:sz w:val="24"/>
          <w:szCs w:val="24"/>
          <w:lang w:eastAsia="ru-RU"/>
        </w:rPr>
        <w:t>2</w:t>
      </w:r>
      <w:r w:rsidRPr="000B47A5">
        <w:rPr>
          <w:rFonts w:ascii="Times New Roman" w:eastAsia="Calibri" w:hAnsi="Times New Roman" w:cs="Times New Roman"/>
          <w:sz w:val="24"/>
          <w:szCs w:val="24"/>
          <w:lang w:eastAsia="ru-RU"/>
        </w:rPr>
        <w:t xml:space="preserve">. </w:t>
      </w:r>
      <w:r w:rsidR="000B47A5" w:rsidRPr="000B47A5">
        <w:rPr>
          <w:rFonts w:ascii="Times New Roman" w:hAnsi="Times New Roman" w:cs="Times New Roman"/>
          <w:sz w:val="24"/>
          <w:szCs w:val="24"/>
        </w:rPr>
        <w:t>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8A3C4B" w:rsidRPr="000B47A5" w:rsidRDefault="008A3C4B" w:rsidP="000B47A5">
      <w:pPr>
        <w:tabs>
          <w:tab w:val="left" w:pos="708"/>
        </w:tabs>
        <w:spacing w:after="0" w:line="240" w:lineRule="auto"/>
        <w:ind w:firstLine="720"/>
        <w:jc w:val="both"/>
        <w:rPr>
          <w:rFonts w:ascii="Times New Roman" w:eastAsia="Calibri" w:hAnsi="Times New Roman" w:cs="Times New Roman"/>
          <w:sz w:val="24"/>
          <w:szCs w:val="24"/>
          <w:lang w:eastAsia="ru-RU"/>
        </w:rPr>
      </w:pPr>
      <w:r w:rsidRPr="000B47A5">
        <w:rPr>
          <w:rFonts w:ascii="Times New Roman" w:eastAsia="Calibri" w:hAnsi="Times New Roman" w:cs="Times New Roman"/>
          <w:sz w:val="24"/>
          <w:szCs w:val="24"/>
          <w:lang w:eastAsia="ru-RU"/>
        </w:rPr>
        <w:t>3.1.3</w:t>
      </w:r>
      <w:r w:rsidR="005A117D">
        <w:rPr>
          <w:rFonts w:ascii="Times New Roman" w:eastAsia="Calibri" w:hAnsi="Times New Roman" w:cs="Times New Roman"/>
          <w:sz w:val="24"/>
          <w:szCs w:val="24"/>
          <w:lang w:eastAsia="ru-RU"/>
        </w:rPr>
        <w:t>3</w:t>
      </w:r>
      <w:r w:rsidRPr="000B47A5">
        <w:rPr>
          <w:rFonts w:ascii="Times New Roman" w:eastAsia="Calibri" w:hAnsi="Times New Roman" w:cs="Times New Roman"/>
          <w:sz w:val="24"/>
          <w:szCs w:val="24"/>
          <w:lang w:eastAsia="ru-RU"/>
        </w:rPr>
        <w:t xml:space="preserve">. Факт внесения претендентом денежных средств в качестве обеспечения заявки на участие в конкурсе подтверждается платежным поручением с отметкой банка об оплате. </w:t>
      </w:r>
    </w:p>
    <w:p w:rsidR="008A3C4B" w:rsidRPr="009F5902" w:rsidRDefault="008A3C4B" w:rsidP="00DE4CE1">
      <w:pPr>
        <w:tabs>
          <w:tab w:val="left" w:pos="708"/>
        </w:tabs>
        <w:spacing w:after="0" w:line="240" w:lineRule="auto"/>
        <w:ind w:firstLine="709"/>
        <w:jc w:val="both"/>
        <w:rPr>
          <w:rFonts w:ascii="Times New Roman" w:eastAsia="Calibri" w:hAnsi="Times New Roman" w:cs="Times New Roman"/>
          <w:sz w:val="24"/>
          <w:szCs w:val="24"/>
          <w:lang w:eastAsia="ru-RU"/>
        </w:rPr>
      </w:pPr>
      <w:bookmarkStart w:id="31" w:name="_Toc119343902"/>
      <w:r w:rsidRPr="00005965">
        <w:rPr>
          <w:rFonts w:ascii="Times New Roman" w:eastAsia="Calibri" w:hAnsi="Times New Roman" w:cs="Times New Roman"/>
          <w:sz w:val="24"/>
          <w:szCs w:val="24"/>
          <w:lang w:eastAsia="ru-RU"/>
        </w:rPr>
        <w:t>3.1.3</w:t>
      </w:r>
      <w:r w:rsidR="00685FD4" w:rsidRPr="00005965">
        <w:rPr>
          <w:rFonts w:ascii="Times New Roman" w:eastAsia="Calibri" w:hAnsi="Times New Roman" w:cs="Times New Roman"/>
          <w:sz w:val="24"/>
          <w:szCs w:val="24"/>
          <w:lang w:eastAsia="ru-RU"/>
        </w:rPr>
        <w:t>4</w:t>
      </w:r>
      <w:r w:rsidRPr="00005965">
        <w:rPr>
          <w:rFonts w:ascii="Times New Roman" w:eastAsia="Calibri" w:hAnsi="Times New Roman" w:cs="Times New Roman"/>
          <w:sz w:val="24"/>
          <w:szCs w:val="24"/>
          <w:lang w:eastAsia="ru-RU"/>
        </w:rPr>
        <w:t>. В случае отсутствия в составе заявки указанного выше платежного поручения (квитанции об оплате, оригинальной выписки из банка) с отметкой банка об оплате, претенденту, подавшему соответствующую заявку, отказывается в допуске к участию в конкурсе.</w:t>
      </w:r>
      <w:bookmarkEnd w:id="31"/>
    </w:p>
    <w:p w:rsidR="00CF0F47" w:rsidRPr="00DE4CE1" w:rsidRDefault="008A3C4B" w:rsidP="00DE4CE1">
      <w:pPr>
        <w:spacing w:after="0" w:line="240" w:lineRule="auto"/>
        <w:ind w:firstLine="709"/>
        <w:jc w:val="both"/>
        <w:rPr>
          <w:rFonts w:ascii="Times New Roman" w:hAnsi="Times New Roman" w:cs="Times New Roman"/>
          <w:sz w:val="24"/>
          <w:szCs w:val="24"/>
        </w:rPr>
      </w:pPr>
      <w:r w:rsidRPr="00DE4CE1">
        <w:rPr>
          <w:rFonts w:ascii="Times New Roman" w:hAnsi="Times New Roman" w:cs="Times New Roman"/>
          <w:sz w:val="24"/>
          <w:szCs w:val="24"/>
        </w:rPr>
        <w:t>3.1.</w:t>
      </w:r>
      <w:r w:rsidR="009F5902" w:rsidRPr="00DE4CE1">
        <w:rPr>
          <w:rFonts w:ascii="Times New Roman" w:hAnsi="Times New Roman" w:cs="Times New Roman"/>
          <w:sz w:val="24"/>
          <w:szCs w:val="24"/>
        </w:rPr>
        <w:t>35</w:t>
      </w:r>
      <w:r w:rsidRPr="00DE4CE1">
        <w:rPr>
          <w:rFonts w:ascii="Times New Roman" w:hAnsi="Times New Roman" w:cs="Times New Roman"/>
          <w:sz w:val="24"/>
          <w:szCs w:val="24"/>
        </w:rPr>
        <w:t xml:space="preserve">. </w:t>
      </w:r>
      <w:r w:rsidR="009F5902" w:rsidRPr="00DE4CE1">
        <w:rPr>
          <w:rFonts w:ascii="Times New Roman" w:hAnsi="Times New Roman" w:cs="Times New Roman"/>
          <w:sz w:val="24"/>
          <w:szCs w:val="24"/>
        </w:rPr>
        <w:t>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8A3C4B" w:rsidRPr="00DE4CE1" w:rsidRDefault="008A3C4B" w:rsidP="00DE4CE1">
      <w:pPr>
        <w:spacing w:after="0" w:line="240" w:lineRule="auto"/>
        <w:ind w:firstLine="709"/>
        <w:jc w:val="both"/>
        <w:rPr>
          <w:rFonts w:ascii="Times New Roman" w:hAnsi="Times New Roman" w:cs="Times New Roman"/>
          <w:sz w:val="24"/>
          <w:szCs w:val="24"/>
        </w:rPr>
      </w:pPr>
      <w:bookmarkStart w:id="32" w:name="sub_1060"/>
      <w:bookmarkEnd w:id="30"/>
      <w:r w:rsidRPr="00DE4CE1">
        <w:rPr>
          <w:rFonts w:ascii="Times New Roman" w:hAnsi="Times New Roman" w:cs="Times New Roman"/>
          <w:sz w:val="24"/>
          <w:szCs w:val="24"/>
        </w:rPr>
        <w:t>3.2. Порядок рассмотрения заявок на участие в конкурсе</w:t>
      </w:r>
      <w:r w:rsidR="00DE4CE1">
        <w:rPr>
          <w:rFonts w:ascii="Times New Roman" w:hAnsi="Times New Roman" w:cs="Times New Roman"/>
          <w:sz w:val="24"/>
          <w:szCs w:val="24"/>
        </w:rPr>
        <w:t>:</w:t>
      </w:r>
    </w:p>
    <w:p w:rsidR="008A3C4B" w:rsidRPr="00DE4CE1" w:rsidRDefault="008A3C4B" w:rsidP="00DE4CE1">
      <w:pPr>
        <w:spacing w:after="0" w:line="240" w:lineRule="auto"/>
        <w:ind w:firstLine="709"/>
        <w:jc w:val="both"/>
        <w:rPr>
          <w:rFonts w:ascii="Times New Roman" w:hAnsi="Times New Roman" w:cs="Times New Roman"/>
          <w:sz w:val="24"/>
          <w:szCs w:val="24"/>
        </w:rPr>
      </w:pPr>
      <w:r w:rsidRPr="00DE4CE1">
        <w:rPr>
          <w:rFonts w:ascii="Times New Roman" w:hAnsi="Times New Roman" w:cs="Times New Roman"/>
          <w:sz w:val="24"/>
          <w:szCs w:val="24"/>
        </w:rPr>
        <w:t xml:space="preserve">3.2.1. Непосредственно перед вскрытием конвертов с заявками на участие в конкурсе, но не раньше времени, указанного в извещении о проведении конкурса и в Конкурсной документации, Конкурсная комиссия обязана объявить лицам, присутствующим при вскрытии таких конвертов, о возможности </w:t>
      </w:r>
      <w:r w:rsidR="00DE4CE1" w:rsidRPr="00DE4CE1">
        <w:rPr>
          <w:rFonts w:ascii="Times New Roman" w:hAnsi="Times New Roman" w:cs="Times New Roman"/>
          <w:sz w:val="24"/>
          <w:szCs w:val="24"/>
        </w:rPr>
        <w:t>изменить или отозвать поданные заявки, а также подать заявку на участие в конкурсе взамен отозванной до начала процедуры вскрытия конвертов.</w:t>
      </w:r>
    </w:p>
    <w:p w:rsidR="008A3C4B" w:rsidRPr="00DE4CE1" w:rsidRDefault="008A3C4B" w:rsidP="00DE4CE1">
      <w:pPr>
        <w:spacing w:after="0" w:line="240" w:lineRule="auto"/>
        <w:ind w:firstLine="709"/>
        <w:jc w:val="both"/>
        <w:rPr>
          <w:rFonts w:ascii="Times New Roman" w:hAnsi="Times New Roman" w:cs="Times New Roman"/>
          <w:sz w:val="24"/>
          <w:szCs w:val="24"/>
        </w:rPr>
      </w:pPr>
      <w:bookmarkStart w:id="33" w:name="sub_1061"/>
      <w:bookmarkEnd w:id="32"/>
      <w:r w:rsidRPr="00DE4CE1">
        <w:rPr>
          <w:rFonts w:ascii="Times New Roman" w:hAnsi="Times New Roman" w:cs="Times New Roman"/>
          <w:sz w:val="24"/>
          <w:szCs w:val="24"/>
        </w:rPr>
        <w:t>3.2.2. Конкурсная комиссия вскрывает все конверты с заявками на участие в конкурсе, которые поступили организатору конкурса до начала процедуры вскрытия конвертов.</w:t>
      </w:r>
    </w:p>
    <w:p w:rsidR="008A3C4B" w:rsidRPr="008A3C4B" w:rsidRDefault="008A3C4B" w:rsidP="00DE4CE1">
      <w:pPr>
        <w:spacing w:after="0" w:line="240" w:lineRule="auto"/>
        <w:ind w:firstLine="709"/>
        <w:jc w:val="both"/>
        <w:rPr>
          <w:rFonts w:ascii="Times New Roman" w:eastAsia="Calibri" w:hAnsi="Times New Roman" w:cs="Times New Roman"/>
          <w:sz w:val="24"/>
          <w:szCs w:val="24"/>
          <w:lang w:eastAsia="ru-RU"/>
        </w:rPr>
      </w:pPr>
      <w:bookmarkStart w:id="34" w:name="sub_1062"/>
      <w:bookmarkEnd w:id="33"/>
      <w:r w:rsidRPr="008A3C4B">
        <w:rPr>
          <w:rFonts w:ascii="Times New Roman" w:eastAsia="Calibri" w:hAnsi="Times New Roman" w:cs="Times New Roman"/>
          <w:sz w:val="24"/>
          <w:szCs w:val="24"/>
          <w:lang w:eastAsia="ru-RU"/>
        </w:rPr>
        <w:t>3.2.3. Претенденты или их представители вправе присутствовать при вскрытии конвертов с заявками на участие в конкурсе.</w:t>
      </w:r>
    </w:p>
    <w:p w:rsidR="008A3C4B" w:rsidRPr="008A3C4B" w:rsidRDefault="008A3C4B" w:rsidP="0065345A">
      <w:pPr>
        <w:spacing w:after="0" w:line="240" w:lineRule="auto"/>
        <w:ind w:firstLine="709"/>
        <w:jc w:val="both"/>
        <w:rPr>
          <w:rFonts w:ascii="Times New Roman" w:eastAsia="Calibri" w:hAnsi="Times New Roman" w:cs="Times New Roman"/>
          <w:sz w:val="24"/>
          <w:szCs w:val="24"/>
          <w:lang w:eastAsia="ru-RU"/>
        </w:rPr>
      </w:pPr>
      <w:bookmarkStart w:id="35" w:name="sub_1063"/>
      <w:bookmarkEnd w:id="34"/>
      <w:r w:rsidRPr="008A3C4B">
        <w:rPr>
          <w:rFonts w:ascii="Times New Roman" w:eastAsia="Calibri" w:hAnsi="Times New Roman" w:cs="Times New Roman"/>
          <w:sz w:val="24"/>
          <w:szCs w:val="24"/>
          <w:lang w:eastAsia="ru-RU"/>
        </w:rPr>
        <w:t>3.2.4. Наименование (для юридического лица), фамилия, имя, отчество</w:t>
      </w:r>
      <w:r w:rsidR="00501910">
        <w:rPr>
          <w:rFonts w:ascii="Times New Roman" w:eastAsia="Calibri" w:hAnsi="Times New Roman" w:cs="Times New Roman"/>
          <w:sz w:val="24"/>
          <w:szCs w:val="24"/>
          <w:lang w:eastAsia="ru-RU"/>
        </w:rPr>
        <w:t xml:space="preserve"> (при наличии)</w:t>
      </w:r>
      <w:r w:rsidRPr="008A3C4B">
        <w:rPr>
          <w:rFonts w:ascii="Times New Roman" w:eastAsia="Calibri" w:hAnsi="Times New Roman" w:cs="Times New Roman"/>
          <w:sz w:val="24"/>
          <w:szCs w:val="24"/>
          <w:lang w:eastAsia="ru-RU"/>
        </w:rPr>
        <w:t xml:space="preserve"> (для индивидуального предпринимателя) каждого претендента, конверт с заявкой на участие </w:t>
      </w:r>
      <w:r w:rsidRPr="008A3C4B">
        <w:rPr>
          <w:rFonts w:ascii="Times New Roman" w:eastAsia="Calibri" w:hAnsi="Times New Roman" w:cs="Times New Roman"/>
          <w:sz w:val="24"/>
          <w:szCs w:val="24"/>
          <w:lang w:eastAsia="ru-RU"/>
        </w:rPr>
        <w:lastRenderedPageBreak/>
        <w:t>в конкурсе которого вскрывается, сведения и информация о наличии документов, предусмотренных конкурсной документацией, объявляются при вскрытии конвертов и заносятся в протокол вскрытия конвертов с заявками на участие в конкурсе.</w:t>
      </w:r>
    </w:p>
    <w:p w:rsidR="008A3C4B" w:rsidRPr="008A3C4B" w:rsidRDefault="008A3C4B" w:rsidP="0065345A">
      <w:pPr>
        <w:spacing w:after="0" w:line="240" w:lineRule="auto"/>
        <w:ind w:firstLine="709"/>
        <w:jc w:val="both"/>
        <w:rPr>
          <w:rFonts w:ascii="Times New Roman" w:eastAsia="Calibri" w:hAnsi="Times New Roman" w:cs="Times New Roman"/>
          <w:sz w:val="24"/>
          <w:szCs w:val="24"/>
          <w:lang w:eastAsia="ru-RU"/>
        </w:rPr>
      </w:pPr>
      <w:bookmarkStart w:id="36" w:name="sub_1064"/>
      <w:bookmarkEnd w:id="35"/>
      <w:r w:rsidRPr="008A3C4B">
        <w:rPr>
          <w:rFonts w:ascii="Times New Roman" w:eastAsia="Calibri" w:hAnsi="Times New Roman" w:cs="Times New Roman"/>
          <w:sz w:val="24"/>
          <w:szCs w:val="24"/>
          <w:lang w:eastAsia="ru-RU"/>
        </w:rPr>
        <w:t>3.2.5. 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разъяснения сведений, содержащихся в представленных им документах и в заявке на участие в конкурсе. При этом не допускается изменение заявки на участие в конкурсе. Указанные разъяснения вносятся в протокол вскрытия конвертов с заявками на участие в конкурсе</w:t>
      </w:r>
      <w:bookmarkStart w:id="37" w:name="sub_1065"/>
      <w:bookmarkEnd w:id="36"/>
      <w:r w:rsidRPr="008A3C4B">
        <w:rPr>
          <w:rFonts w:ascii="Times New Roman" w:eastAsia="Calibri" w:hAnsi="Times New Roman" w:cs="Times New Roman"/>
          <w:sz w:val="24"/>
          <w:szCs w:val="24"/>
          <w:lang w:eastAsia="ru-RU"/>
        </w:rPr>
        <w:t>.</w:t>
      </w:r>
    </w:p>
    <w:p w:rsidR="008A3C4B" w:rsidRPr="008A3C4B" w:rsidRDefault="008A3C4B" w:rsidP="0065345A">
      <w:pPr>
        <w:spacing w:after="0" w:line="240" w:lineRule="auto"/>
        <w:ind w:firstLine="709"/>
        <w:jc w:val="both"/>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t>3.2.6.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в день его подписания.</w:t>
      </w:r>
    </w:p>
    <w:p w:rsidR="008A3C4B" w:rsidRPr="008A3C4B" w:rsidRDefault="008A3C4B" w:rsidP="0065345A">
      <w:pPr>
        <w:spacing w:after="0" w:line="240" w:lineRule="auto"/>
        <w:ind w:firstLine="709"/>
        <w:jc w:val="both"/>
        <w:rPr>
          <w:rFonts w:ascii="Times New Roman" w:eastAsia="Calibri" w:hAnsi="Times New Roman" w:cs="Times New Roman"/>
          <w:sz w:val="24"/>
          <w:szCs w:val="24"/>
          <w:lang w:eastAsia="ru-RU"/>
        </w:rPr>
      </w:pPr>
      <w:bookmarkStart w:id="38" w:name="sub_1066"/>
      <w:bookmarkEnd w:id="37"/>
      <w:r w:rsidRPr="008A3C4B">
        <w:rPr>
          <w:rFonts w:ascii="Times New Roman" w:eastAsia="Calibri" w:hAnsi="Times New Roman" w:cs="Times New Roman"/>
          <w:sz w:val="24"/>
          <w:szCs w:val="24"/>
          <w:lang w:eastAsia="ru-RU"/>
        </w:rPr>
        <w:t>3.2.7. Организатор конкурса обязан осуществлять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w:t>
      </w:r>
    </w:p>
    <w:p w:rsidR="008A3C4B" w:rsidRPr="00D00167" w:rsidRDefault="008A3C4B" w:rsidP="00D00167">
      <w:pPr>
        <w:spacing w:after="0" w:line="240" w:lineRule="auto"/>
        <w:ind w:firstLine="709"/>
        <w:jc w:val="both"/>
        <w:rPr>
          <w:rFonts w:ascii="Times New Roman" w:eastAsia="Calibri" w:hAnsi="Times New Roman" w:cs="Times New Roman"/>
          <w:sz w:val="24"/>
          <w:szCs w:val="24"/>
          <w:lang w:eastAsia="ru-RU"/>
        </w:rPr>
      </w:pPr>
      <w:bookmarkStart w:id="39" w:name="sub_1068"/>
      <w:bookmarkEnd w:id="38"/>
      <w:r w:rsidRPr="00D00167">
        <w:rPr>
          <w:rFonts w:ascii="Times New Roman" w:eastAsia="Calibri" w:hAnsi="Times New Roman" w:cs="Times New Roman"/>
          <w:sz w:val="24"/>
          <w:szCs w:val="24"/>
          <w:lang w:eastAsia="ru-RU"/>
        </w:rPr>
        <w:t>3.2.8. Конкурсная комиссия оценивает заявки на участие в конкурсе на соответствие требованиям, установленным настоящей Конкурсной документацией. Срок рассмотрения заявок не может превышать 7 рабочих дней с даты начала процедуры вскрытия конвертов с заявками на участие в конкурсе.</w:t>
      </w:r>
    </w:p>
    <w:p w:rsidR="008A3C4B" w:rsidRPr="007D63BA" w:rsidRDefault="008A3C4B" w:rsidP="007D63BA">
      <w:pPr>
        <w:spacing w:after="0" w:line="240" w:lineRule="auto"/>
        <w:ind w:firstLine="709"/>
        <w:jc w:val="both"/>
        <w:rPr>
          <w:rFonts w:ascii="Times New Roman" w:hAnsi="Times New Roman" w:cs="Times New Roman"/>
          <w:sz w:val="24"/>
          <w:szCs w:val="24"/>
        </w:rPr>
      </w:pPr>
      <w:bookmarkStart w:id="40" w:name="sub_1070"/>
      <w:bookmarkEnd w:id="39"/>
      <w:r w:rsidRPr="00D00167">
        <w:rPr>
          <w:rFonts w:ascii="Times New Roman" w:eastAsia="Calibri" w:hAnsi="Times New Roman" w:cs="Times New Roman"/>
          <w:sz w:val="24"/>
          <w:szCs w:val="24"/>
          <w:lang w:eastAsia="ru-RU"/>
        </w:rPr>
        <w:t xml:space="preserve">3.2.9. 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 по основаниям, предусмотренным пунктом 1.6 настоящей </w:t>
      </w:r>
      <w:r w:rsidR="004A46DC" w:rsidRPr="00D00167">
        <w:rPr>
          <w:rFonts w:ascii="Times New Roman" w:eastAsia="Calibri" w:hAnsi="Times New Roman" w:cs="Times New Roman"/>
          <w:sz w:val="24"/>
          <w:szCs w:val="24"/>
          <w:lang w:eastAsia="ru-RU"/>
        </w:rPr>
        <w:t>к</w:t>
      </w:r>
      <w:r w:rsidRPr="00D00167">
        <w:rPr>
          <w:rFonts w:ascii="Times New Roman" w:eastAsia="Calibri" w:hAnsi="Times New Roman" w:cs="Times New Roman"/>
          <w:sz w:val="24"/>
          <w:szCs w:val="24"/>
          <w:lang w:eastAsia="ru-RU"/>
        </w:rPr>
        <w:t>онкурсной документации. Конкурсная комиссия оформляет протокол рассмотрения заявок на участие в конкурсе, который подписывается присутствующими на заседании членами Конкурсной комиссии в день окончания рассмотрения заявок на участие в конкурсе.</w:t>
      </w:r>
      <w:bookmarkEnd w:id="40"/>
      <w:r w:rsidRPr="00D00167">
        <w:rPr>
          <w:rFonts w:ascii="Times New Roman" w:eastAsia="Calibri" w:hAnsi="Times New Roman" w:cs="Times New Roman"/>
          <w:sz w:val="24"/>
          <w:szCs w:val="24"/>
          <w:lang w:eastAsia="ru-RU"/>
        </w:rPr>
        <w:t xml:space="preserve"> Текст указанного протокола в день окончания рассмотрения заявок на участие в конкурсе размещается на официальном сайте организатором конкурса.</w:t>
      </w:r>
      <w:r w:rsidR="00D00167" w:rsidRPr="00D00167">
        <w:rPr>
          <w:rFonts w:ascii="Times New Roman" w:eastAsia="Calibri" w:hAnsi="Times New Roman" w:cs="Times New Roman"/>
          <w:sz w:val="24"/>
          <w:szCs w:val="24"/>
          <w:lang w:eastAsia="ru-RU"/>
        </w:rPr>
        <w:t xml:space="preserve"> </w:t>
      </w:r>
      <w:r w:rsidR="00D00167" w:rsidRPr="00D00167">
        <w:rPr>
          <w:rFonts w:ascii="Times New Roman" w:hAnsi="Times New Roman" w:cs="Times New Roman"/>
          <w:sz w:val="24"/>
          <w:szCs w:val="24"/>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8A3C4B" w:rsidRPr="008A3C4B" w:rsidRDefault="008A3C4B" w:rsidP="00D00167">
      <w:pPr>
        <w:spacing w:after="0" w:line="240" w:lineRule="auto"/>
        <w:ind w:firstLine="709"/>
        <w:jc w:val="both"/>
        <w:rPr>
          <w:rFonts w:ascii="Times New Roman" w:eastAsia="Calibri" w:hAnsi="Times New Roman" w:cs="Times New Roman"/>
          <w:sz w:val="24"/>
          <w:szCs w:val="24"/>
          <w:lang w:eastAsia="ru-RU"/>
        </w:rPr>
      </w:pPr>
      <w:bookmarkStart w:id="41" w:name="sub_1071"/>
      <w:r w:rsidRPr="00D00167">
        <w:rPr>
          <w:rFonts w:ascii="Times New Roman" w:eastAsia="Calibri" w:hAnsi="Times New Roman" w:cs="Times New Roman"/>
          <w:sz w:val="24"/>
          <w:szCs w:val="24"/>
          <w:lang w:eastAsia="ru-RU"/>
        </w:rPr>
        <w:t xml:space="preserve">3.2.10. В случае если только один претендент признан участником конкурса, организатор конкурса в течение </w:t>
      </w:r>
      <w:r w:rsidR="00984645" w:rsidRPr="00D00167">
        <w:rPr>
          <w:rFonts w:ascii="Times New Roman" w:eastAsia="Calibri" w:hAnsi="Times New Roman" w:cs="Times New Roman"/>
          <w:sz w:val="24"/>
          <w:szCs w:val="24"/>
          <w:lang w:eastAsia="ru-RU"/>
        </w:rPr>
        <w:t>3</w:t>
      </w:r>
      <w:r w:rsidRPr="00D00167">
        <w:rPr>
          <w:rFonts w:ascii="Times New Roman" w:eastAsia="Calibri" w:hAnsi="Times New Roman" w:cs="Times New Roman"/>
          <w:sz w:val="24"/>
          <w:szCs w:val="24"/>
          <w:lang w:eastAsia="ru-RU"/>
        </w:rPr>
        <w:t xml:space="preserve"> рабочих дней с даты подписания протокола рассмотрения заявок на участие в конкурсе передает этому претенденту проект договора управления многоквартирным домом, входящий в состав данной Конкурсной документации. При этом договор управления многоквартирным домом заключается на условиях выполнения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w:t>
      </w:r>
      <w:r w:rsidRPr="008A3C4B">
        <w:rPr>
          <w:rFonts w:ascii="Times New Roman" w:eastAsia="Calibri" w:hAnsi="Times New Roman" w:cs="Times New Roman"/>
          <w:sz w:val="24"/>
          <w:szCs w:val="24"/>
          <w:lang w:eastAsia="ru-RU"/>
        </w:rPr>
        <w:t xml:space="preserve"> многоквартирным домом.</w:t>
      </w:r>
    </w:p>
    <w:p w:rsidR="008A3C4B" w:rsidRDefault="008A3C4B" w:rsidP="0065345A">
      <w:pPr>
        <w:spacing w:after="0" w:line="240" w:lineRule="auto"/>
        <w:ind w:firstLine="709"/>
        <w:jc w:val="both"/>
        <w:rPr>
          <w:rFonts w:ascii="Times New Roman" w:eastAsia="Calibri" w:hAnsi="Times New Roman" w:cs="Times New Roman"/>
          <w:sz w:val="24"/>
          <w:szCs w:val="24"/>
          <w:lang w:eastAsia="ru-RU"/>
        </w:rPr>
      </w:pPr>
      <w:bookmarkStart w:id="42" w:name="sub_1072"/>
      <w:bookmarkEnd w:id="41"/>
      <w:r w:rsidRPr="008A3C4B">
        <w:rPr>
          <w:rFonts w:ascii="Times New Roman" w:eastAsia="Calibri" w:hAnsi="Times New Roman" w:cs="Times New Roman"/>
          <w:sz w:val="24"/>
          <w:szCs w:val="24"/>
          <w:lang w:eastAsia="ru-RU"/>
        </w:rPr>
        <w:t xml:space="preserve">3.2.11. Денежные средства, внесенные в качестве обеспечения заявки на участие в конкурсе, возвращаются единственному участнику конкурса в течение </w:t>
      </w:r>
      <w:r w:rsidR="00224CD5">
        <w:rPr>
          <w:rFonts w:ascii="Times New Roman" w:eastAsia="Calibri" w:hAnsi="Times New Roman" w:cs="Times New Roman"/>
          <w:sz w:val="24"/>
          <w:szCs w:val="24"/>
          <w:lang w:eastAsia="ru-RU"/>
        </w:rPr>
        <w:t>5</w:t>
      </w:r>
      <w:r w:rsidRPr="008A3C4B">
        <w:rPr>
          <w:rFonts w:ascii="Times New Roman" w:eastAsia="Calibri" w:hAnsi="Times New Roman" w:cs="Times New Roman"/>
          <w:sz w:val="24"/>
          <w:szCs w:val="24"/>
          <w:lang w:eastAsia="ru-RU"/>
        </w:rPr>
        <w:t xml:space="preserve"> рабочих дней с даты представления организатору конкурса подписанного им проекта договора управления многоквартирным домом и обеспечения исполнения обязательств.</w:t>
      </w:r>
      <w:r w:rsidRPr="008A3C4B">
        <w:rPr>
          <w:rFonts w:ascii="Times New Roman" w:eastAsia="Calibri" w:hAnsi="Times New Roman" w:cs="Times New Roman"/>
          <w:color w:val="FF0000"/>
          <w:sz w:val="24"/>
          <w:szCs w:val="24"/>
          <w:lang w:eastAsia="ru-RU"/>
        </w:rPr>
        <w:t xml:space="preserve"> </w:t>
      </w:r>
      <w:r w:rsidRPr="008A3C4B">
        <w:rPr>
          <w:rFonts w:ascii="Times New Roman" w:eastAsia="Calibri" w:hAnsi="Times New Roman" w:cs="Times New Roman"/>
          <w:sz w:val="24"/>
          <w:szCs w:val="24"/>
          <w:lang w:eastAsia="ru-RU"/>
        </w:rPr>
        <w:t>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3E24CC" w:rsidRDefault="003E24CC" w:rsidP="0065345A">
      <w:pPr>
        <w:spacing w:after="0" w:line="240" w:lineRule="auto"/>
        <w:ind w:firstLine="709"/>
        <w:jc w:val="both"/>
        <w:rPr>
          <w:rFonts w:ascii="Times New Roman" w:eastAsia="Calibri" w:hAnsi="Times New Roman" w:cs="Times New Roman"/>
          <w:sz w:val="24"/>
          <w:szCs w:val="24"/>
          <w:lang w:eastAsia="ru-RU"/>
        </w:rPr>
      </w:pPr>
    </w:p>
    <w:bookmarkEnd w:id="42"/>
    <w:p w:rsidR="008A3C4B" w:rsidRPr="003E24CC" w:rsidRDefault="008A3C4B" w:rsidP="00533084">
      <w:pPr>
        <w:pStyle w:val="a9"/>
        <w:numPr>
          <w:ilvl w:val="0"/>
          <w:numId w:val="46"/>
        </w:numPr>
        <w:spacing w:after="0" w:line="240" w:lineRule="auto"/>
        <w:jc w:val="center"/>
        <w:rPr>
          <w:rFonts w:ascii="Times New Roman" w:eastAsia="Calibri" w:hAnsi="Times New Roman" w:cs="Times New Roman"/>
          <w:b/>
          <w:sz w:val="24"/>
          <w:szCs w:val="24"/>
          <w:lang w:eastAsia="ru-RU"/>
        </w:rPr>
      </w:pPr>
      <w:r w:rsidRPr="003E24CC">
        <w:rPr>
          <w:rFonts w:ascii="Times New Roman" w:eastAsia="Calibri" w:hAnsi="Times New Roman" w:cs="Times New Roman"/>
          <w:b/>
          <w:sz w:val="24"/>
          <w:szCs w:val="24"/>
          <w:lang w:eastAsia="ru-RU"/>
        </w:rPr>
        <w:t>Порядок проведения конкурса</w:t>
      </w:r>
    </w:p>
    <w:p w:rsidR="003E24CC" w:rsidRPr="003E24CC" w:rsidRDefault="003E24CC" w:rsidP="003E24CC">
      <w:pPr>
        <w:pStyle w:val="a9"/>
        <w:spacing w:after="0" w:line="240" w:lineRule="auto"/>
        <w:ind w:left="420"/>
        <w:rPr>
          <w:rFonts w:ascii="Times New Roman" w:eastAsia="Calibri" w:hAnsi="Times New Roman" w:cs="Times New Roman"/>
          <w:b/>
          <w:sz w:val="24"/>
          <w:szCs w:val="24"/>
          <w:lang w:eastAsia="ru-RU"/>
        </w:rPr>
      </w:pPr>
    </w:p>
    <w:p w:rsidR="008A3C4B" w:rsidRPr="00E86FF9" w:rsidRDefault="008A3C4B" w:rsidP="00E86FF9">
      <w:pPr>
        <w:spacing w:after="0" w:line="240" w:lineRule="auto"/>
        <w:ind w:firstLine="709"/>
        <w:jc w:val="both"/>
        <w:rPr>
          <w:rFonts w:ascii="Times New Roman" w:hAnsi="Times New Roman" w:cs="Times New Roman"/>
          <w:sz w:val="24"/>
          <w:szCs w:val="24"/>
        </w:rPr>
      </w:pPr>
      <w:bookmarkStart w:id="43" w:name="sub_1074"/>
      <w:r w:rsidRPr="00E86FF9">
        <w:rPr>
          <w:rFonts w:ascii="Times New Roman" w:hAnsi="Times New Roman" w:cs="Times New Roman"/>
          <w:sz w:val="24"/>
          <w:szCs w:val="24"/>
        </w:rPr>
        <w:lastRenderedPageBreak/>
        <w:t xml:space="preserve">4.1. </w:t>
      </w:r>
      <w:r w:rsidR="00650802" w:rsidRPr="00E86FF9">
        <w:rPr>
          <w:rFonts w:ascii="Times New Roman" w:hAnsi="Times New Roman" w:cs="Times New Roman"/>
          <w:sz w:val="24"/>
          <w:szCs w:val="24"/>
        </w:rPr>
        <w:t>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Организатор конкурса обязан осуществлять аудиозапись конкурса. Любое лицо, присутствующее при проведении конкурса, вправе осуществлять аудио- и видеозапись конкурса.</w:t>
      </w:r>
    </w:p>
    <w:p w:rsidR="008A3C4B" w:rsidRPr="00E86FF9" w:rsidRDefault="008A3C4B" w:rsidP="00E86FF9">
      <w:pPr>
        <w:spacing w:after="0" w:line="240" w:lineRule="auto"/>
        <w:ind w:firstLine="709"/>
        <w:jc w:val="both"/>
        <w:rPr>
          <w:rFonts w:ascii="Times New Roman" w:hAnsi="Times New Roman" w:cs="Times New Roman"/>
          <w:sz w:val="24"/>
          <w:szCs w:val="24"/>
        </w:rPr>
      </w:pPr>
      <w:bookmarkStart w:id="44" w:name="sub_1075"/>
      <w:bookmarkEnd w:id="43"/>
      <w:r w:rsidRPr="00E86FF9">
        <w:rPr>
          <w:rFonts w:ascii="Times New Roman" w:hAnsi="Times New Roman" w:cs="Times New Roman"/>
          <w:sz w:val="24"/>
          <w:szCs w:val="24"/>
        </w:rPr>
        <w:t>4.2. Конкурс начинается с объявления Конкурсной комиссией наименования участника конкурса, заявка на участие в конкурсе, которого поступила к организатору конкурса первой, и размера платы за содержание и ремонт жилого помещения.</w:t>
      </w:r>
    </w:p>
    <w:p w:rsidR="004E6A5D" w:rsidRPr="00E86FF9" w:rsidRDefault="008A3C4B" w:rsidP="00E86FF9">
      <w:pPr>
        <w:spacing w:after="0" w:line="240" w:lineRule="auto"/>
        <w:ind w:firstLine="709"/>
        <w:jc w:val="both"/>
        <w:rPr>
          <w:rFonts w:ascii="Times New Roman" w:hAnsi="Times New Roman" w:cs="Times New Roman"/>
          <w:sz w:val="24"/>
          <w:szCs w:val="24"/>
        </w:rPr>
      </w:pPr>
      <w:bookmarkStart w:id="45" w:name="sub_1076"/>
      <w:bookmarkEnd w:id="44"/>
      <w:r w:rsidRPr="00E86FF9">
        <w:rPr>
          <w:rFonts w:ascii="Times New Roman" w:hAnsi="Times New Roman" w:cs="Times New Roman"/>
          <w:sz w:val="24"/>
          <w:szCs w:val="24"/>
        </w:rPr>
        <w:t xml:space="preserve">4.3. </w:t>
      </w:r>
      <w:bookmarkStart w:id="46" w:name="sub_1077"/>
      <w:bookmarkEnd w:id="45"/>
      <w:r w:rsidR="004E6A5D" w:rsidRPr="00E86FF9">
        <w:rPr>
          <w:rFonts w:ascii="Times New Roman" w:hAnsi="Times New Roman" w:cs="Times New Roman"/>
          <w:sz w:val="24"/>
          <w:szCs w:val="24"/>
        </w:rPr>
        <w:t xml:space="preserve">Участники конкурса предлагают установить размер платы за содержание и ремонт жилого помещения за выполнение перечня работ и услуг, </w:t>
      </w:r>
      <w:r w:rsidR="00FB0FEF" w:rsidRPr="00E86FF9">
        <w:rPr>
          <w:rFonts w:ascii="Times New Roman" w:hAnsi="Times New Roman" w:cs="Times New Roman"/>
          <w:sz w:val="24"/>
          <w:szCs w:val="24"/>
        </w:rPr>
        <w:t>предусмотренного Приложением № 2 к настоящей Конкурсной документации</w:t>
      </w:r>
      <w:r w:rsidR="004E6A5D" w:rsidRPr="00E86FF9">
        <w:rPr>
          <w:rFonts w:ascii="Times New Roman" w:hAnsi="Times New Roman" w:cs="Times New Roman"/>
          <w:sz w:val="24"/>
          <w:szCs w:val="24"/>
        </w:rPr>
        <w:t>, меньший, чем размер платы за содержание и ремонт жилого помещения, указанный в извещении о проведении конкурса, с пошаговым снижением размера платы за содержание и ремонт жилого помещения на 0,1 процента (далее - предложение).</w:t>
      </w:r>
    </w:p>
    <w:p w:rsidR="004E6A5D" w:rsidRPr="00E86FF9" w:rsidRDefault="004E6A5D" w:rsidP="00E86FF9">
      <w:pPr>
        <w:spacing w:after="0" w:line="240" w:lineRule="auto"/>
        <w:ind w:firstLine="709"/>
        <w:jc w:val="both"/>
        <w:rPr>
          <w:rFonts w:ascii="Times New Roman" w:hAnsi="Times New Roman" w:cs="Times New Roman"/>
          <w:sz w:val="24"/>
          <w:szCs w:val="24"/>
        </w:rPr>
      </w:pPr>
      <w:r w:rsidRPr="00E86FF9">
        <w:rPr>
          <w:rFonts w:ascii="Times New Roman" w:hAnsi="Times New Roman" w:cs="Times New Roman"/>
          <w:sz w:val="24"/>
          <w:szCs w:val="24"/>
        </w:rPr>
        <w:t>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w:t>
      </w:r>
    </w:p>
    <w:p w:rsidR="00E52216" w:rsidRPr="00E86FF9" w:rsidRDefault="008A3C4B" w:rsidP="00E86FF9">
      <w:pPr>
        <w:spacing w:after="0" w:line="240" w:lineRule="auto"/>
        <w:ind w:firstLine="709"/>
        <w:jc w:val="both"/>
        <w:rPr>
          <w:rFonts w:ascii="Times New Roman" w:hAnsi="Times New Roman" w:cs="Times New Roman"/>
          <w:sz w:val="24"/>
          <w:szCs w:val="24"/>
        </w:rPr>
      </w:pPr>
      <w:r w:rsidRPr="00E86FF9">
        <w:rPr>
          <w:rFonts w:ascii="Times New Roman" w:hAnsi="Times New Roman" w:cs="Times New Roman"/>
          <w:sz w:val="24"/>
          <w:szCs w:val="24"/>
        </w:rPr>
        <w:t xml:space="preserve">4.4. </w:t>
      </w:r>
      <w:bookmarkStart w:id="47" w:name="sub_1078"/>
      <w:bookmarkEnd w:id="46"/>
      <w:r w:rsidR="00E52216" w:rsidRPr="00E86FF9">
        <w:rPr>
          <w:rFonts w:ascii="Times New Roman" w:hAnsi="Times New Roman" w:cs="Times New Roman"/>
          <w:sz w:val="24"/>
          <w:szCs w:val="24"/>
        </w:rPr>
        <w:t>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 указанного в извещении о проведении конкурса. В случае снижения указанного размера платы за содержание и ремонт жилого помещения более чем на 10 процентов конкурс признается несостоявшимся, что влечет за собой обязанность организатора конкурса провести новый конкурс в соответствии с настоящими Правилами.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w:t>
      </w:r>
    </w:p>
    <w:p w:rsidR="008A3C4B" w:rsidRPr="00E86FF9" w:rsidRDefault="008A3C4B" w:rsidP="00E86FF9">
      <w:pPr>
        <w:spacing w:after="0" w:line="240" w:lineRule="auto"/>
        <w:ind w:firstLine="709"/>
        <w:jc w:val="both"/>
        <w:rPr>
          <w:rFonts w:ascii="Times New Roman" w:hAnsi="Times New Roman" w:cs="Times New Roman"/>
          <w:sz w:val="24"/>
          <w:szCs w:val="24"/>
        </w:rPr>
      </w:pPr>
      <w:r w:rsidRPr="00E86FF9">
        <w:rPr>
          <w:rFonts w:ascii="Times New Roman" w:hAnsi="Times New Roman" w:cs="Times New Roman"/>
          <w:sz w:val="24"/>
          <w:szCs w:val="24"/>
        </w:rPr>
        <w:t xml:space="preserve">4.5. </w:t>
      </w:r>
      <w:r w:rsidR="00E52216" w:rsidRPr="00E86FF9">
        <w:rPr>
          <w:rFonts w:ascii="Times New Roman" w:hAnsi="Times New Roman" w:cs="Times New Roman"/>
          <w:sz w:val="24"/>
          <w:szCs w:val="24"/>
        </w:rPr>
        <w:t>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w:t>
      </w:r>
    </w:p>
    <w:p w:rsidR="008A3C4B" w:rsidRPr="00E86FF9" w:rsidRDefault="00CA3F1E" w:rsidP="00E86FF9">
      <w:pPr>
        <w:spacing w:after="0" w:line="240" w:lineRule="auto"/>
        <w:ind w:firstLine="709"/>
        <w:jc w:val="both"/>
        <w:rPr>
          <w:rFonts w:ascii="Times New Roman" w:hAnsi="Times New Roman" w:cs="Times New Roman"/>
          <w:sz w:val="24"/>
          <w:szCs w:val="24"/>
        </w:rPr>
      </w:pPr>
      <w:bookmarkStart w:id="48" w:name="sub_1082"/>
      <w:bookmarkEnd w:id="47"/>
      <w:r w:rsidRPr="00E86FF9">
        <w:rPr>
          <w:rFonts w:ascii="Times New Roman" w:hAnsi="Times New Roman" w:cs="Times New Roman"/>
          <w:sz w:val="24"/>
          <w:szCs w:val="24"/>
        </w:rPr>
        <w:t>4.</w:t>
      </w:r>
      <w:r w:rsidR="00E86FF9">
        <w:rPr>
          <w:rFonts w:ascii="Times New Roman" w:hAnsi="Times New Roman" w:cs="Times New Roman"/>
          <w:sz w:val="24"/>
          <w:szCs w:val="24"/>
        </w:rPr>
        <w:t>6</w:t>
      </w:r>
      <w:r w:rsidR="008A3C4B" w:rsidRPr="00E86FF9">
        <w:rPr>
          <w:rFonts w:ascii="Times New Roman" w:hAnsi="Times New Roman" w:cs="Times New Roman"/>
          <w:sz w:val="24"/>
          <w:szCs w:val="24"/>
        </w:rPr>
        <w:t>. Конкурсная комиссия ведет протокол конкурса, который подписывается в день проведения конкурса. Указанный протокол составляется в трех экземплярах, один экземпляр остается у организатора конкурса.</w:t>
      </w:r>
    </w:p>
    <w:p w:rsidR="008A3C4B" w:rsidRPr="00E86FF9" w:rsidRDefault="00CA3F1E" w:rsidP="00E86FF9">
      <w:pPr>
        <w:spacing w:after="0" w:line="240" w:lineRule="auto"/>
        <w:ind w:firstLine="709"/>
        <w:jc w:val="both"/>
        <w:rPr>
          <w:rFonts w:ascii="Times New Roman" w:hAnsi="Times New Roman" w:cs="Times New Roman"/>
          <w:sz w:val="24"/>
          <w:szCs w:val="24"/>
        </w:rPr>
      </w:pPr>
      <w:bookmarkStart w:id="49" w:name="sub_1083"/>
      <w:bookmarkEnd w:id="48"/>
      <w:r w:rsidRPr="00E86FF9">
        <w:rPr>
          <w:rFonts w:ascii="Times New Roman" w:hAnsi="Times New Roman" w:cs="Times New Roman"/>
          <w:sz w:val="24"/>
          <w:szCs w:val="24"/>
        </w:rPr>
        <w:t>4.</w:t>
      </w:r>
      <w:r w:rsidR="00E86FF9">
        <w:rPr>
          <w:rFonts w:ascii="Times New Roman" w:hAnsi="Times New Roman" w:cs="Times New Roman"/>
          <w:sz w:val="24"/>
          <w:szCs w:val="24"/>
        </w:rPr>
        <w:t>7</w:t>
      </w:r>
      <w:r w:rsidR="008A3C4B" w:rsidRPr="00E86FF9">
        <w:rPr>
          <w:rFonts w:ascii="Times New Roman" w:hAnsi="Times New Roman" w:cs="Times New Roman"/>
          <w:sz w:val="24"/>
          <w:szCs w:val="24"/>
        </w:rPr>
        <w:t xml:space="preserve">. Организатор конкурса в течение </w:t>
      </w:r>
      <w:r w:rsidR="008E3ECE" w:rsidRPr="00E86FF9">
        <w:rPr>
          <w:rFonts w:ascii="Times New Roman" w:hAnsi="Times New Roman" w:cs="Times New Roman"/>
          <w:sz w:val="24"/>
          <w:szCs w:val="24"/>
        </w:rPr>
        <w:t>3</w:t>
      </w:r>
      <w:r w:rsidR="00CB06F3" w:rsidRPr="00E86FF9">
        <w:rPr>
          <w:rFonts w:ascii="Times New Roman" w:hAnsi="Times New Roman" w:cs="Times New Roman"/>
          <w:sz w:val="24"/>
          <w:szCs w:val="24"/>
        </w:rPr>
        <w:t xml:space="preserve"> </w:t>
      </w:r>
      <w:r w:rsidR="008A3C4B" w:rsidRPr="00E86FF9">
        <w:rPr>
          <w:rFonts w:ascii="Times New Roman" w:hAnsi="Times New Roman" w:cs="Times New Roman"/>
          <w:sz w:val="24"/>
          <w:szCs w:val="24"/>
        </w:rPr>
        <w:t>рабочих дней с даты утверждения протокола конкурса передает победителю конкурса один экземпляр протокола и проект договора управления многоквартирным домом.</w:t>
      </w:r>
    </w:p>
    <w:p w:rsidR="00BB16B9" w:rsidRPr="00E86FF9" w:rsidRDefault="00BB16B9" w:rsidP="00E86FF9">
      <w:pPr>
        <w:spacing w:after="0" w:line="240" w:lineRule="auto"/>
        <w:ind w:firstLine="709"/>
        <w:jc w:val="both"/>
        <w:rPr>
          <w:rFonts w:ascii="Times New Roman" w:hAnsi="Times New Roman" w:cs="Times New Roman"/>
          <w:sz w:val="24"/>
          <w:szCs w:val="24"/>
        </w:rPr>
      </w:pPr>
      <w:r w:rsidRPr="00E86FF9">
        <w:rPr>
          <w:rFonts w:ascii="Times New Roman" w:hAnsi="Times New Roman" w:cs="Times New Roman"/>
          <w:sz w:val="24"/>
          <w:szCs w:val="24"/>
        </w:rPr>
        <w:t>При этом указываемая в договоре управления многоквартирным домом стоимость каждой работы и услуги, входящей в перечень работ и услуг, предусмотренный Приложением № 2 к настоящей Конкурсной документации, подлежит пересчету исходя из того, что общая стоимость работ и услуг должна быть равна плате за содержание и ремонт жилого помещения, размер которой определен по итогам конкурса, в случаях признания участника конкурса победителем в соответствии с пунктами 4.3 и 4.5 настоящей Конкурсной документации.</w:t>
      </w:r>
    </w:p>
    <w:p w:rsidR="008A3C4B" w:rsidRPr="00E86FF9" w:rsidRDefault="00CA3F1E" w:rsidP="00E86FF9">
      <w:pPr>
        <w:spacing w:after="0" w:line="240" w:lineRule="auto"/>
        <w:ind w:firstLine="709"/>
        <w:jc w:val="both"/>
        <w:rPr>
          <w:rFonts w:ascii="Times New Roman" w:hAnsi="Times New Roman" w:cs="Times New Roman"/>
          <w:sz w:val="24"/>
          <w:szCs w:val="24"/>
        </w:rPr>
      </w:pPr>
      <w:bookmarkStart w:id="50" w:name="sub_1084"/>
      <w:bookmarkEnd w:id="49"/>
      <w:r w:rsidRPr="00E86FF9">
        <w:rPr>
          <w:rFonts w:ascii="Times New Roman" w:hAnsi="Times New Roman" w:cs="Times New Roman"/>
          <w:sz w:val="24"/>
          <w:szCs w:val="24"/>
        </w:rPr>
        <w:t>4.</w:t>
      </w:r>
      <w:r w:rsidR="00E86FF9">
        <w:rPr>
          <w:rFonts w:ascii="Times New Roman" w:hAnsi="Times New Roman" w:cs="Times New Roman"/>
          <w:sz w:val="24"/>
          <w:szCs w:val="24"/>
        </w:rPr>
        <w:t>8</w:t>
      </w:r>
      <w:r w:rsidR="008A3C4B" w:rsidRPr="00E86FF9">
        <w:rPr>
          <w:rFonts w:ascii="Times New Roman" w:hAnsi="Times New Roman" w:cs="Times New Roman"/>
          <w:sz w:val="24"/>
          <w:szCs w:val="24"/>
        </w:rPr>
        <w:t xml:space="preserve">. Текст протокола конкурса размещается на официальном сайте организатором конкурса в течение </w:t>
      </w:r>
      <w:r w:rsidR="005D14B2" w:rsidRPr="00E86FF9">
        <w:rPr>
          <w:rFonts w:ascii="Times New Roman" w:hAnsi="Times New Roman" w:cs="Times New Roman"/>
          <w:sz w:val="24"/>
          <w:szCs w:val="24"/>
        </w:rPr>
        <w:t>1</w:t>
      </w:r>
      <w:r w:rsidR="008A3C4B" w:rsidRPr="00E86FF9">
        <w:rPr>
          <w:rFonts w:ascii="Times New Roman" w:hAnsi="Times New Roman" w:cs="Times New Roman"/>
          <w:sz w:val="24"/>
          <w:szCs w:val="24"/>
        </w:rPr>
        <w:t xml:space="preserve"> рабочего дня с даты его утверждения. </w:t>
      </w:r>
      <w:bookmarkStart w:id="51" w:name="sub_1085"/>
      <w:bookmarkEnd w:id="50"/>
    </w:p>
    <w:p w:rsidR="008A3C4B" w:rsidRPr="00E86FF9" w:rsidRDefault="00CA3F1E" w:rsidP="00E86FF9">
      <w:pPr>
        <w:spacing w:after="0" w:line="240" w:lineRule="auto"/>
        <w:ind w:firstLine="709"/>
        <w:jc w:val="both"/>
        <w:rPr>
          <w:rFonts w:ascii="Times New Roman" w:hAnsi="Times New Roman" w:cs="Times New Roman"/>
          <w:sz w:val="24"/>
          <w:szCs w:val="24"/>
        </w:rPr>
      </w:pPr>
      <w:r w:rsidRPr="00E86FF9">
        <w:rPr>
          <w:rFonts w:ascii="Times New Roman" w:hAnsi="Times New Roman" w:cs="Times New Roman"/>
          <w:sz w:val="24"/>
          <w:szCs w:val="24"/>
        </w:rPr>
        <w:t>4.</w:t>
      </w:r>
      <w:r w:rsidR="00E86FF9">
        <w:rPr>
          <w:rFonts w:ascii="Times New Roman" w:hAnsi="Times New Roman" w:cs="Times New Roman"/>
          <w:sz w:val="24"/>
          <w:szCs w:val="24"/>
        </w:rPr>
        <w:t>9</w:t>
      </w:r>
      <w:r w:rsidR="008A3C4B" w:rsidRPr="00E86FF9">
        <w:rPr>
          <w:rFonts w:ascii="Times New Roman" w:hAnsi="Times New Roman" w:cs="Times New Roman"/>
          <w:sz w:val="24"/>
          <w:szCs w:val="24"/>
        </w:rPr>
        <w:t xml:space="preserve">. </w:t>
      </w:r>
      <w:r w:rsidR="009C7226" w:rsidRPr="00E86FF9">
        <w:rPr>
          <w:rFonts w:ascii="Times New Roman" w:hAnsi="Times New Roman" w:cs="Times New Roman"/>
          <w:sz w:val="24"/>
          <w:szCs w:val="24"/>
        </w:rPr>
        <w:t>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наименьшему размеру платы за содержание и ремонт жилого помещения, которому средства возвращаются в порядке</w:t>
      </w:r>
      <w:r w:rsidR="008A3C4B" w:rsidRPr="00E86FF9">
        <w:rPr>
          <w:rFonts w:ascii="Times New Roman" w:hAnsi="Times New Roman" w:cs="Times New Roman"/>
          <w:sz w:val="24"/>
          <w:szCs w:val="24"/>
        </w:rPr>
        <w:t>, предусмотренном п</w:t>
      </w:r>
      <w:r w:rsidR="00CB06F3" w:rsidRPr="00E86FF9">
        <w:rPr>
          <w:rFonts w:ascii="Times New Roman" w:hAnsi="Times New Roman" w:cs="Times New Roman"/>
          <w:sz w:val="24"/>
          <w:szCs w:val="24"/>
        </w:rPr>
        <w:t>унктом</w:t>
      </w:r>
      <w:r w:rsidR="008A3C4B" w:rsidRPr="00E86FF9">
        <w:rPr>
          <w:rFonts w:ascii="Times New Roman" w:hAnsi="Times New Roman" w:cs="Times New Roman"/>
          <w:sz w:val="24"/>
          <w:szCs w:val="24"/>
        </w:rPr>
        <w:t xml:space="preserve"> 5.6 настоящей </w:t>
      </w:r>
      <w:r w:rsidR="00CB06F3" w:rsidRPr="00E86FF9">
        <w:rPr>
          <w:rFonts w:ascii="Times New Roman" w:hAnsi="Times New Roman" w:cs="Times New Roman"/>
          <w:sz w:val="24"/>
          <w:szCs w:val="24"/>
        </w:rPr>
        <w:t>к</w:t>
      </w:r>
      <w:r w:rsidR="008A3C4B" w:rsidRPr="00E86FF9">
        <w:rPr>
          <w:rFonts w:ascii="Times New Roman" w:hAnsi="Times New Roman" w:cs="Times New Roman"/>
          <w:sz w:val="24"/>
          <w:szCs w:val="24"/>
        </w:rPr>
        <w:t>онкурсной документации.</w:t>
      </w:r>
    </w:p>
    <w:p w:rsidR="008A3C4B" w:rsidRPr="00E86FF9" w:rsidRDefault="00CA3F1E" w:rsidP="00E86FF9">
      <w:pPr>
        <w:spacing w:after="0" w:line="240" w:lineRule="auto"/>
        <w:ind w:firstLine="709"/>
        <w:jc w:val="both"/>
        <w:rPr>
          <w:rFonts w:ascii="Times New Roman" w:hAnsi="Times New Roman" w:cs="Times New Roman"/>
          <w:sz w:val="24"/>
          <w:szCs w:val="24"/>
        </w:rPr>
      </w:pPr>
      <w:bookmarkStart w:id="52" w:name="sub_1086"/>
      <w:bookmarkEnd w:id="51"/>
      <w:r w:rsidRPr="00E86FF9">
        <w:rPr>
          <w:rFonts w:ascii="Times New Roman" w:hAnsi="Times New Roman" w:cs="Times New Roman"/>
          <w:sz w:val="24"/>
          <w:szCs w:val="24"/>
        </w:rPr>
        <w:lastRenderedPageBreak/>
        <w:t>4.1</w:t>
      </w:r>
      <w:r w:rsidR="00E86FF9">
        <w:rPr>
          <w:rFonts w:ascii="Times New Roman" w:hAnsi="Times New Roman" w:cs="Times New Roman"/>
          <w:sz w:val="24"/>
          <w:szCs w:val="24"/>
        </w:rPr>
        <w:t>0</w:t>
      </w:r>
      <w:r w:rsidR="008A3C4B" w:rsidRPr="00E86FF9">
        <w:rPr>
          <w:rFonts w:ascii="Times New Roman" w:hAnsi="Times New Roman" w:cs="Times New Roman"/>
          <w:sz w:val="24"/>
          <w:szCs w:val="24"/>
        </w:rPr>
        <w:t xml:space="preserve">. Участник конкурса после опубликования или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w:t>
      </w:r>
      <w:r w:rsidR="000F3E68" w:rsidRPr="00E86FF9">
        <w:rPr>
          <w:rFonts w:ascii="Times New Roman" w:hAnsi="Times New Roman" w:cs="Times New Roman"/>
          <w:sz w:val="24"/>
          <w:szCs w:val="24"/>
        </w:rPr>
        <w:t>2</w:t>
      </w:r>
      <w:r w:rsidR="008A3C4B" w:rsidRPr="00E86FF9">
        <w:rPr>
          <w:rFonts w:ascii="Times New Roman" w:hAnsi="Times New Roman" w:cs="Times New Roman"/>
          <w:sz w:val="24"/>
          <w:szCs w:val="24"/>
        </w:rPr>
        <w:t xml:space="preserve"> рабочих дней с даты поступления запроса обязан представить такому участнику конкурса соответствующие разъяснения в письменной форме.</w:t>
      </w:r>
    </w:p>
    <w:p w:rsidR="008A3C4B" w:rsidRPr="00E86FF9" w:rsidRDefault="00CA3F1E" w:rsidP="00E86FF9">
      <w:pPr>
        <w:spacing w:after="0" w:line="240" w:lineRule="auto"/>
        <w:ind w:firstLine="709"/>
        <w:jc w:val="both"/>
        <w:rPr>
          <w:rFonts w:ascii="Times New Roman" w:hAnsi="Times New Roman" w:cs="Times New Roman"/>
          <w:sz w:val="24"/>
          <w:szCs w:val="24"/>
        </w:rPr>
      </w:pPr>
      <w:bookmarkStart w:id="53" w:name="sub_1087"/>
      <w:bookmarkEnd w:id="52"/>
      <w:r w:rsidRPr="00E86FF9">
        <w:rPr>
          <w:rFonts w:ascii="Times New Roman" w:hAnsi="Times New Roman" w:cs="Times New Roman"/>
          <w:sz w:val="24"/>
          <w:szCs w:val="24"/>
        </w:rPr>
        <w:t>4.1</w:t>
      </w:r>
      <w:r w:rsidR="00E86FF9">
        <w:rPr>
          <w:rFonts w:ascii="Times New Roman" w:hAnsi="Times New Roman" w:cs="Times New Roman"/>
          <w:sz w:val="24"/>
          <w:szCs w:val="24"/>
        </w:rPr>
        <w:t>1</w:t>
      </w:r>
      <w:r w:rsidR="008A3C4B" w:rsidRPr="00E86FF9">
        <w:rPr>
          <w:rFonts w:ascii="Times New Roman" w:hAnsi="Times New Roman" w:cs="Times New Roman"/>
          <w:sz w:val="24"/>
          <w:szCs w:val="24"/>
        </w:rPr>
        <w:t>. Участник конкурса вправе обжаловать результаты конкурса в порядке, предусмотренном законодательством Российской Федерации.</w:t>
      </w:r>
    </w:p>
    <w:p w:rsidR="008A3C4B" w:rsidRPr="00E86FF9" w:rsidRDefault="00CA3F1E" w:rsidP="00E86FF9">
      <w:pPr>
        <w:spacing w:after="0" w:line="240" w:lineRule="auto"/>
        <w:ind w:firstLine="709"/>
        <w:jc w:val="both"/>
        <w:rPr>
          <w:rFonts w:ascii="Times New Roman" w:hAnsi="Times New Roman" w:cs="Times New Roman"/>
          <w:sz w:val="24"/>
          <w:szCs w:val="24"/>
        </w:rPr>
      </w:pPr>
      <w:bookmarkStart w:id="54" w:name="sub_1088"/>
      <w:bookmarkEnd w:id="53"/>
      <w:r w:rsidRPr="00E86FF9">
        <w:rPr>
          <w:rFonts w:ascii="Times New Roman" w:hAnsi="Times New Roman" w:cs="Times New Roman"/>
          <w:sz w:val="24"/>
          <w:szCs w:val="24"/>
        </w:rPr>
        <w:t>4.1</w:t>
      </w:r>
      <w:r w:rsidR="00E86FF9">
        <w:rPr>
          <w:rFonts w:ascii="Times New Roman" w:hAnsi="Times New Roman" w:cs="Times New Roman"/>
          <w:sz w:val="24"/>
          <w:szCs w:val="24"/>
        </w:rPr>
        <w:t>2</w:t>
      </w:r>
      <w:r w:rsidR="008A3C4B" w:rsidRPr="00E86FF9">
        <w:rPr>
          <w:rFonts w:ascii="Times New Roman" w:hAnsi="Times New Roman" w:cs="Times New Roman"/>
          <w:sz w:val="24"/>
          <w:szCs w:val="24"/>
        </w:rPr>
        <w:t>. 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аудиозаписи процедуры вскрытия конвертов с заявками на участие в конкурсе и проведения конкурса хранятся организатором конкурса в течение 3 лет.</w:t>
      </w:r>
    </w:p>
    <w:bookmarkEnd w:id="54"/>
    <w:p w:rsidR="00CB7C03" w:rsidRPr="00E86FF9" w:rsidRDefault="00CA3F1E" w:rsidP="00E86FF9">
      <w:pPr>
        <w:spacing w:after="0" w:line="240" w:lineRule="auto"/>
        <w:ind w:firstLine="709"/>
        <w:jc w:val="both"/>
        <w:rPr>
          <w:rFonts w:ascii="Times New Roman" w:hAnsi="Times New Roman" w:cs="Times New Roman"/>
          <w:sz w:val="24"/>
          <w:szCs w:val="24"/>
        </w:rPr>
      </w:pPr>
      <w:r w:rsidRPr="00E86FF9">
        <w:rPr>
          <w:rFonts w:ascii="Times New Roman" w:hAnsi="Times New Roman" w:cs="Times New Roman"/>
          <w:sz w:val="24"/>
          <w:szCs w:val="24"/>
        </w:rPr>
        <w:t>4.1</w:t>
      </w:r>
      <w:r w:rsidR="00E86FF9">
        <w:rPr>
          <w:rFonts w:ascii="Times New Roman" w:hAnsi="Times New Roman" w:cs="Times New Roman"/>
          <w:sz w:val="24"/>
          <w:szCs w:val="24"/>
        </w:rPr>
        <w:t>3</w:t>
      </w:r>
      <w:r w:rsidR="00CD6965" w:rsidRPr="00E86FF9">
        <w:rPr>
          <w:rFonts w:ascii="Times New Roman" w:hAnsi="Times New Roman" w:cs="Times New Roman"/>
          <w:sz w:val="24"/>
          <w:szCs w:val="24"/>
        </w:rPr>
        <w:t>.</w:t>
      </w:r>
      <w:r w:rsidR="008A3C4B" w:rsidRPr="00E86FF9">
        <w:rPr>
          <w:rFonts w:ascii="Times New Roman" w:hAnsi="Times New Roman" w:cs="Times New Roman"/>
          <w:sz w:val="24"/>
          <w:szCs w:val="24"/>
        </w:rPr>
        <w:t xml:space="preserve"> 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 принявших помещения, об условиях договора управления этим домом путем размещения проекта договора </w:t>
      </w:r>
      <w:bookmarkStart w:id="55" w:name="sub_10401"/>
      <w:r w:rsidR="00CB7C03" w:rsidRPr="00E86FF9">
        <w:rPr>
          <w:rFonts w:ascii="Times New Roman" w:hAnsi="Times New Roman" w:cs="Times New Roman"/>
          <w:sz w:val="24"/>
          <w:szCs w:val="24"/>
        </w:rPr>
        <w:t>на досках объявлений, размещенных во всех подъездах многоквартирного дома или в пределах земельного участка, на котором расположен многоквартирный дом, а также путем размещения на официальном сайте</w:t>
      </w:r>
      <w:r w:rsidR="00776D42" w:rsidRPr="00E86FF9">
        <w:rPr>
          <w:rFonts w:ascii="Times New Roman" w:hAnsi="Times New Roman" w:cs="Times New Roman"/>
          <w:sz w:val="24"/>
          <w:szCs w:val="24"/>
        </w:rPr>
        <w:t>.</w:t>
      </w:r>
    </w:p>
    <w:bookmarkEnd w:id="55"/>
    <w:p w:rsidR="008A3C4B" w:rsidRPr="00E86FF9" w:rsidRDefault="008A3C4B" w:rsidP="00E86FF9">
      <w:pPr>
        <w:spacing w:after="0" w:line="240" w:lineRule="auto"/>
        <w:ind w:firstLine="709"/>
        <w:jc w:val="both"/>
        <w:rPr>
          <w:rFonts w:ascii="Times New Roman" w:hAnsi="Times New Roman" w:cs="Times New Roman"/>
          <w:sz w:val="24"/>
          <w:szCs w:val="24"/>
        </w:rPr>
      </w:pPr>
    </w:p>
    <w:p w:rsidR="008A3C4B" w:rsidRPr="00280B8A" w:rsidRDefault="008A3C4B" w:rsidP="00533084">
      <w:pPr>
        <w:pStyle w:val="a9"/>
        <w:numPr>
          <w:ilvl w:val="0"/>
          <w:numId w:val="46"/>
        </w:numPr>
        <w:spacing w:after="0" w:line="240" w:lineRule="auto"/>
        <w:jc w:val="center"/>
        <w:rPr>
          <w:rFonts w:ascii="Times New Roman" w:eastAsia="Calibri" w:hAnsi="Times New Roman" w:cs="Times New Roman"/>
          <w:b/>
          <w:sz w:val="24"/>
          <w:szCs w:val="24"/>
          <w:lang w:eastAsia="ru-RU"/>
        </w:rPr>
      </w:pPr>
      <w:r w:rsidRPr="00280B8A">
        <w:rPr>
          <w:rFonts w:ascii="Times New Roman" w:eastAsia="Calibri" w:hAnsi="Times New Roman" w:cs="Times New Roman"/>
          <w:b/>
          <w:sz w:val="24"/>
          <w:szCs w:val="24"/>
          <w:lang w:eastAsia="ru-RU"/>
        </w:rPr>
        <w:t>Заключение договора управления многоквартирным домом по результатам конкурса</w:t>
      </w:r>
    </w:p>
    <w:p w:rsidR="00280B8A" w:rsidRPr="00280B8A" w:rsidRDefault="00280B8A" w:rsidP="00280B8A">
      <w:pPr>
        <w:pStyle w:val="a9"/>
        <w:spacing w:after="0" w:line="240" w:lineRule="auto"/>
        <w:ind w:left="420"/>
        <w:rPr>
          <w:rFonts w:ascii="Times New Roman" w:eastAsia="Calibri" w:hAnsi="Times New Roman" w:cs="Times New Roman"/>
          <w:b/>
          <w:sz w:val="24"/>
          <w:szCs w:val="24"/>
          <w:lang w:eastAsia="ru-RU"/>
        </w:rPr>
      </w:pPr>
    </w:p>
    <w:p w:rsidR="008A3C4B" w:rsidRPr="00832C21" w:rsidRDefault="008A3C4B" w:rsidP="00832C21">
      <w:pPr>
        <w:spacing w:after="0" w:line="240" w:lineRule="auto"/>
        <w:ind w:firstLine="709"/>
        <w:jc w:val="both"/>
        <w:rPr>
          <w:rFonts w:ascii="Times New Roman" w:hAnsi="Times New Roman" w:cs="Times New Roman"/>
          <w:sz w:val="24"/>
          <w:szCs w:val="24"/>
        </w:rPr>
      </w:pPr>
      <w:bookmarkStart w:id="56" w:name="sub_1090"/>
      <w:r w:rsidRPr="00832C21">
        <w:rPr>
          <w:rFonts w:ascii="Times New Roman" w:hAnsi="Times New Roman" w:cs="Times New Roman"/>
          <w:sz w:val="24"/>
          <w:szCs w:val="24"/>
        </w:rPr>
        <w:t xml:space="preserve">5.1. </w:t>
      </w:r>
      <w:r w:rsidR="00BD75CB" w:rsidRPr="00832C21">
        <w:rPr>
          <w:rFonts w:ascii="Times New Roman" w:hAnsi="Times New Roman" w:cs="Times New Roman"/>
          <w:sz w:val="24"/>
          <w:szCs w:val="24"/>
        </w:rPr>
        <w:t>Победитель конкурса, участник конкурса в случаях, предусмотренных пунктами </w:t>
      </w:r>
      <w:r w:rsidR="00EF04CF">
        <w:rPr>
          <w:rFonts w:ascii="Times New Roman" w:hAnsi="Times New Roman" w:cs="Times New Roman"/>
          <w:sz w:val="24"/>
          <w:szCs w:val="24"/>
        </w:rPr>
        <w:t>3.2.10</w:t>
      </w:r>
      <w:r w:rsidR="00BD75CB" w:rsidRPr="00832C21">
        <w:rPr>
          <w:rFonts w:ascii="Times New Roman" w:hAnsi="Times New Roman" w:cs="Times New Roman"/>
          <w:sz w:val="24"/>
          <w:szCs w:val="24"/>
        </w:rPr>
        <w:t xml:space="preserve"> и </w:t>
      </w:r>
      <w:r w:rsidR="00EF04CF">
        <w:rPr>
          <w:rFonts w:ascii="Times New Roman" w:hAnsi="Times New Roman" w:cs="Times New Roman"/>
          <w:sz w:val="24"/>
          <w:szCs w:val="24"/>
        </w:rPr>
        <w:t>5.4</w:t>
      </w:r>
      <w:r w:rsidR="00BD75CB" w:rsidRPr="00832C21">
        <w:rPr>
          <w:rFonts w:ascii="Times New Roman" w:hAnsi="Times New Roman" w:cs="Times New Roman"/>
          <w:sz w:val="24"/>
          <w:szCs w:val="24"/>
        </w:rPr>
        <w:t xml:space="preserve"> настоящ</w:t>
      </w:r>
      <w:r w:rsidR="00EF04CF">
        <w:rPr>
          <w:rFonts w:ascii="Times New Roman" w:hAnsi="Times New Roman" w:cs="Times New Roman"/>
          <w:sz w:val="24"/>
          <w:szCs w:val="24"/>
        </w:rPr>
        <w:t>ей</w:t>
      </w:r>
      <w:r w:rsidR="00BD75CB" w:rsidRPr="00832C21">
        <w:rPr>
          <w:rFonts w:ascii="Times New Roman" w:hAnsi="Times New Roman" w:cs="Times New Roman"/>
          <w:sz w:val="24"/>
          <w:szCs w:val="24"/>
        </w:rPr>
        <w:t xml:space="preserve"> </w:t>
      </w:r>
      <w:r w:rsidR="00EF04CF">
        <w:rPr>
          <w:rFonts w:ascii="Times New Roman" w:hAnsi="Times New Roman" w:cs="Times New Roman"/>
          <w:sz w:val="24"/>
          <w:szCs w:val="24"/>
        </w:rPr>
        <w:t>Конкурсной документации</w:t>
      </w:r>
      <w:r w:rsidR="00BD75CB" w:rsidRPr="00832C21">
        <w:rPr>
          <w:rFonts w:ascii="Times New Roman" w:hAnsi="Times New Roman" w:cs="Times New Roman"/>
          <w:sz w:val="24"/>
          <w:szCs w:val="24"/>
        </w:rPr>
        <w:t>,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w:t>
      </w:r>
    </w:p>
    <w:p w:rsidR="00524D40" w:rsidRPr="00832C21" w:rsidRDefault="008A3C4B" w:rsidP="00832C21">
      <w:pPr>
        <w:spacing w:after="0" w:line="240" w:lineRule="auto"/>
        <w:ind w:firstLine="709"/>
        <w:jc w:val="both"/>
        <w:rPr>
          <w:rFonts w:ascii="Times New Roman" w:hAnsi="Times New Roman" w:cs="Times New Roman"/>
          <w:sz w:val="24"/>
          <w:szCs w:val="24"/>
        </w:rPr>
      </w:pPr>
      <w:bookmarkStart w:id="57" w:name="sub_1091"/>
      <w:bookmarkEnd w:id="56"/>
      <w:r w:rsidRPr="00832C21">
        <w:rPr>
          <w:rFonts w:ascii="Times New Roman" w:hAnsi="Times New Roman" w:cs="Times New Roman"/>
          <w:sz w:val="24"/>
          <w:szCs w:val="24"/>
        </w:rPr>
        <w:t xml:space="preserve">5.2. </w:t>
      </w:r>
      <w:bookmarkStart w:id="58" w:name="sub_1092"/>
      <w:bookmarkEnd w:id="57"/>
      <w:r w:rsidR="00524D40" w:rsidRPr="00832C21">
        <w:rPr>
          <w:rFonts w:ascii="Times New Roman" w:hAnsi="Times New Roman" w:cs="Times New Roman"/>
          <w:sz w:val="24"/>
          <w:szCs w:val="24"/>
        </w:rPr>
        <w:t>Победитель конкурса, участник конкурса в случаях, предусмотренных пунктами </w:t>
      </w:r>
      <w:r w:rsidR="00D14E96">
        <w:rPr>
          <w:rFonts w:ascii="Times New Roman" w:hAnsi="Times New Roman" w:cs="Times New Roman"/>
          <w:sz w:val="24"/>
          <w:szCs w:val="24"/>
        </w:rPr>
        <w:t>3.2.10</w:t>
      </w:r>
      <w:r w:rsidR="00D14E96" w:rsidRPr="00832C21">
        <w:rPr>
          <w:rFonts w:ascii="Times New Roman" w:hAnsi="Times New Roman" w:cs="Times New Roman"/>
          <w:sz w:val="24"/>
          <w:szCs w:val="24"/>
        </w:rPr>
        <w:t xml:space="preserve"> и </w:t>
      </w:r>
      <w:r w:rsidR="00D14E96">
        <w:rPr>
          <w:rFonts w:ascii="Times New Roman" w:hAnsi="Times New Roman" w:cs="Times New Roman"/>
          <w:sz w:val="24"/>
          <w:szCs w:val="24"/>
        </w:rPr>
        <w:t>5.4</w:t>
      </w:r>
      <w:r w:rsidR="00D14E96" w:rsidRPr="00832C21">
        <w:rPr>
          <w:rFonts w:ascii="Times New Roman" w:hAnsi="Times New Roman" w:cs="Times New Roman"/>
          <w:sz w:val="24"/>
          <w:szCs w:val="24"/>
        </w:rPr>
        <w:t xml:space="preserve"> настоящ</w:t>
      </w:r>
      <w:r w:rsidR="00D14E96">
        <w:rPr>
          <w:rFonts w:ascii="Times New Roman" w:hAnsi="Times New Roman" w:cs="Times New Roman"/>
          <w:sz w:val="24"/>
          <w:szCs w:val="24"/>
        </w:rPr>
        <w:t>ей</w:t>
      </w:r>
      <w:r w:rsidR="00D14E96" w:rsidRPr="00832C21">
        <w:rPr>
          <w:rFonts w:ascii="Times New Roman" w:hAnsi="Times New Roman" w:cs="Times New Roman"/>
          <w:sz w:val="24"/>
          <w:szCs w:val="24"/>
        </w:rPr>
        <w:t xml:space="preserve"> </w:t>
      </w:r>
      <w:r w:rsidR="00D14E96">
        <w:rPr>
          <w:rFonts w:ascii="Times New Roman" w:hAnsi="Times New Roman" w:cs="Times New Roman"/>
          <w:sz w:val="24"/>
          <w:szCs w:val="24"/>
        </w:rPr>
        <w:t>Конкурсной документации</w:t>
      </w:r>
      <w:r w:rsidR="00524D40" w:rsidRPr="00832C21">
        <w:rPr>
          <w:rFonts w:ascii="Times New Roman" w:hAnsi="Times New Roman" w:cs="Times New Roman"/>
          <w:sz w:val="24"/>
          <w:szCs w:val="24"/>
        </w:rPr>
        <w:t>, в течение 20 дней с даты утверждения протокола конкурса, но не ранее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помещений в многоквартирном доме и лицам, принявшим помещения, для подписания указанных договоров в порядке, установленном статьей 445 Гражданского кодекса Российской Федерации.</w:t>
      </w:r>
    </w:p>
    <w:p w:rsidR="008A3C4B" w:rsidRPr="00832C21" w:rsidRDefault="008A3C4B" w:rsidP="00832C21">
      <w:pPr>
        <w:spacing w:after="0" w:line="240" w:lineRule="auto"/>
        <w:ind w:firstLine="709"/>
        <w:jc w:val="both"/>
        <w:rPr>
          <w:rFonts w:ascii="Times New Roman" w:hAnsi="Times New Roman" w:cs="Times New Roman"/>
          <w:sz w:val="24"/>
          <w:szCs w:val="24"/>
        </w:rPr>
      </w:pPr>
      <w:r w:rsidRPr="00832C21">
        <w:rPr>
          <w:rFonts w:ascii="Times New Roman" w:hAnsi="Times New Roman" w:cs="Times New Roman"/>
          <w:sz w:val="24"/>
          <w:szCs w:val="24"/>
        </w:rPr>
        <w:t>5.3. В случае если победитель конкурса в срок, предусмотренный пунктом 5.</w:t>
      </w:r>
      <w:r w:rsidR="00524D40" w:rsidRPr="00832C21">
        <w:rPr>
          <w:rFonts w:ascii="Times New Roman" w:hAnsi="Times New Roman" w:cs="Times New Roman"/>
          <w:sz w:val="24"/>
          <w:szCs w:val="24"/>
        </w:rPr>
        <w:t>1</w:t>
      </w:r>
      <w:r w:rsidRPr="00832C21">
        <w:rPr>
          <w:rFonts w:ascii="Times New Roman" w:hAnsi="Times New Roman" w:cs="Times New Roman"/>
          <w:sz w:val="24"/>
          <w:szCs w:val="24"/>
        </w:rPr>
        <w:t>. настоящей Конкурсной документации, не представил организатору конкурса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
    <w:p w:rsidR="00524D40" w:rsidRPr="00832C21" w:rsidRDefault="008A3C4B" w:rsidP="00832C21">
      <w:pPr>
        <w:spacing w:after="0" w:line="240" w:lineRule="auto"/>
        <w:ind w:firstLine="709"/>
        <w:jc w:val="both"/>
        <w:rPr>
          <w:rFonts w:ascii="Times New Roman" w:hAnsi="Times New Roman" w:cs="Times New Roman"/>
          <w:sz w:val="24"/>
          <w:szCs w:val="24"/>
        </w:rPr>
      </w:pPr>
      <w:bookmarkStart w:id="59" w:name="sub_1093"/>
      <w:bookmarkEnd w:id="58"/>
      <w:r w:rsidRPr="00832C21">
        <w:rPr>
          <w:rFonts w:ascii="Times New Roman" w:hAnsi="Times New Roman" w:cs="Times New Roman"/>
          <w:sz w:val="24"/>
          <w:szCs w:val="24"/>
        </w:rPr>
        <w:t xml:space="preserve">5.4. </w:t>
      </w:r>
      <w:bookmarkStart w:id="60" w:name="sub_1094"/>
      <w:bookmarkEnd w:id="59"/>
      <w:r w:rsidR="00524D40" w:rsidRPr="00832C21">
        <w:rPr>
          <w:rFonts w:ascii="Times New Roman" w:hAnsi="Times New Roman" w:cs="Times New Roman"/>
          <w:sz w:val="24"/>
          <w:szCs w:val="24"/>
        </w:rPr>
        <w:t>В случае признания победителя конкурса, признанного победителем в соответствии с пунктом </w:t>
      </w:r>
      <w:r w:rsidR="00D14E96">
        <w:rPr>
          <w:rFonts w:ascii="Times New Roman" w:hAnsi="Times New Roman" w:cs="Times New Roman"/>
          <w:sz w:val="24"/>
          <w:szCs w:val="24"/>
        </w:rPr>
        <w:t>4.3</w:t>
      </w:r>
      <w:r w:rsidR="00524D40" w:rsidRPr="00832C21">
        <w:rPr>
          <w:rFonts w:ascii="Times New Roman" w:hAnsi="Times New Roman" w:cs="Times New Roman"/>
          <w:sz w:val="24"/>
          <w:szCs w:val="24"/>
        </w:rPr>
        <w:t xml:space="preserve"> настоящ</w:t>
      </w:r>
      <w:r w:rsidR="00D14E96">
        <w:rPr>
          <w:rFonts w:ascii="Times New Roman" w:hAnsi="Times New Roman" w:cs="Times New Roman"/>
          <w:sz w:val="24"/>
          <w:szCs w:val="24"/>
        </w:rPr>
        <w:t xml:space="preserve">ей </w:t>
      </w:r>
      <w:r w:rsidR="00D14E96" w:rsidRPr="00832C21">
        <w:rPr>
          <w:rFonts w:ascii="Times New Roman" w:hAnsi="Times New Roman" w:cs="Times New Roman"/>
          <w:sz w:val="24"/>
          <w:szCs w:val="24"/>
        </w:rPr>
        <w:t>Конкурсной документации</w:t>
      </w:r>
      <w:r w:rsidR="00524D40" w:rsidRPr="00832C21">
        <w:rPr>
          <w:rFonts w:ascii="Times New Roman" w:hAnsi="Times New Roman" w:cs="Times New Roman"/>
          <w:sz w:val="24"/>
          <w:szCs w:val="24"/>
        </w:rPr>
        <w:t>,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w:t>
      </w:r>
    </w:p>
    <w:p w:rsidR="00524D40" w:rsidRPr="00832C21" w:rsidRDefault="00524D40" w:rsidP="00832C21">
      <w:pPr>
        <w:spacing w:after="0" w:line="240" w:lineRule="auto"/>
        <w:ind w:firstLine="709"/>
        <w:jc w:val="both"/>
        <w:rPr>
          <w:rFonts w:ascii="Times New Roman" w:hAnsi="Times New Roman" w:cs="Times New Roman"/>
          <w:sz w:val="24"/>
          <w:szCs w:val="24"/>
        </w:rPr>
      </w:pPr>
      <w:r w:rsidRPr="00832C21">
        <w:rPr>
          <w:rFonts w:ascii="Times New Roman" w:hAnsi="Times New Roman" w:cs="Times New Roman"/>
          <w:sz w:val="24"/>
          <w:szCs w:val="24"/>
        </w:rPr>
        <w:t>В случае признания победителя конкурса, признанного победителем в соответствии с пунктом </w:t>
      </w:r>
      <w:r w:rsidR="00EF57F8">
        <w:rPr>
          <w:rFonts w:ascii="Times New Roman" w:hAnsi="Times New Roman" w:cs="Times New Roman"/>
          <w:sz w:val="24"/>
          <w:szCs w:val="24"/>
        </w:rPr>
        <w:t>4.5</w:t>
      </w:r>
      <w:r w:rsidRPr="00832C21">
        <w:rPr>
          <w:rFonts w:ascii="Times New Roman" w:hAnsi="Times New Roman" w:cs="Times New Roman"/>
          <w:sz w:val="24"/>
          <w:szCs w:val="24"/>
        </w:rPr>
        <w:t xml:space="preserve"> </w:t>
      </w:r>
      <w:r w:rsidR="00A5254B" w:rsidRPr="00832C21">
        <w:rPr>
          <w:rFonts w:ascii="Times New Roman" w:hAnsi="Times New Roman" w:cs="Times New Roman"/>
          <w:sz w:val="24"/>
          <w:szCs w:val="24"/>
        </w:rPr>
        <w:t>настоящ</w:t>
      </w:r>
      <w:r w:rsidR="00A5254B">
        <w:rPr>
          <w:rFonts w:ascii="Times New Roman" w:hAnsi="Times New Roman" w:cs="Times New Roman"/>
          <w:sz w:val="24"/>
          <w:szCs w:val="24"/>
        </w:rPr>
        <w:t xml:space="preserve">ей </w:t>
      </w:r>
      <w:r w:rsidR="00A5254B" w:rsidRPr="00832C21">
        <w:rPr>
          <w:rFonts w:ascii="Times New Roman" w:hAnsi="Times New Roman" w:cs="Times New Roman"/>
          <w:sz w:val="24"/>
          <w:szCs w:val="24"/>
        </w:rPr>
        <w:t>Конкурсной документации</w:t>
      </w:r>
      <w:r w:rsidRPr="00832C21">
        <w:rPr>
          <w:rFonts w:ascii="Times New Roman" w:hAnsi="Times New Roman" w:cs="Times New Roman"/>
          <w:sz w:val="24"/>
          <w:szCs w:val="24"/>
        </w:rPr>
        <w:t>,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предложившему одинаковый с победителем конкурса размер платы за содержание и ремонт жилого помещения и подавшему заявку на участие в конкурсе следующим после победителя конкурса.</w:t>
      </w:r>
    </w:p>
    <w:p w:rsidR="008A3C4B" w:rsidRPr="00832C21" w:rsidRDefault="008A3C4B" w:rsidP="00832C21">
      <w:pPr>
        <w:spacing w:after="0" w:line="240" w:lineRule="auto"/>
        <w:ind w:firstLine="709"/>
        <w:jc w:val="both"/>
        <w:rPr>
          <w:rFonts w:ascii="Times New Roman" w:hAnsi="Times New Roman" w:cs="Times New Roman"/>
          <w:sz w:val="24"/>
          <w:szCs w:val="24"/>
        </w:rPr>
      </w:pPr>
      <w:r w:rsidRPr="00832C21">
        <w:rPr>
          <w:rFonts w:ascii="Times New Roman" w:hAnsi="Times New Roman" w:cs="Times New Roman"/>
          <w:sz w:val="24"/>
          <w:szCs w:val="24"/>
        </w:rPr>
        <w:t>5.5. 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bookmarkEnd w:id="60"/>
    <w:p w:rsidR="00524D40" w:rsidRPr="00832C21" w:rsidRDefault="008A3C4B" w:rsidP="00832C21">
      <w:pPr>
        <w:spacing w:after="0" w:line="240" w:lineRule="auto"/>
        <w:ind w:firstLine="709"/>
        <w:jc w:val="both"/>
        <w:rPr>
          <w:rFonts w:ascii="Times New Roman" w:hAnsi="Times New Roman" w:cs="Times New Roman"/>
          <w:sz w:val="24"/>
          <w:szCs w:val="24"/>
        </w:rPr>
      </w:pPr>
      <w:r w:rsidRPr="00832C21">
        <w:rPr>
          <w:rFonts w:ascii="Times New Roman" w:hAnsi="Times New Roman" w:cs="Times New Roman"/>
          <w:sz w:val="24"/>
          <w:szCs w:val="24"/>
        </w:rPr>
        <w:lastRenderedPageBreak/>
        <w:t xml:space="preserve">5.6. </w:t>
      </w:r>
      <w:r w:rsidR="00524D40" w:rsidRPr="00832C21">
        <w:rPr>
          <w:rFonts w:ascii="Times New Roman" w:hAnsi="Times New Roman" w:cs="Times New Roman"/>
          <w:sz w:val="24"/>
          <w:szCs w:val="24"/>
        </w:rPr>
        <w:t>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наименьшему размеру платы за содержание и ремонт жилого помещения,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
    <w:p w:rsidR="008A3C4B" w:rsidRPr="00832C21" w:rsidRDefault="00524D40" w:rsidP="00832C21">
      <w:pPr>
        <w:spacing w:after="0" w:line="240" w:lineRule="auto"/>
        <w:ind w:firstLine="709"/>
        <w:jc w:val="both"/>
        <w:rPr>
          <w:rFonts w:ascii="Times New Roman" w:hAnsi="Times New Roman" w:cs="Times New Roman"/>
          <w:sz w:val="24"/>
          <w:szCs w:val="24"/>
        </w:rPr>
      </w:pPr>
      <w:r w:rsidRPr="00832C21">
        <w:rPr>
          <w:rFonts w:ascii="Times New Roman" w:hAnsi="Times New Roman" w:cs="Times New Roman"/>
          <w:sz w:val="24"/>
          <w:szCs w:val="24"/>
        </w:rPr>
        <w:t>5.7. Победитель конкурса в случаях, предусмотренных пунктами</w:t>
      </w:r>
      <w:r w:rsidR="005B7694">
        <w:rPr>
          <w:rFonts w:ascii="Times New Roman" w:hAnsi="Times New Roman" w:cs="Times New Roman"/>
          <w:sz w:val="24"/>
          <w:szCs w:val="24"/>
        </w:rPr>
        <w:t xml:space="preserve"> 4.3</w:t>
      </w:r>
      <w:r w:rsidR="005B7694" w:rsidRPr="00832C21">
        <w:rPr>
          <w:rFonts w:ascii="Times New Roman" w:hAnsi="Times New Roman" w:cs="Times New Roman"/>
          <w:sz w:val="24"/>
          <w:szCs w:val="24"/>
        </w:rPr>
        <w:t xml:space="preserve"> и </w:t>
      </w:r>
      <w:r w:rsidR="005B7694">
        <w:rPr>
          <w:rFonts w:ascii="Times New Roman" w:hAnsi="Times New Roman" w:cs="Times New Roman"/>
          <w:sz w:val="24"/>
          <w:szCs w:val="24"/>
        </w:rPr>
        <w:t>4.5</w:t>
      </w:r>
      <w:r w:rsidR="005B7694" w:rsidRPr="00832C21">
        <w:rPr>
          <w:rFonts w:ascii="Times New Roman" w:hAnsi="Times New Roman" w:cs="Times New Roman"/>
          <w:sz w:val="24"/>
          <w:szCs w:val="24"/>
        </w:rPr>
        <w:t xml:space="preserve"> настоящ</w:t>
      </w:r>
      <w:r w:rsidR="005B7694">
        <w:rPr>
          <w:rFonts w:ascii="Times New Roman" w:hAnsi="Times New Roman" w:cs="Times New Roman"/>
          <w:sz w:val="24"/>
          <w:szCs w:val="24"/>
        </w:rPr>
        <w:t>ей</w:t>
      </w:r>
      <w:r w:rsidR="005B7694" w:rsidRPr="00832C21">
        <w:rPr>
          <w:rFonts w:ascii="Times New Roman" w:hAnsi="Times New Roman" w:cs="Times New Roman"/>
          <w:sz w:val="24"/>
          <w:szCs w:val="24"/>
        </w:rPr>
        <w:t xml:space="preserve"> </w:t>
      </w:r>
      <w:r w:rsidR="005B7694">
        <w:rPr>
          <w:rFonts w:ascii="Times New Roman" w:hAnsi="Times New Roman" w:cs="Times New Roman"/>
          <w:sz w:val="24"/>
          <w:szCs w:val="24"/>
        </w:rPr>
        <w:t>Конкурсной документации</w:t>
      </w:r>
      <w:r w:rsidRPr="00832C21">
        <w:rPr>
          <w:rFonts w:ascii="Times New Roman" w:hAnsi="Times New Roman" w:cs="Times New Roman"/>
          <w:sz w:val="24"/>
          <w:szCs w:val="24"/>
        </w:rPr>
        <w:t xml:space="preserve"> (участник конкурса в случаях, предусмотренных </w:t>
      </w:r>
      <w:r w:rsidR="005B7694" w:rsidRPr="00832C21">
        <w:rPr>
          <w:rFonts w:ascii="Times New Roman" w:hAnsi="Times New Roman" w:cs="Times New Roman"/>
          <w:sz w:val="24"/>
          <w:szCs w:val="24"/>
        </w:rPr>
        <w:t>пунктами </w:t>
      </w:r>
      <w:r w:rsidR="005B7694">
        <w:rPr>
          <w:rFonts w:ascii="Times New Roman" w:hAnsi="Times New Roman" w:cs="Times New Roman"/>
          <w:sz w:val="24"/>
          <w:szCs w:val="24"/>
        </w:rPr>
        <w:t>3.2.10</w:t>
      </w:r>
      <w:r w:rsidR="005B7694" w:rsidRPr="00832C21">
        <w:rPr>
          <w:rFonts w:ascii="Times New Roman" w:hAnsi="Times New Roman" w:cs="Times New Roman"/>
          <w:sz w:val="24"/>
          <w:szCs w:val="24"/>
        </w:rPr>
        <w:t xml:space="preserve"> и </w:t>
      </w:r>
      <w:r w:rsidR="005B7694">
        <w:rPr>
          <w:rFonts w:ascii="Times New Roman" w:hAnsi="Times New Roman" w:cs="Times New Roman"/>
          <w:sz w:val="24"/>
          <w:szCs w:val="24"/>
        </w:rPr>
        <w:t>5.4</w:t>
      </w:r>
      <w:r w:rsidR="005B7694" w:rsidRPr="00832C21">
        <w:rPr>
          <w:rFonts w:ascii="Times New Roman" w:hAnsi="Times New Roman" w:cs="Times New Roman"/>
          <w:sz w:val="24"/>
          <w:szCs w:val="24"/>
        </w:rPr>
        <w:t xml:space="preserve"> настоящ</w:t>
      </w:r>
      <w:r w:rsidR="005B7694">
        <w:rPr>
          <w:rFonts w:ascii="Times New Roman" w:hAnsi="Times New Roman" w:cs="Times New Roman"/>
          <w:sz w:val="24"/>
          <w:szCs w:val="24"/>
        </w:rPr>
        <w:t>ей</w:t>
      </w:r>
      <w:r w:rsidR="005B7694" w:rsidRPr="00832C21">
        <w:rPr>
          <w:rFonts w:ascii="Times New Roman" w:hAnsi="Times New Roman" w:cs="Times New Roman"/>
          <w:sz w:val="24"/>
          <w:szCs w:val="24"/>
        </w:rPr>
        <w:t xml:space="preserve"> </w:t>
      </w:r>
      <w:r w:rsidR="005B7694">
        <w:rPr>
          <w:rFonts w:ascii="Times New Roman" w:hAnsi="Times New Roman" w:cs="Times New Roman"/>
          <w:sz w:val="24"/>
          <w:szCs w:val="24"/>
        </w:rPr>
        <w:t>Конкурсной документации</w:t>
      </w:r>
      <w:r w:rsidRPr="00832C21">
        <w:rPr>
          <w:rFonts w:ascii="Times New Roman" w:hAnsi="Times New Roman" w:cs="Times New Roman"/>
          <w:sz w:val="24"/>
          <w:szCs w:val="24"/>
        </w:rPr>
        <w:t xml:space="preserve">), принимает на себя обязательства выполнять работы и услуги, входящие в перечень работ и услуг, предусмотренный </w:t>
      </w:r>
      <w:r w:rsidR="005B7694" w:rsidRPr="00E86FF9">
        <w:rPr>
          <w:rFonts w:ascii="Times New Roman" w:hAnsi="Times New Roman" w:cs="Times New Roman"/>
          <w:sz w:val="24"/>
          <w:szCs w:val="24"/>
        </w:rPr>
        <w:t>Приложением № 2 к настоящей Конкурсной документации</w:t>
      </w:r>
      <w:r w:rsidRPr="00832C21">
        <w:rPr>
          <w:rFonts w:ascii="Times New Roman" w:hAnsi="Times New Roman" w:cs="Times New Roman"/>
          <w:sz w:val="24"/>
          <w:szCs w:val="24"/>
        </w:rPr>
        <w:t>, за плату за содержание и ремонт жилого помещения в размере, предложенном таким победителем (таким участником) конкурса.</w:t>
      </w:r>
    </w:p>
    <w:p w:rsidR="004D3B19" w:rsidRDefault="004D3B19" w:rsidP="004D3B19">
      <w:pPr>
        <w:pStyle w:val="a9"/>
        <w:tabs>
          <w:tab w:val="left" w:pos="708"/>
        </w:tabs>
        <w:spacing w:after="0" w:line="240" w:lineRule="auto"/>
        <w:ind w:left="360"/>
        <w:rPr>
          <w:rFonts w:ascii="Times New Roman" w:eastAsia="Calibri" w:hAnsi="Times New Roman" w:cs="Times New Roman"/>
          <w:b/>
          <w:sz w:val="24"/>
          <w:szCs w:val="24"/>
          <w:lang w:eastAsia="ru-RU"/>
        </w:rPr>
      </w:pPr>
    </w:p>
    <w:p w:rsidR="008A3C4B" w:rsidRPr="009363D9" w:rsidRDefault="008A3C4B" w:rsidP="00533084">
      <w:pPr>
        <w:pStyle w:val="a9"/>
        <w:numPr>
          <w:ilvl w:val="0"/>
          <w:numId w:val="46"/>
        </w:numPr>
        <w:tabs>
          <w:tab w:val="left" w:pos="708"/>
        </w:tabs>
        <w:spacing w:after="0" w:line="240" w:lineRule="auto"/>
        <w:jc w:val="center"/>
        <w:rPr>
          <w:rFonts w:ascii="Times New Roman" w:eastAsia="Calibri" w:hAnsi="Times New Roman" w:cs="Times New Roman"/>
          <w:b/>
          <w:sz w:val="24"/>
          <w:szCs w:val="24"/>
          <w:lang w:eastAsia="ru-RU"/>
        </w:rPr>
      </w:pPr>
      <w:r w:rsidRPr="009363D9">
        <w:rPr>
          <w:rFonts w:ascii="Times New Roman" w:eastAsia="Calibri" w:hAnsi="Times New Roman" w:cs="Times New Roman"/>
          <w:b/>
          <w:sz w:val="24"/>
          <w:szCs w:val="24"/>
          <w:lang w:eastAsia="ru-RU"/>
        </w:rPr>
        <w:t>Обеспечение исполнения обязательств</w:t>
      </w:r>
    </w:p>
    <w:p w:rsidR="009363D9" w:rsidRPr="009363D9" w:rsidRDefault="009363D9" w:rsidP="009363D9">
      <w:pPr>
        <w:pStyle w:val="a9"/>
        <w:tabs>
          <w:tab w:val="left" w:pos="708"/>
        </w:tabs>
        <w:spacing w:after="0" w:line="240" w:lineRule="auto"/>
        <w:ind w:left="420"/>
        <w:rPr>
          <w:rFonts w:ascii="Times New Roman" w:eastAsia="Calibri" w:hAnsi="Times New Roman" w:cs="Times New Roman"/>
          <w:b/>
          <w:sz w:val="24"/>
          <w:szCs w:val="24"/>
          <w:lang w:eastAsia="ru-RU"/>
        </w:rPr>
      </w:pPr>
    </w:p>
    <w:p w:rsidR="005D5FDD" w:rsidRPr="005D5FDD" w:rsidRDefault="005D5FDD" w:rsidP="00393F7A">
      <w:pPr>
        <w:tabs>
          <w:tab w:val="num" w:pos="1307"/>
        </w:tabs>
        <w:spacing w:after="0" w:line="240" w:lineRule="auto"/>
        <w:ind w:firstLine="709"/>
        <w:jc w:val="both"/>
        <w:rPr>
          <w:rFonts w:ascii="Times New Roman" w:eastAsia="Calibri" w:hAnsi="Times New Roman" w:cs="Times New Roman"/>
          <w:sz w:val="24"/>
          <w:szCs w:val="24"/>
          <w:lang w:eastAsia="ru-RU"/>
        </w:rPr>
      </w:pPr>
      <w:r w:rsidRPr="005D5FDD">
        <w:rPr>
          <w:rFonts w:ascii="Times New Roman" w:eastAsia="Calibri" w:hAnsi="Times New Roman" w:cs="Times New Roman"/>
          <w:sz w:val="24"/>
          <w:szCs w:val="24"/>
          <w:lang w:eastAsia="ru-RU"/>
        </w:rPr>
        <w:t xml:space="preserve">6.1. </w:t>
      </w:r>
      <w:r w:rsidR="00952944">
        <w:rPr>
          <w:rFonts w:ascii="Times New Roman" w:eastAsia="Calibri" w:hAnsi="Times New Roman" w:cs="Times New Roman"/>
          <w:sz w:val="24"/>
          <w:szCs w:val="24"/>
          <w:lang w:eastAsia="ru-RU"/>
        </w:rPr>
        <w:t>Д</w:t>
      </w:r>
      <w:r w:rsidRPr="005D5FDD">
        <w:rPr>
          <w:rFonts w:ascii="Times New Roman" w:eastAsia="Calibri" w:hAnsi="Times New Roman" w:cs="Times New Roman"/>
          <w:sz w:val="24"/>
          <w:szCs w:val="24"/>
          <w:lang w:eastAsia="ru-RU"/>
        </w:rPr>
        <w:t>оговор управления многоквартирным домом заключается только после предоставления участником конкурса</w:t>
      </w:r>
      <w:r w:rsidR="00393F7A">
        <w:rPr>
          <w:rFonts w:ascii="Times New Roman" w:eastAsia="Calibri" w:hAnsi="Times New Roman" w:cs="Times New Roman"/>
          <w:sz w:val="24"/>
          <w:szCs w:val="24"/>
          <w:lang w:eastAsia="ru-RU"/>
        </w:rPr>
        <w:t xml:space="preserve"> обеспечения исполнения обязательств</w:t>
      </w:r>
      <w:r w:rsidRPr="005D5FDD">
        <w:rPr>
          <w:rFonts w:ascii="Times New Roman" w:eastAsia="Calibri" w:hAnsi="Times New Roman" w:cs="Times New Roman"/>
          <w:sz w:val="24"/>
          <w:szCs w:val="24"/>
          <w:lang w:eastAsia="ru-RU"/>
        </w:rPr>
        <w:t>. Обеспечение исполнения обязательств предоставляется на сумму, указанную в Информационной карте конкурса.</w:t>
      </w:r>
    </w:p>
    <w:p w:rsidR="005D5FDD" w:rsidRPr="00027E00" w:rsidRDefault="005D5FDD" w:rsidP="0065345A">
      <w:pPr>
        <w:tabs>
          <w:tab w:val="left" w:pos="708"/>
        </w:tabs>
        <w:spacing w:after="0" w:line="240" w:lineRule="auto"/>
        <w:ind w:firstLine="709"/>
        <w:jc w:val="both"/>
        <w:rPr>
          <w:rFonts w:ascii="Times New Roman" w:eastAsia="Calibri" w:hAnsi="Times New Roman" w:cs="Times New Roman"/>
          <w:sz w:val="24"/>
          <w:szCs w:val="24"/>
          <w:u w:val="single"/>
          <w:lang w:eastAsia="ru-RU"/>
        </w:rPr>
      </w:pPr>
      <w:r w:rsidRPr="005D5FDD">
        <w:rPr>
          <w:rFonts w:ascii="Times New Roman" w:eastAsia="Calibri" w:hAnsi="Times New Roman" w:cs="Times New Roman"/>
          <w:sz w:val="24"/>
          <w:szCs w:val="24"/>
          <w:lang w:eastAsia="ru-RU"/>
        </w:rPr>
        <w:t xml:space="preserve">6.2. Мерами по обеспечению исполнения обязательств могут являться страхование ответственности управляющей организации, </w:t>
      </w:r>
      <w:r w:rsidR="00B95371">
        <w:rPr>
          <w:rFonts w:ascii="Times New Roman" w:eastAsia="Calibri" w:hAnsi="Times New Roman" w:cs="Times New Roman"/>
          <w:sz w:val="24"/>
          <w:szCs w:val="24"/>
          <w:lang w:eastAsia="ru-RU"/>
        </w:rPr>
        <w:t>залог депозита и</w:t>
      </w:r>
      <w:r w:rsidR="005C0346">
        <w:rPr>
          <w:rFonts w:ascii="Times New Roman" w:eastAsia="Calibri" w:hAnsi="Times New Roman" w:cs="Times New Roman"/>
          <w:sz w:val="24"/>
          <w:szCs w:val="24"/>
          <w:lang w:eastAsia="ru-RU"/>
        </w:rPr>
        <w:t xml:space="preserve">ли </w:t>
      </w:r>
      <w:r w:rsidRPr="005D5FDD">
        <w:rPr>
          <w:rFonts w:ascii="Times New Roman" w:eastAsia="Calibri" w:hAnsi="Times New Roman" w:cs="Times New Roman"/>
          <w:sz w:val="24"/>
          <w:szCs w:val="24"/>
          <w:lang w:eastAsia="ru-RU"/>
        </w:rPr>
        <w:t xml:space="preserve">безотзывная банковская гарантия. Способ обеспечения исполнения обязательств определяется </w:t>
      </w:r>
      <w:r w:rsidR="005C0346">
        <w:rPr>
          <w:rFonts w:ascii="Times New Roman" w:eastAsia="Calibri" w:hAnsi="Times New Roman" w:cs="Times New Roman"/>
          <w:sz w:val="24"/>
          <w:szCs w:val="24"/>
          <w:lang w:eastAsia="ru-RU"/>
        </w:rPr>
        <w:t>участником</w:t>
      </w:r>
      <w:r w:rsidRPr="005D5FDD">
        <w:rPr>
          <w:rFonts w:ascii="Times New Roman" w:eastAsia="Calibri" w:hAnsi="Times New Roman" w:cs="Times New Roman"/>
          <w:sz w:val="24"/>
          <w:szCs w:val="24"/>
          <w:lang w:eastAsia="ru-RU"/>
        </w:rPr>
        <w:t>, с котор</w:t>
      </w:r>
      <w:r w:rsidR="005C0346">
        <w:rPr>
          <w:rFonts w:ascii="Times New Roman" w:eastAsia="Calibri" w:hAnsi="Times New Roman" w:cs="Times New Roman"/>
          <w:sz w:val="24"/>
          <w:szCs w:val="24"/>
          <w:lang w:eastAsia="ru-RU"/>
        </w:rPr>
        <w:t>ым</w:t>
      </w:r>
      <w:r w:rsidRPr="005D5FDD">
        <w:rPr>
          <w:rFonts w:ascii="Times New Roman" w:eastAsia="Calibri" w:hAnsi="Times New Roman" w:cs="Times New Roman"/>
          <w:sz w:val="24"/>
          <w:szCs w:val="24"/>
          <w:lang w:eastAsia="ru-RU"/>
        </w:rPr>
        <w:t xml:space="preserve"> заключается договор управления многоквартирным домом</w:t>
      </w:r>
      <w:r w:rsidR="00393F7A">
        <w:rPr>
          <w:rFonts w:ascii="Times New Roman" w:eastAsia="Calibri" w:hAnsi="Times New Roman" w:cs="Times New Roman"/>
          <w:sz w:val="24"/>
          <w:szCs w:val="24"/>
          <w:lang w:eastAsia="ru-RU"/>
        </w:rPr>
        <w:t>.</w:t>
      </w:r>
    </w:p>
    <w:p w:rsidR="008A3C4B" w:rsidRPr="00027E00" w:rsidRDefault="008A3C4B" w:rsidP="0065345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7E00">
        <w:rPr>
          <w:rFonts w:ascii="Times New Roman" w:eastAsia="Times New Roman" w:hAnsi="Times New Roman" w:cs="Times New Roman"/>
          <w:sz w:val="24"/>
          <w:szCs w:val="24"/>
          <w:lang w:eastAsia="ru-RU"/>
        </w:rPr>
        <w:t>6.3. Размер обеспечения исполнения обязательств устанавливается организатором конкурса и не может быть менее одной второй и более трех четвертей 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месяца. Размер обеспечения исполнения обязательств рассчитывается по формуле:</w:t>
      </w:r>
    </w:p>
    <w:p w:rsidR="008A3C4B" w:rsidRPr="00685F3A" w:rsidRDefault="008A3C4B" w:rsidP="008A3C4B">
      <w:pPr>
        <w:tabs>
          <w:tab w:val="left" w:pos="708"/>
        </w:tabs>
        <w:spacing w:after="192" w:line="240" w:lineRule="auto"/>
        <w:ind w:firstLine="840"/>
        <w:jc w:val="both"/>
        <w:rPr>
          <w:rFonts w:ascii="Times New Roman" w:eastAsia="Calibri" w:hAnsi="Times New Roman" w:cs="Times New Roman"/>
          <w:bCs/>
          <w:sz w:val="24"/>
          <w:szCs w:val="24"/>
          <w:highlight w:val="yellow"/>
          <w:lang w:eastAsia="ru-RU"/>
        </w:rPr>
      </w:pPr>
    </w:p>
    <w:p w:rsidR="00685F3A" w:rsidRPr="00685F3A" w:rsidRDefault="008A3C4B" w:rsidP="008A3C4B">
      <w:pPr>
        <w:spacing w:after="192" w:line="240" w:lineRule="auto"/>
        <w:ind w:firstLine="567"/>
        <w:jc w:val="center"/>
        <w:rPr>
          <w:rFonts w:ascii="Times New Roman" w:eastAsia="Calibri" w:hAnsi="Times New Roman" w:cs="Times New Roman"/>
          <w:bCs/>
          <w:sz w:val="24"/>
          <w:szCs w:val="24"/>
          <w:lang w:eastAsia="ru-RU"/>
        </w:rPr>
      </w:pPr>
      <w:r w:rsidRPr="00685F3A">
        <w:rPr>
          <w:rFonts w:ascii="Times New Roman" w:eastAsia="Calibri" w:hAnsi="Times New Roman" w:cs="Times New Roman"/>
          <w:bCs/>
          <w:sz w:val="24"/>
          <w:szCs w:val="24"/>
          <w:lang w:eastAsia="ru-RU"/>
        </w:rPr>
        <w:t>Ооу=К х (Рои+Рку)</w:t>
      </w:r>
      <w:r w:rsidR="00685F3A">
        <w:rPr>
          <w:rFonts w:ascii="Times New Roman" w:eastAsia="Calibri" w:hAnsi="Times New Roman" w:cs="Times New Roman"/>
          <w:bCs/>
          <w:sz w:val="24"/>
          <w:szCs w:val="24"/>
          <w:lang w:eastAsia="ru-RU"/>
        </w:rPr>
        <w:t>,</w:t>
      </w:r>
    </w:p>
    <w:p w:rsidR="008A3C4B" w:rsidRPr="00685F3A" w:rsidRDefault="00BF761B" w:rsidP="00685F3A">
      <w:pPr>
        <w:spacing w:after="192"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bCs/>
          <w:sz w:val="24"/>
          <w:szCs w:val="24"/>
          <w:lang w:eastAsia="ru-RU"/>
        </w:rPr>
        <w:t>г</w:t>
      </w:r>
      <w:r w:rsidR="008A3C4B" w:rsidRPr="00685F3A">
        <w:rPr>
          <w:rFonts w:ascii="Times New Roman" w:eastAsia="Calibri" w:hAnsi="Times New Roman" w:cs="Times New Roman"/>
          <w:bCs/>
          <w:sz w:val="24"/>
          <w:szCs w:val="24"/>
          <w:lang w:eastAsia="ru-RU"/>
        </w:rPr>
        <w:t>де</w:t>
      </w:r>
      <w:r w:rsidR="00685F3A" w:rsidRPr="00685F3A">
        <w:rPr>
          <w:rFonts w:ascii="Times New Roman" w:eastAsia="Calibri" w:hAnsi="Times New Roman" w:cs="Times New Roman"/>
          <w:bCs/>
          <w:sz w:val="24"/>
          <w:szCs w:val="24"/>
          <w:lang w:eastAsia="ru-RU"/>
        </w:rPr>
        <w:t>:</w:t>
      </w:r>
    </w:p>
    <w:tbl>
      <w:tblPr>
        <w:tblW w:w="9210" w:type="dxa"/>
        <w:tblCellSpacing w:w="0" w:type="dxa"/>
        <w:tblCellMar>
          <w:left w:w="0" w:type="dxa"/>
          <w:right w:w="0" w:type="dxa"/>
        </w:tblCellMar>
        <w:tblLook w:val="00A0"/>
      </w:tblPr>
      <w:tblGrid>
        <w:gridCol w:w="1034"/>
        <w:gridCol w:w="80"/>
        <w:gridCol w:w="8096"/>
      </w:tblGrid>
      <w:tr w:rsidR="008A3C4B" w:rsidRPr="00685F3A" w:rsidTr="00C52DDB">
        <w:trPr>
          <w:trHeight w:val="405"/>
          <w:tblCellSpacing w:w="0" w:type="dxa"/>
        </w:trPr>
        <w:tc>
          <w:tcPr>
            <w:tcW w:w="1039" w:type="dxa"/>
          </w:tcPr>
          <w:p w:rsidR="008A3C4B" w:rsidRPr="005C3EAE" w:rsidRDefault="008A3C4B" w:rsidP="00685F3A">
            <w:pPr>
              <w:spacing w:after="192" w:line="240" w:lineRule="auto"/>
              <w:ind w:firstLine="567"/>
              <w:jc w:val="both"/>
              <w:rPr>
                <w:rFonts w:ascii="Times New Roman" w:eastAsia="Calibri" w:hAnsi="Times New Roman" w:cs="Times New Roman"/>
                <w:sz w:val="24"/>
                <w:szCs w:val="24"/>
                <w:lang w:eastAsia="ru-RU"/>
              </w:rPr>
            </w:pPr>
            <w:r w:rsidRPr="005C3EAE">
              <w:rPr>
                <w:rFonts w:ascii="Times New Roman" w:eastAsia="Calibri" w:hAnsi="Times New Roman" w:cs="Times New Roman"/>
                <w:bCs/>
                <w:sz w:val="24"/>
                <w:szCs w:val="24"/>
                <w:lang w:eastAsia="ru-RU"/>
              </w:rPr>
              <w:t>Ооу</w:t>
            </w:r>
          </w:p>
        </w:tc>
        <w:tc>
          <w:tcPr>
            <w:tcW w:w="20" w:type="dxa"/>
          </w:tcPr>
          <w:p w:rsidR="008A3C4B" w:rsidRPr="005C3EAE" w:rsidRDefault="008A3C4B" w:rsidP="00685F3A">
            <w:pPr>
              <w:spacing w:after="192" w:line="240" w:lineRule="auto"/>
              <w:ind w:firstLine="567"/>
              <w:jc w:val="both"/>
              <w:rPr>
                <w:rFonts w:ascii="Times New Roman" w:eastAsia="Calibri" w:hAnsi="Times New Roman" w:cs="Times New Roman"/>
                <w:sz w:val="24"/>
                <w:szCs w:val="24"/>
                <w:lang w:eastAsia="ru-RU"/>
              </w:rPr>
            </w:pPr>
            <w:r w:rsidRPr="005C3EAE">
              <w:rPr>
                <w:rFonts w:ascii="Times New Roman" w:eastAsia="Calibri" w:hAnsi="Times New Roman" w:cs="Times New Roman"/>
                <w:sz w:val="24"/>
                <w:szCs w:val="24"/>
                <w:lang w:eastAsia="ru-RU"/>
              </w:rPr>
              <w:t>-</w:t>
            </w:r>
          </w:p>
        </w:tc>
        <w:tc>
          <w:tcPr>
            <w:tcW w:w="8151" w:type="dxa"/>
          </w:tcPr>
          <w:p w:rsidR="008A3C4B" w:rsidRPr="005C3EAE" w:rsidRDefault="008A3C4B" w:rsidP="00685F3A">
            <w:pPr>
              <w:spacing w:after="192" w:line="240" w:lineRule="auto"/>
              <w:ind w:firstLine="567"/>
              <w:jc w:val="both"/>
              <w:rPr>
                <w:rFonts w:ascii="Times New Roman" w:eastAsia="Calibri" w:hAnsi="Times New Roman" w:cs="Times New Roman"/>
                <w:sz w:val="24"/>
                <w:szCs w:val="24"/>
                <w:lang w:eastAsia="ru-RU"/>
              </w:rPr>
            </w:pPr>
            <w:r w:rsidRPr="005C3EAE">
              <w:rPr>
                <w:rFonts w:ascii="Times New Roman" w:eastAsia="Calibri" w:hAnsi="Times New Roman" w:cs="Times New Roman"/>
                <w:sz w:val="24"/>
                <w:szCs w:val="24"/>
                <w:lang w:eastAsia="ru-RU"/>
              </w:rPr>
              <w:t>размер обеспечения исполнения обязательств;</w:t>
            </w:r>
          </w:p>
        </w:tc>
      </w:tr>
      <w:tr w:rsidR="008A3C4B" w:rsidRPr="00685F3A" w:rsidTr="00C52DDB">
        <w:trPr>
          <w:trHeight w:val="585"/>
          <w:tblCellSpacing w:w="0" w:type="dxa"/>
        </w:trPr>
        <w:tc>
          <w:tcPr>
            <w:tcW w:w="1039" w:type="dxa"/>
          </w:tcPr>
          <w:p w:rsidR="008A3C4B" w:rsidRPr="005C3EAE" w:rsidRDefault="008A3C4B" w:rsidP="00685F3A">
            <w:pPr>
              <w:spacing w:after="192" w:line="240" w:lineRule="auto"/>
              <w:ind w:firstLine="567"/>
              <w:jc w:val="both"/>
              <w:rPr>
                <w:rFonts w:ascii="Times New Roman" w:eastAsia="Calibri" w:hAnsi="Times New Roman" w:cs="Times New Roman"/>
                <w:sz w:val="24"/>
                <w:szCs w:val="24"/>
                <w:lang w:eastAsia="ru-RU"/>
              </w:rPr>
            </w:pPr>
            <w:r w:rsidRPr="005C3EAE">
              <w:rPr>
                <w:rFonts w:ascii="Times New Roman" w:eastAsia="Calibri" w:hAnsi="Times New Roman" w:cs="Times New Roman"/>
                <w:bCs/>
                <w:sz w:val="24"/>
                <w:szCs w:val="24"/>
                <w:lang w:eastAsia="ru-RU"/>
              </w:rPr>
              <w:t>К</w:t>
            </w:r>
          </w:p>
        </w:tc>
        <w:tc>
          <w:tcPr>
            <w:tcW w:w="20" w:type="dxa"/>
          </w:tcPr>
          <w:p w:rsidR="008A3C4B" w:rsidRPr="005C3EAE" w:rsidRDefault="008A3C4B" w:rsidP="00685F3A">
            <w:pPr>
              <w:spacing w:after="192" w:line="240" w:lineRule="auto"/>
              <w:ind w:firstLine="567"/>
              <w:jc w:val="both"/>
              <w:rPr>
                <w:rFonts w:ascii="Times New Roman" w:eastAsia="Calibri" w:hAnsi="Times New Roman" w:cs="Times New Roman"/>
                <w:sz w:val="24"/>
                <w:szCs w:val="24"/>
                <w:lang w:eastAsia="ru-RU"/>
              </w:rPr>
            </w:pPr>
            <w:r w:rsidRPr="005C3EAE">
              <w:rPr>
                <w:rFonts w:ascii="Times New Roman" w:eastAsia="Calibri" w:hAnsi="Times New Roman" w:cs="Times New Roman"/>
                <w:sz w:val="24"/>
                <w:szCs w:val="24"/>
                <w:lang w:eastAsia="ru-RU"/>
              </w:rPr>
              <w:t>-</w:t>
            </w:r>
          </w:p>
        </w:tc>
        <w:tc>
          <w:tcPr>
            <w:tcW w:w="8151" w:type="dxa"/>
            <w:vAlign w:val="bottom"/>
          </w:tcPr>
          <w:p w:rsidR="008A3C4B" w:rsidRPr="005C3EAE" w:rsidRDefault="008A3C4B" w:rsidP="00685F3A">
            <w:pPr>
              <w:spacing w:after="192" w:line="240" w:lineRule="auto"/>
              <w:ind w:firstLine="567"/>
              <w:jc w:val="both"/>
              <w:rPr>
                <w:rFonts w:ascii="Times New Roman" w:eastAsia="Calibri" w:hAnsi="Times New Roman" w:cs="Times New Roman"/>
                <w:sz w:val="24"/>
                <w:szCs w:val="24"/>
                <w:lang w:eastAsia="ru-RU"/>
              </w:rPr>
            </w:pPr>
            <w:r w:rsidRPr="005C3EAE">
              <w:rPr>
                <w:rFonts w:ascii="Times New Roman" w:eastAsia="Calibri" w:hAnsi="Times New Roman" w:cs="Times New Roman"/>
                <w:sz w:val="24"/>
                <w:szCs w:val="24"/>
                <w:lang w:eastAsia="ru-RU"/>
              </w:rPr>
              <w:t>коэффициент, установленный организатором конкурса в пределах от 0,5 до 0,75;</w:t>
            </w:r>
          </w:p>
        </w:tc>
      </w:tr>
      <w:tr w:rsidR="008A3C4B" w:rsidRPr="00685F3A" w:rsidTr="00C52DDB">
        <w:trPr>
          <w:trHeight w:val="1200"/>
          <w:tblCellSpacing w:w="0" w:type="dxa"/>
        </w:trPr>
        <w:tc>
          <w:tcPr>
            <w:tcW w:w="1039" w:type="dxa"/>
          </w:tcPr>
          <w:p w:rsidR="008A3C4B" w:rsidRPr="005C3EAE" w:rsidRDefault="008A3C4B" w:rsidP="00685F3A">
            <w:pPr>
              <w:spacing w:after="192" w:line="240" w:lineRule="auto"/>
              <w:ind w:firstLine="567"/>
              <w:jc w:val="both"/>
              <w:rPr>
                <w:rFonts w:ascii="Times New Roman" w:eastAsia="Calibri" w:hAnsi="Times New Roman" w:cs="Times New Roman"/>
                <w:sz w:val="24"/>
                <w:szCs w:val="24"/>
                <w:lang w:eastAsia="ru-RU"/>
              </w:rPr>
            </w:pPr>
            <w:r w:rsidRPr="005C3EAE">
              <w:rPr>
                <w:rFonts w:ascii="Times New Roman" w:eastAsia="Calibri" w:hAnsi="Times New Roman" w:cs="Times New Roman"/>
                <w:bCs/>
                <w:sz w:val="24"/>
                <w:szCs w:val="24"/>
                <w:lang w:eastAsia="ru-RU"/>
              </w:rPr>
              <w:t>Рои</w:t>
            </w:r>
          </w:p>
        </w:tc>
        <w:tc>
          <w:tcPr>
            <w:tcW w:w="20" w:type="dxa"/>
          </w:tcPr>
          <w:p w:rsidR="008A3C4B" w:rsidRPr="005C3EAE" w:rsidRDefault="008A3C4B" w:rsidP="00685F3A">
            <w:pPr>
              <w:spacing w:after="192" w:line="240" w:lineRule="auto"/>
              <w:ind w:firstLine="567"/>
              <w:jc w:val="both"/>
              <w:rPr>
                <w:rFonts w:ascii="Times New Roman" w:eastAsia="Calibri" w:hAnsi="Times New Roman" w:cs="Times New Roman"/>
                <w:sz w:val="24"/>
                <w:szCs w:val="24"/>
                <w:lang w:eastAsia="ru-RU"/>
              </w:rPr>
            </w:pPr>
            <w:r w:rsidRPr="005C3EAE">
              <w:rPr>
                <w:rFonts w:ascii="Times New Roman" w:eastAsia="Calibri" w:hAnsi="Times New Roman" w:cs="Times New Roman"/>
                <w:sz w:val="24"/>
                <w:szCs w:val="24"/>
                <w:lang w:eastAsia="ru-RU"/>
              </w:rPr>
              <w:t>-</w:t>
            </w:r>
          </w:p>
        </w:tc>
        <w:tc>
          <w:tcPr>
            <w:tcW w:w="8151" w:type="dxa"/>
          </w:tcPr>
          <w:p w:rsidR="008A3C4B" w:rsidRPr="005C3EAE" w:rsidRDefault="008A3C4B" w:rsidP="00685F3A">
            <w:pPr>
              <w:spacing w:after="192" w:line="240" w:lineRule="auto"/>
              <w:ind w:firstLine="567"/>
              <w:jc w:val="both"/>
              <w:rPr>
                <w:rFonts w:ascii="Times New Roman" w:eastAsia="Calibri" w:hAnsi="Times New Roman" w:cs="Times New Roman"/>
                <w:sz w:val="24"/>
                <w:szCs w:val="24"/>
                <w:lang w:eastAsia="ru-RU"/>
              </w:rPr>
            </w:pPr>
            <w:r w:rsidRPr="005C3EAE">
              <w:rPr>
                <w:rFonts w:ascii="Times New Roman" w:eastAsia="Calibri" w:hAnsi="Times New Roman" w:cs="Times New Roman"/>
                <w:sz w:val="24"/>
                <w:szCs w:val="24"/>
                <w:lang w:eastAsia="ru-RU"/>
              </w:rPr>
              <w:t>размер ежемесячной платы за содержание и ремонт общего имущества, указанный в извещении о поведении конкурса, умноженный на общую площадь жилых и нежилых помещений (за исключением помещений общего пользования) в многоквартирном доме;</w:t>
            </w:r>
          </w:p>
        </w:tc>
      </w:tr>
      <w:tr w:rsidR="008A3C4B" w:rsidRPr="005C3EAE" w:rsidTr="00C52DDB">
        <w:trPr>
          <w:trHeight w:val="2130"/>
          <w:tblCellSpacing w:w="0" w:type="dxa"/>
        </w:trPr>
        <w:tc>
          <w:tcPr>
            <w:tcW w:w="1039" w:type="dxa"/>
          </w:tcPr>
          <w:p w:rsidR="008A3C4B" w:rsidRPr="005C3EAE" w:rsidRDefault="008A3C4B" w:rsidP="00685F3A">
            <w:pPr>
              <w:spacing w:after="192" w:line="240" w:lineRule="auto"/>
              <w:ind w:firstLine="567"/>
              <w:jc w:val="both"/>
              <w:rPr>
                <w:rFonts w:ascii="Times New Roman" w:eastAsia="Calibri" w:hAnsi="Times New Roman" w:cs="Times New Roman"/>
                <w:sz w:val="24"/>
                <w:szCs w:val="24"/>
                <w:lang w:eastAsia="ru-RU"/>
              </w:rPr>
            </w:pPr>
            <w:r w:rsidRPr="005C3EAE">
              <w:rPr>
                <w:rFonts w:ascii="Times New Roman" w:eastAsia="Calibri" w:hAnsi="Times New Roman" w:cs="Times New Roman"/>
                <w:bCs/>
                <w:sz w:val="24"/>
                <w:szCs w:val="24"/>
                <w:lang w:eastAsia="ru-RU"/>
              </w:rPr>
              <w:t>Рку</w:t>
            </w:r>
          </w:p>
        </w:tc>
        <w:tc>
          <w:tcPr>
            <w:tcW w:w="20" w:type="dxa"/>
          </w:tcPr>
          <w:p w:rsidR="008A3C4B" w:rsidRPr="005C3EAE" w:rsidRDefault="008A3C4B" w:rsidP="00685F3A">
            <w:pPr>
              <w:spacing w:after="192" w:line="240" w:lineRule="auto"/>
              <w:ind w:firstLine="567"/>
              <w:jc w:val="both"/>
              <w:rPr>
                <w:rFonts w:ascii="Times New Roman" w:eastAsia="Calibri" w:hAnsi="Times New Roman" w:cs="Times New Roman"/>
                <w:sz w:val="24"/>
                <w:szCs w:val="24"/>
                <w:lang w:eastAsia="ru-RU"/>
              </w:rPr>
            </w:pPr>
            <w:r w:rsidRPr="005C3EAE">
              <w:rPr>
                <w:rFonts w:ascii="Times New Roman" w:eastAsia="Calibri" w:hAnsi="Times New Roman" w:cs="Times New Roman"/>
                <w:sz w:val="24"/>
                <w:szCs w:val="24"/>
                <w:lang w:eastAsia="ru-RU"/>
              </w:rPr>
              <w:t>-</w:t>
            </w:r>
          </w:p>
        </w:tc>
        <w:tc>
          <w:tcPr>
            <w:tcW w:w="8151" w:type="dxa"/>
          </w:tcPr>
          <w:p w:rsidR="005C3EAE" w:rsidRPr="005C3EAE" w:rsidRDefault="005C3EAE" w:rsidP="005C3EAE">
            <w:pPr>
              <w:pStyle w:val="af0"/>
              <w:rPr>
                <w:rFonts w:ascii="Times New Roman" w:eastAsiaTheme="minorHAnsi" w:hAnsi="Times New Roman" w:cs="Times New Roman"/>
                <w:kern w:val="0"/>
                <w:sz w:val="24"/>
                <w:szCs w:val="24"/>
                <w:lang w:eastAsia="en-US"/>
              </w:rPr>
            </w:pPr>
            <w:r w:rsidRPr="005C3EAE">
              <w:rPr>
                <w:rFonts w:ascii="Times New Roman" w:eastAsia="Calibri" w:hAnsi="Times New Roman" w:cs="Times New Roman"/>
                <w:sz w:val="24"/>
                <w:szCs w:val="24"/>
              </w:rPr>
              <w:t xml:space="preserve"> </w:t>
            </w:r>
            <w:r w:rsidR="008A3C4B" w:rsidRPr="005C3EAE">
              <w:rPr>
                <w:rFonts w:ascii="Times New Roman" w:eastAsia="Calibri" w:hAnsi="Times New Roman" w:cs="Times New Roman"/>
                <w:sz w:val="24"/>
                <w:szCs w:val="24"/>
              </w:rPr>
              <w:t xml:space="preserve">Размер ежемесячной платы за коммунальные услуги, рассчитанный исходя из среднемесячных объемов потребления ресурсов (холодная и горячая вода, сетевой газ, электрическая и тепловая энергия) за предыдущий календарный год, а в случае отсутствия таких сведений - </w:t>
            </w:r>
            <w:r w:rsidRPr="005C3EAE">
              <w:rPr>
                <w:rFonts w:ascii="Times New Roman" w:eastAsiaTheme="minorHAnsi" w:hAnsi="Times New Roman" w:cs="Times New Roman"/>
                <w:kern w:val="0"/>
                <w:sz w:val="24"/>
                <w:szCs w:val="24"/>
                <w:lang w:eastAsia="en-US"/>
              </w:rPr>
              <w:t>исходя из нормативов</w:t>
            </w:r>
            <w:r>
              <w:rPr>
                <w:rFonts w:ascii="Times New Roman" w:eastAsiaTheme="minorHAnsi" w:hAnsi="Times New Roman" w:cs="Times New Roman"/>
                <w:kern w:val="0"/>
                <w:sz w:val="24"/>
                <w:szCs w:val="24"/>
                <w:lang w:eastAsia="en-US"/>
              </w:rPr>
              <w:t xml:space="preserve"> </w:t>
            </w:r>
            <w:r w:rsidRPr="005C3EAE">
              <w:rPr>
                <w:rFonts w:ascii="Times New Roman" w:eastAsiaTheme="minorHAnsi" w:hAnsi="Times New Roman" w:cs="Times New Roman"/>
                <w:kern w:val="0"/>
                <w:sz w:val="24"/>
                <w:szCs w:val="24"/>
                <w:lang w:eastAsia="en-US"/>
              </w:rPr>
              <w:t xml:space="preserve">потребления </w:t>
            </w:r>
            <w:r w:rsidRPr="005C3EAE">
              <w:rPr>
                <w:rFonts w:ascii="Times New Roman" w:hAnsi="Times New Roman" w:cs="Times New Roman"/>
                <w:sz w:val="24"/>
                <w:szCs w:val="24"/>
              </w:rPr>
              <w:t>соответствующих коммунальных</w:t>
            </w:r>
            <w:r>
              <w:rPr>
                <w:rFonts w:ascii="Times New Roman" w:hAnsi="Times New Roman" w:cs="Times New Roman"/>
                <w:sz w:val="24"/>
                <w:szCs w:val="24"/>
              </w:rPr>
              <w:t xml:space="preserve"> </w:t>
            </w:r>
            <w:r w:rsidRPr="005C3EAE">
              <w:rPr>
                <w:rFonts w:ascii="Times New Roman" w:hAnsi="Times New Roman" w:cs="Times New Roman"/>
                <w:sz w:val="24"/>
                <w:szCs w:val="24"/>
              </w:rPr>
              <w:t>услуг,</w:t>
            </w:r>
            <w:r>
              <w:rPr>
                <w:rFonts w:ascii="Times New Roman" w:hAnsi="Times New Roman" w:cs="Times New Roman"/>
                <w:sz w:val="24"/>
                <w:szCs w:val="24"/>
              </w:rPr>
              <w:t xml:space="preserve"> </w:t>
            </w:r>
            <w:r w:rsidRPr="005C3EAE">
              <w:rPr>
                <w:rFonts w:ascii="Times New Roman" w:hAnsi="Times New Roman" w:cs="Times New Roman"/>
                <w:sz w:val="24"/>
                <w:szCs w:val="24"/>
              </w:rPr>
              <w:t>утвержденных в порядке,</w:t>
            </w:r>
            <w:r>
              <w:rPr>
                <w:rFonts w:ascii="Times New Roman" w:hAnsi="Times New Roman" w:cs="Times New Roman"/>
                <w:sz w:val="24"/>
                <w:szCs w:val="24"/>
              </w:rPr>
              <w:t xml:space="preserve"> </w:t>
            </w:r>
            <w:r w:rsidRPr="005C3EAE">
              <w:rPr>
                <w:rFonts w:ascii="Times New Roman" w:hAnsi="Times New Roman" w:cs="Times New Roman"/>
                <w:sz w:val="24"/>
                <w:szCs w:val="24"/>
              </w:rPr>
              <w:t xml:space="preserve">установленном </w:t>
            </w:r>
            <w:hyperlink r:id="rId10" w:history="1">
              <w:r w:rsidRPr="005C3EAE">
                <w:rPr>
                  <w:rFonts w:ascii="Times New Roman" w:hAnsi="Times New Roman" w:cs="Times New Roman"/>
                  <w:sz w:val="24"/>
                  <w:szCs w:val="24"/>
                </w:rPr>
                <w:t>Жилищным кодексом</w:t>
              </w:r>
            </w:hyperlink>
            <w:r w:rsidRPr="005C3EAE">
              <w:rPr>
                <w:rFonts w:ascii="Times New Roman" w:hAnsi="Times New Roman" w:cs="Times New Roman"/>
                <w:sz w:val="24"/>
                <w:szCs w:val="24"/>
              </w:rPr>
              <w:t xml:space="preserve">  Российской Федерации, площади</w:t>
            </w:r>
            <w:r>
              <w:rPr>
                <w:rFonts w:ascii="Times New Roman" w:hAnsi="Times New Roman" w:cs="Times New Roman"/>
                <w:sz w:val="24"/>
                <w:szCs w:val="24"/>
              </w:rPr>
              <w:t xml:space="preserve"> </w:t>
            </w:r>
            <w:r w:rsidRPr="005C3EAE">
              <w:rPr>
                <w:rFonts w:ascii="Times New Roman" w:hAnsi="Times New Roman" w:cs="Times New Roman"/>
                <w:sz w:val="24"/>
                <w:szCs w:val="24"/>
              </w:rPr>
              <w:t>жилых помещений  и  тарифов  на  товары и услуги организаций</w:t>
            </w:r>
            <w:r>
              <w:rPr>
                <w:rFonts w:ascii="Times New Roman" w:hAnsi="Times New Roman" w:cs="Times New Roman"/>
                <w:sz w:val="24"/>
                <w:szCs w:val="24"/>
              </w:rPr>
              <w:t xml:space="preserve"> </w:t>
            </w:r>
            <w:r w:rsidRPr="005C3EAE">
              <w:rPr>
                <w:rFonts w:ascii="Times New Roman" w:hAnsi="Times New Roman" w:cs="Times New Roman"/>
                <w:sz w:val="24"/>
                <w:szCs w:val="24"/>
              </w:rPr>
              <w:t>коммунального   комплекса, утвержденных  в соответствии с</w:t>
            </w:r>
            <w:r>
              <w:rPr>
                <w:rFonts w:ascii="Times New Roman" w:hAnsi="Times New Roman" w:cs="Times New Roman"/>
                <w:sz w:val="24"/>
                <w:szCs w:val="24"/>
              </w:rPr>
              <w:t xml:space="preserve"> </w:t>
            </w:r>
            <w:r w:rsidRPr="005C3EAE">
              <w:rPr>
                <w:rFonts w:ascii="Times New Roman" w:hAnsi="Times New Roman" w:cs="Times New Roman"/>
                <w:sz w:val="24"/>
                <w:szCs w:val="24"/>
              </w:rPr>
              <w:t>законодательством Российской Федерации.</w:t>
            </w:r>
          </w:p>
          <w:p w:rsidR="005D5FDD" w:rsidRPr="005C3EAE" w:rsidRDefault="005D5FDD" w:rsidP="005C3EAE">
            <w:pPr>
              <w:spacing w:after="192" w:line="240" w:lineRule="auto"/>
              <w:ind w:firstLine="567"/>
              <w:jc w:val="both"/>
              <w:rPr>
                <w:rFonts w:ascii="Times New Roman" w:eastAsia="Calibri" w:hAnsi="Times New Roman" w:cs="Times New Roman"/>
                <w:sz w:val="24"/>
                <w:szCs w:val="24"/>
                <w:lang w:eastAsia="ru-RU"/>
              </w:rPr>
            </w:pPr>
          </w:p>
        </w:tc>
      </w:tr>
    </w:tbl>
    <w:p w:rsidR="008A3C4B" w:rsidRPr="00B904DB" w:rsidRDefault="008A3C4B" w:rsidP="00B904DB">
      <w:pPr>
        <w:spacing w:after="0" w:line="240" w:lineRule="auto"/>
        <w:ind w:firstLine="567"/>
        <w:jc w:val="center"/>
        <w:rPr>
          <w:rFonts w:ascii="Times New Roman" w:eastAsia="Calibri" w:hAnsi="Times New Roman" w:cs="Times New Roman"/>
          <w:b/>
          <w:sz w:val="24"/>
          <w:szCs w:val="24"/>
          <w:lang w:eastAsia="ru-RU"/>
        </w:rPr>
      </w:pPr>
      <w:r w:rsidRPr="00B904DB">
        <w:rPr>
          <w:rFonts w:ascii="Times New Roman" w:eastAsia="Calibri" w:hAnsi="Times New Roman" w:cs="Times New Roman"/>
          <w:b/>
          <w:sz w:val="24"/>
          <w:szCs w:val="24"/>
          <w:lang w:eastAsia="ru-RU"/>
        </w:rPr>
        <w:t>7. Срок начала выполнения управляющей организацией возникших по результатам конкурса обязательств</w:t>
      </w:r>
    </w:p>
    <w:p w:rsidR="007F671F" w:rsidRDefault="007F671F" w:rsidP="007F671F">
      <w:pPr>
        <w:spacing w:after="0" w:line="240" w:lineRule="auto"/>
        <w:ind w:firstLine="709"/>
        <w:jc w:val="both"/>
        <w:rPr>
          <w:rFonts w:ascii="Times New Roman" w:eastAsia="Calibri" w:hAnsi="Times New Roman" w:cs="Times New Roman"/>
          <w:sz w:val="24"/>
          <w:szCs w:val="24"/>
          <w:highlight w:val="red"/>
          <w:lang w:eastAsia="ru-RU"/>
        </w:rPr>
      </w:pPr>
    </w:p>
    <w:p w:rsidR="00C94CED" w:rsidRPr="005B5092" w:rsidRDefault="00563A3B" w:rsidP="005B5092">
      <w:pPr>
        <w:spacing w:after="0" w:line="240" w:lineRule="auto"/>
        <w:ind w:firstLine="709"/>
        <w:jc w:val="both"/>
        <w:rPr>
          <w:rFonts w:ascii="Times New Roman" w:hAnsi="Times New Roman" w:cs="Times New Roman"/>
          <w:sz w:val="24"/>
          <w:szCs w:val="24"/>
        </w:rPr>
      </w:pPr>
      <w:r w:rsidRPr="005B5092">
        <w:rPr>
          <w:rFonts w:ascii="Times New Roman" w:hAnsi="Times New Roman" w:cs="Times New Roman"/>
          <w:sz w:val="24"/>
          <w:szCs w:val="24"/>
        </w:rPr>
        <w:t xml:space="preserve">7.1. </w:t>
      </w:r>
      <w:r w:rsidR="0005468C" w:rsidRPr="005B5092">
        <w:rPr>
          <w:rFonts w:ascii="Times New Roman" w:hAnsi="Times New Roman" w:cs="Times New Roman"/>
          <w:sz w:val="24"/>
          <w:szCs w:val="24"/>
        </w:rPr>
        <w:t xml:space="preserve">Управляющая организация обязана приступить к исполнению договора управления многоквартирным домом </w:t>
      </w:r>
      <w:r w:rsidR="005B5092" w:rsidRPr="005B5092">
        <w:rPr>
          <w:rFonts w:ascii="Times New Roman" w:hAnsi="Times New Roman" w:cs="Times New Roman"/>
          <w:sz w:val="24"/>
          <w:szCs w:val="24"/>
        </w:rPr>
        <w:t xml:space="preserve">в течение 30 дней </w:t>
      </w:r>
      <w:r w:rsidR="0005468C" w:rsidRPr="005B5092">
        <w:rPr>
          <w:rFonts w:ascii="Times New Roman" w:hAnsi="Times New Roman" w:cs="Times New Roman"/>
          <w:sz w:val="24"/>
          <w:szCs w:val="24"/>
        </w:rPr>
        <w:t xml:space="preserve">с даты </w:t>
      </w:r>
      <w:r w:rsidR="005B5092" w:rsidRPr="005B5092">
        <w:rPr>
          <w:rFonts w:ascii="Times New Roman" w:hAnsi="Times New Roman" w:cs="Times New Roman"/>
          <w:sz w:val="24"/>
          <w:szCs w:val="24"/>
        </w:rPr>
        <w:t>подписания собственниками помещений в многоквартирном доме и (или) лицами, принявшими помещения, и управляющей организацией договоров управления многоквартирным домом</w:t>
      </w:r>
      <w:r w:rsidR="007F671F" w:rsidRPr="005B5092">
        <w:rPr>
          <w:rFonts w:ascii="Times New Roman" w:hAnsi="Times New Roman" w:cs="Times New Roman"/>
          <w:sz w:val="24"/>
          <w:szCs w:val="24"/>
        </w:rPr>
        <w:t>. Управляющая организация вправе взимать с собственников помещений в многоквартирном доме и лиц, принявших помещения, плату за содержание и ремонт жилого помещения, а также плату за коммунальные услуги в порядке, предусмотренном определенным по результатам</w:t>
      </w:r>
      <w:r w:rsidR="00575D06" w:rsidRPr="005B5092">
        <w:rPr>
          <w:rFonts w:ascii="Times New Roman" w:hAnsi="Times New Roman" w:cs="Times New Roman"/>
          <w:sz w:val="24"/>
          <w:szCs w:val="24"/>
        </w:rPr>
        <w:t xml:space="preserve"> настоящего</w:t>
      </w:r>
      <w:r w:rsidR="007F671F" w:rsidRPr="005B5092">
        <w:rPr>
          <w:rFonts w:ascii="Times New Roman" w:hAnsi="Times New Roman" w:cs="Times New Roman"/>
          <w:sz w:val="24"/>
          <w:szCs w:val="24"/>
        </w:rPr>
        <w:t xml:space="preserve"> конкурса договором управления многоквартирным домом. Собственники помещений в многоквартирном доме и лица, принявшие помещения, обязаны вносить указанную плату.</w:t>
      </w:r>
    </w:p>
    <w:p w:rsidR="0005468C" w:rsidRPr="0005468C" w:rsidRDefault="0005468C" w:rsidP="0005468C">
      <w:pPr>
        <w:spacing w:after="0" w:line="240" w:lineRule="auto"/>
        <w:ind w:firstLine="709"/>
        <w:jc w:val="both"/>
        <w:rPr>
          <w:rFonts w:ascii="Times New Roman" w:hAnsi="Times New Roman" w:cs="Times New Roman"/>
          <w:sz w:val="24"/>
          <w:szCs w:val="24"/>
        </w:rPr>
      </w:pPr>
    </w:p>
    <w:p w:rsidR="00EB17AD" w:rsidRPr="0018797B" w:rsidRDefault="00EB17AD" w:rsidP="00EB17AD">
      <w:pPr>
        <w:spacing w:after="0" w:line="240" w:lineRule="auto"/>
        <w:ind w:firstLine="539"/>
        <w:jc w:val="center"/>
        <w:rPr>
          <w:rFonts w:ascii="Times New Roman" w:eastAsia="Calibri" w:hAnsi="Times New Roman" w:cs="Times New Roman"/>
          <w:b/>
          <w:sz w:val="24"/>
          <w:szCs w:val="24"/>
          <w:lang w:eastAsia="ru-RU"/>
        </w:rPr>
      </w:pPr>
      <w:r w:rsidRPr="0018797B">
        <w:rPr>
          <w:rFonts w:ascii="Times New Roman" w:eastAsia="Calibri" w:hAnsi="Times New Roman" w:cs="Times New Roman"/>
          <w:b/>
          <w:sz w:val="24"/>
          <w:szCs w:val="24"/>
          <w:lang w:eastAsia="ru-RU"/>
        </w:rPr>
        <w:t xml:space="preserve">ЧАСТЬ </w:t>
      </w:r>
      <w:r w:rsidRPr="0018797B">
        <w:rPr>
          <w:rFonts w:ascii="Times New Roman" w:eastAsia="Calibri" w:hAnsi="Times New Roman" w:cs="Times New Roman"/>
          <w:b/>
          <w:sz w:val="24"/>
          <w:szCs w:val="24"/>
          <w:lang w:val="en-US" w:eastAsia="ru-RU"/>
        </w:rPr>
        <w:t>II</w:t>
      </w:r>
      <w:r w:rsidRPr="0018797B">
        <w:rPr>
          <w:rFonts w:ascii="Times New Roman" w:eastAsia="Calibri" w:hAnsi="Times New Roman" w:cs="Times New Roman"/>
          <w:b/>
          <w:sz w:val="24"/>
          <w:szCs w:val="24"/>
          <w:lang w:eastAsia="ru-RU"/>
        </w:rPr>
        <w:t>. Информационная карта конкурса</w:t>
      </w:r>
    </w:p>
    <w:p w:rsidR="00EB17AD" w:rsidRPr="0012674C" w:rsidRDefault="00EB17AD" w:rsidP="00EB17AD">
      <w:pPr>
        <w:spacing w:after="0" w:line="240" w:lineRule="auto"/>
        <w:ind w:firstLine="539"/>
        <w:jc w:val="center"/>
        <w:rPr>
          <w:rFonts w:ascii="Times New Roman" w:eastAsia="Calibri" w:hAnsi="Times New Roman" w:cs="Times New Roman"/>
          <w:sz w:val="24"/>
          <w:szCs w:val="24"/>
          <w:lang w:eastAsia="ru-RU"/>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44"/>
        <w:gridCol w:w="7795"/>
      </w:tblGrid>
      <w:tr w:rsidR="00EB17AD" w:rsidRPr="0012674C" w:rsidTr="009462C6">
        <w:trPr>
          <w:trHeight w:val="5897"/>
          <w:jc w:val="center"/>
        </w:trPr>
        <w:tc>
          <w:tcPr>
            <w:tcW w:w="1844" w:type="dxa"/>
            <w:vAlign w:val="center"/>
          </w:tcPr>
          <w:p w:rsidR="00EB17AD" w:rsidRPr="0012674C" w:rsidRDefault="00EB17AD" w:rsidP="00AA11FD">
            <w:pPr>
              <w:spacing w:after="0" w:line="240" w:lineRule="auto"/>
              <w:jc w:val="center"/>
              <w:rPr>
                <w:rFonts w:ascii="Times New Roman" w:eastAsia="Calibri" w:hAnsi="Times New Roman" w:cs="Times New Roman"/>
                <w:sz w:val="24"/>
                <w:szCs w:val="24"/>
                <w:lang w:eastAsia="ru-RU"/>
              </w:rPr>
            </w:pPr>
            <w:r w:rsidRPr="0012674C">
              <w:rPr>
                <w:rFonts w:ascii="Times New Roman" w:eastAsia="Calibri" w:hAnsi="Times New Roman" w:cs="Times New Roman"/>
                <w:sz w:val="24"/>
                <w:szCs w:val="24"/>
                <w:lang w:eastAsia="ru-RU"/>
              </w:rPr>
              <w:t>Основание проведения конкурса</w:t>
            </w:r>
          </w:p>
        </w:tc>
        <w:tc>
          <w:tcPr>
            <w:tcW w:w="7795" w:type="dxa"/>
          </w:tcPr>
          <w:p w:rsidR="00EB17AD" w:rsidRPr="00D5358F" w:rsidRDefault="00D5358F" w:rsidP="00714671">
            <w:pPr>
              <w:spacing w:after="0" w:line="240" w:lineRule="auto"/>
              <w:rPr>
                <w:bCs/>
                <w:sz w:val="24"/>
                <w:szCs w:val="24"/>
              </w:rPr>
            </w:pPr>
            <w:r w:rsidRPr="00D5358F">
              <w:rPr>
                <w:rFonts w:ascii="Times New Roman" w:hAnsi="Times New Roman"/>
                <w:sz w:val="24"/>
                <w:szCs w:val="24"/>
              </w:rPr>
              <w:t>Жилищный кодекс РФ, Правила проведения органом местного самоуправления открытого конкурса по отбору управляющей организации для управления многоквартирным домом, утвержденные постановлением Прав</w:t>
            </w:r>
            <w:r w:rsidR="00714671">
              <w:rPr>
                <w:rFonts w:ascii="Times New Roman" w:hAnsi="Times New Roman"/>
                <w:sz w:val="24"/>
                <w:szCs w:val="24"/>
              </w:rPr>
              <w:t>ительства РФ №75 от 06.02.2006</w:t>
            </w:r>
            <w:r w:rsidRPr="00D5358F">
              <w:rPr>
                <w:rFonts w:ascii="Times New Roman" w:hAnsi="Times New Roman"/>
                <w:sz w:val="24"/>
                <w:szCs w:val="24"/>
              </w:rPr>
              <w:t xml:space="preserve">, Постановление Администрации Кулешовского сельского поселения </w:t>
            </w:r>
            <w:r w:rsidRPr="00D745DD">
              <w:rPr>
                <w:rFonts w:ascii="Times New Roman" w:hAnsi="Times New Roman"/>
                <w:sz w:val="24"/>
                <w:szCs w:val="24"/>
              </w:rPr>
              <w:t xml:space="preserve">от </w:t>
            </w:r>
            <w:r w:rsidR="00D745DD" w:rsidRPr="00D745DD">
              <w:rPr>
                <w:rFonts w:ascii="Times New Roman" w:hAnsi="Times New Roman"/>
                <w:sz w:val="24"/>
                <w:szCs w:val="24"/>
              </w:rPr>
              <w:t>30</w:t>
            </w:r>
            <w:r w:rsidRPr="00D745DD">
              <w:rPr>
                <w:rFonts w:ascii="Times New Roman" w:hAnsi="Times New Roman"/>
                <w:sz w:val="24"/>
                <w:szCs w:val="24"/>
              </w:rPr>
              <w:t>.05.2023 №</w:t>
            </w:r>
            <w:r w:rsidR="00D745DD">
              <w:rPr>
                <w:rFonts w:ascii="Times New Roman" w:hAnsi="Times New Roman"/>
                <w:sz w:val="24"/>
                <w:szCs w:val="24"/>
              </w:rPr>
              <w:t xml:space="preserve"> 105</w:t>
            </w:r>
            <w:r w:rsidRPr="00D5358F">
              <w:rPr>
                <w:rFonts w:ascii="Times New Roman" w:hAnsi="Times New Roman"/>
                <w:sz w:val="24"/>
                <w:szCs w:val="24"/>
              </w:rPr>
              <w:t xml:space="preserve"> «Об утверждении Положения о конкурсной комиссии и состава конкурсной комиссии по отбору управляющей организации для управления многоквартирными домами на территории Кулешовского сельского поселения», Постановление Администрации Кулешовского сельского поселения от </w:t>
            </w:r>
            <w:r w:rsidR="00D745DD" w:rsidRPr="00714671">
              <w:rPr>
                <w:rFonts w:ascii="Times New Roman" w:hAnsi="Times New Roman"/>
                <w:sz w:val="24"/>
                <w:szCs w:val="24"/>
              </w:rPr>
              <w:t>07</w:t>
            </w:r>
            <w:r w:rsidRPr="00714671">
              <w:rPr>
                <w:rFonts w:ascii="Times New Roman" w:hAnsi="Times New Roman"/>
                <w:sz w:val="24"/>
                <w:szCs w:val="24"/>
              </w:rPr>
              <w:t>.06.2023 №</w:t>
            </w:r>
            <w:r w:rsidR="00714671" w:rsidRPr="00714671">
              <w:rPr>
                <w:rFonts w:ascii="Times New Roman" w:hAnsi="Times New Roman"/>
                <w:sz w:val="24"/>
                <w:szCs w:val="24"/>
              </w:rPr>
              <w:t xml:space="preserve"> 113</w:t>
            </w:r>
            <w:r w:rsidRPr="00D5358F">
              <w:rPr>
                <w:rFonts w:ascii="Times New Roman" w:hAnsi="Times New Roman"/>
                <w:sz w:val="24"/>
                <w:szCs w:val="24"/>
              </w:rPr>
              <w:t xml:space="preserve">  «</w:t>
            </w:r>
            <w:r w:rsidRPr="00D5358F">
              <w:rPr>
                <w:rFonts w:ascii="Times New Roman" w:hAnsi="Times New Roman"/>
                <w:bCs/>
                <w:sz w:val="24"/>
                <w:szCs w:val="24"/>
              </w:rPr>
              <w:t xml:space="preserve">О проведении открытого конкурса по отбору управляющей организации для управления многоквартирными домами на территории </w:t>
            </w:r>
            <w:r w:rsidRPr="00D5358F">
              <w:rPr>
                <w:rFonts w:ascii="Times New Roman" w:hAnsi="Times New Roman"/>
                <w:sz w:val="24"/>
                <w:szCs w:val="24"/>
              </w:rPr>
              <w:t>Кулешовского сельского поселения», Решение Собрания депутатов Кулешовского сельского поселения № 67 от 24.03.2023 «Об утверждении размера платы за содержание жилого помещения многоквартирного жилого фонда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размера платы за содержание жилого помещения для собственников жилых помещений, которые не приняли решение о выборе способа управления многоквартирным домом или не приняли решение об установлении размера платы за содержание жилого помещения на территории Кулешовского сельского поселения».</w:t>
            </w:r>
          </w:p>
        </w:tc>
      </w:tr>
      <w:tr w:rsidR="00EB17AD" w:rsidRPr="0012674C" w:rsidTr="00076DA6">
        <w:trPr>
          <w:jc w:val="center"/>
        </w:trPr>
        <w:tc>
          <w:tcPr>
            <w:tcW w:w="1844" w:type="dxa"/>
            <w:vAlign w:val="center"/>
          </w:tcPr>
          <w:p w:rsidR="00EB17AD" w:rsidRPr="0012674C" w:rsidRDefault="00EB17AD" w:rsidP="00AA11FD">
            <w:pPr>
              <w:spacing w:after="0" w:line="240" w:lineRule="auto"/>
              <w:jc w:val="center"/>
              <w:rPr>
                <w:rFonts w:ascii="Times New Roman" w:eastAsia="Calibri" w:hAnsi="Times New Roman" w:cs="Times New Roman"/>
                <w:sz w:val="24"/>
                <w:szCs w:val="24"/>
                <w:lang w:eastAsia="ru-RU"/>
              </w:rPr>
            </w:pPr>
            <w:r w:rsidRPr="0012674C">
              <w:rPr>
                <w:rFonts w:ascii="Times New Roman" w:eastAsia="Calibri" w:hAnsi="Times New Roman" w:cs="Times New Roman"/>
                <w:sz w:val="24"/>
                <w:szCs w:val="24"/>
                <w:lang w:eastAsia="ru-RU"/>
              </w:rPr>
              <w:t>Организатор конкурса</w:t>
            </w:r>
          </w:p>
        </w:tc>
        <w:tc>
          <w:tcPr>
            <w:tcW w:w="7795" w:type="dxa"/>
          </w:tcPr>
          <w:p w:rsidR="00EB17AD" w:rsidRPr="00D5358F" w:rsidRDefault="00EB17AD" w:rsidP="0028172E">
            <w:pPr>
              <w:spacing w:after="0" w:line="240" w:lineRule="auto"/>
              <w:jc w:val="both"/>
              <w:rPr>
                <w:rFonts w:ascii="Times New Roman" w:eastAsia="Calibri" w:hAnsi="Times New Roman" w:cs="Times New Roman"/>
                <w:sz w:val="24"/>
                <w:szCs w:val="24"/>
                <w:lang w:eastAsia="ru-RU"/>
              </w:rPr>
            </w:pPr>
            <w:bookmarkStart w:id="61" w:name="_Hlk519600312"/>
            <w:r w:rsidRPr="00D5358F">
              <w:rPr>
                <w:rFonts w:ascii="Times New Roman" w:eastAsia="Calibri" w:hAnsi="Times New Roman" w:cs="Times New Roman"/>
                <w:sz w:val="24"/>
                <w:szCs w:val="24"/>
                <w:lang w:eastAsia="ru-RU"/>
              </w:rPr>
              <w:t xml:space="preserve">Администрация </w:t>
            </w:r>
            <w:r w:rsidR="0091573E" w:rsidRPr="00D5358F">
              <w:rPr>
                <w:rFonts w:ascii="Times New Roman" w:eastAsia="Calibri" w:hAnsi="Times New Roman" w:cs="Times New Roman"/>
                <w:sz w:val="24"/>
                <w:szCs w:val="24"/>
                <w:lang w:eastAsia="ru-RU"/>
              </w:rPr>
              <w:t xml:space="preserve">Кулешовского </w:t>
            </w:r>
            <w:r w:rsidRPr="00D5358F">
              <w:rPr>
                <w:rFonts w:ascii="Times New Roman" w:eastAsia="Calibri" w:hAnsi="Times New Roman" w:cs="Times New Roman"/>
                <w:sz w:val="24"/>
                <w:szCs w:val="24"/>
                <w:lang w:eastAsia="ru-RU"/>
              </w:rPr>
              <w:t xml:space="preserve">сельского поселения </w:t>
            </w:r>
            <w:r w:rsidR="0091573E" w:rsidRPr="00D5358F">
              <w:rPr>
                <w:rFonts w:ascii="Times New Roman" w:eastAsia="Calibri" w:hAnsi="Times New Roman" w:cs="Times New Roman"/>
                <w:sz w:val="24"/>
                <w:szCs w:val="24"/>
                <w:lang w:eastAsia="ru-RU"/>
              </w:rPr>
              <w:t>Азовского</w:t>
            </w:r>
            <w:r w:rsidRPr="00D5358F">
              <w:rPr>
                <w:rFonts w:ascii="Times New Roman" w:eastAsia="Calibri" w:hAnsi="Times New Roman" w:cs="Times New Roman"/>
                <w:sz w:val="24"/>
                <w:szCs w:val="24"/>
                <w:lang w:eastAsia="ru-RU"/>
              </w:rPr>
              <w:t xml:space="preserve"> района </w:t>
            </w:r>
            <w:r w:rsidR="0091573E" w:rsidRPr="00D5358F">
              <w:rPr>
                <w:rFonts w:ascii="Times New Roman" w:eastAsia="Calibri" w:hAnsi="Times New Roman" w:cs="Times New Roman"/>
                <w:sz w:val="24"/>
                <w:szCs w:val="24"/>
                <w:lang w:eastAsia="ru-RU"/>
              </w:rPr>
              <w:t>Ростовской области</w:t>
            </w:r>
            <w:r w:rsidR="00180F28" w:rsidRPr="00D5358F">
              <w:rPr>
                <w:rFonts w:ascii="Times New Roman" w:eastAsia="Calibri" w:hAnsi="Times New Roman" w:cs="Times New Roman"/>
                <w:sz w:val="24"/>
                <w:szCs w:val="24"/>
                <w:lang w:eastAsia="ru-RU"/>
              </w:rPr>
              <w:t>.</w:t>
            </w:r>
            <w:bookmarkEnd w:id="61"/>
          </w:p>
        </w:tc>
      </w:tr>
      <w:tr w:rsidR="00EB17AD" w:rsidRPr="0012674C" w:rsidTr="00076DA6">
        <w:trPr>
          <w:trHeight w:val="568"/>
          <w:jc w:val="center"/>
        </w:trPr>
        <w:tc>
          <w:tcPr>
            <w:tcW w:w="1844" w:type="dxa"/>
            <w:vMerge w:val="restart"/>
            <w:vAlign w:val="center"/>
          </w:tcPr>
          <w:p w:rsidR="00EB17AD" w:rsidRPr="0012674C" w:rsidRDefault="00EB17AD" w:rsidP="00AA11FD">
            <w:pPr>
              <w:spacing w:after="0" w:line="240" w:lineRule="auto"/>
              <w:jc w:val="center"/>
              <w:rPr>
                <w:rFonts w:ascii="Times New Roman" w:eastAsia="Calibri" w:hAnsi="Times New Roman" w:cs="Times New Roman"/>
                <w:sz w:val="24"/>
                <w:szCs w:val="24"/>
                <w:lang w:eastAsia="ru-RU"/>
              </w:rPr>
            </w:pPr>
            <w:r w:rsidRPr="0012674C">
              <w:rPr>
                <w:rFonts w:ascii="Times New Roman" w:eastAsia="Calibri" w:hAnsi="Times New Roman" w:cs="Times New Roman"/>
                <w:sz w:val="24"/>
                <w:szCs w:val="24"/>
                <w:lang w:eastAsia="ru-RU"/>
              </w:rPr>
              <w:t>Предмет  и форма конкурса</w:t>
            </w:r>
          </w:p>
        </w:tc>
        <w:tc>
          <w:tcPr>
            <w:tcW w:w="7795" w:type="dxa"/>
          </w:tcPr>
          <w:p w:rsidR="00EB17AD" w:rsidRPr="0012674C" w:rsidRDefault="00EB17AD" w:rsidP="001818DF">
            <w:pPr>
              <w:spacing w:after="0" w:line="240" w:lineRule="auto"/>
              <w:jc w:val="both"/>
              <w:rPr>
                <w:rFonts w:ascii="Times New Roman" w:eastAsia="Calibri" w:hAnsi="Times New Roman" w:cs="Times New Roman"/>
                <w:sz w:val="24"/>
                <w:szCs w:val="24"/>
                <w:lang w:eastAsia="ru-RU"/>
              </w:rPr>
            </w:pPr>
            <w:r w:rsidRPr="0012674C">
              <w:rPr>
                <w:rFonts w:ascii="Times New Roman" w:eastAsia="Calibri" w:hAnsi="Times New Roman" w:cs="Times New Roman"/>
                <w:sz w:val="24"/>
                <w:szCs w:val="24"/>
                <w:lang w:eastAsia="ru-RU"/>
              </w:rPr>
              <w:t>Открытый конкурс по составу участников и по форме подачи заявок на право заключения договора</w:t>
            </w:r>
            <w:r w:rsidR="00280923">
              <w:rPr>
                <w:rFonts w:ascii="Times New Roman" w:eastAsia="Calibri" w:hAnsi="Times New Roman" w:cs="Times New Roman"/>
                <w:sz w:val="24"/>
                <w:szCs w:val="24"/>
                <w:lang w:eastAsia="ru-RU"/>
              </w:rPr>
              <w:t xml:space="preserve"> </w:t>
            </w:r>
            <w:r w:rsidRPr="0012674C">
              <w:rPr>
                <w:rFonts w:ascii="Times New Roman" w:eastAsia="Calibri" w:hAnsi="Times New Roman" w:cs="Times New Roman"/>
                <w:sz w:val="24"/>
                <w:szCs w:val="24"/>
                <w:lang w:eastAsia="ru-RU"/>
              </w:rPr>
              <w:t>управления многоквартирным</w:t>
            </w:r>
            <w:r w:rsidR="001818DF">
              <w:rPr>
                <w:rFonts w:ascii="Times New Roman" w:eastAsia="Calibri" w:hAnsi="Times New Roman" w:cs="Times New Roman"/>
                <w:sz w:val="24"/>
                <w:szCs w:val="24"/>
                <w:lang w:eastAsia="ru-RU"/>
              </w:rPr>
              <w:t xml:space="preserve"> домом.</w:t>
            </w:r>
          </w:p>
        </w:tc>
      </w:tr>
      <w:tr w:rsidR="00EB17AD" w:rsidRPr="0012674C" w:rsidTr="00076DA6">
        <w:trPr>
          <w:trHeight w:val="3678"/>
          <w:jc w:val="center"/>
        </w:trPr>
        <w:tc>
          <w:tcPr>
            <w:tcW w:w="1844" w:type="dxa"/>
            <w:vMerge/>
            <w:vAlign w:val="center"/>
          </w:tcPr>
          <w:p w:rsidR="00EB17AD" w:rsidRPr="0012674C" w:rsidRDefault="00EB17AD" w:rsidP="0028172E">
            <w:pPr>
              <w:spacing w:after="0" w:line="240" w:lineRule="auto"/>
              <w:jc w:val="both"/>
              <w:rPr>
                <w:rFonts w:ascii="Times New Roman" w:eastAsia="Calibri" w:hAnsi="Times New Roman" w:cs="Times New Roman"/>
                <w:sz w:val="24"/>
                <w:szCs w:val="24"/>
                <w:lang w:eastAsia="ru-RU"/>
              </w:rPr>
            </w:pPr>
          </w:p>
        </w:tc>
        <w:tc>
          <w:tcPr>
            <w:tcW w:w="7795" w:type="dxa"/>
          </w:tcPr>
          <w:p w:rsidR="0091573E" w:rsidRPr="0091573E" w:rsidRDefault="0091573E" w:rsidP="00D5358F">
            <w:pPr>
              <w:spacing w:after="0" w:line="240" w:lineRule="auto"/>
              <w:rPr>
                <w:rFonts w:ascii="Times New Roman" w:hAnsi="Times New Roman" w:cs="Times New Roman"/>
                <w:sz w:val="24"/>
                <w:szCs w:val="24"/>
              </w:rPr>
            </w:pPr>
            <w:r w:rsidRPr="0091573E">
              <w:rPr>
                <w:rFonts w:ascii="Times New Roman" w:hAnsi="Times New Roman" w:cs="Times New Roman"/>
                <w:b/>
                <w:sz w:val="24"/>
                <w:szCs w:val="24"/>
              </w:rPr>
              <w:t xml:space="preserve">Лот №1 - </w:t>
            </w:r>
            <w:r w:rsidRPr="0091573E">
              <w:rPr>
                <w:rFonts w:ascii="Times New Roman" w:hAnsi="Times New Roman" w:cs="Times New Roman"/>
                <w:sz w:val="24"/>
                <w:szCs w:val="24"/>
              </w:rPr>
              <w:t>Ростовская область, Азовский р-н, пос. Тимирязевский, ул. Кольцевая, д. 1</w:t>
            </w:r>
          </w:p>
          <w:p w:rsidR="0091573E" w:rsidRPr="0091573E" w:rsidRDefault="0091573E" w:rsidP="00D5358F">
            <w:pPr>
              <w:spacing w:after="0" w:line="240" w:lineRule="auto"/>
              <w:rPr>
                <w:rFonts w:ascii="Times New Roman" w:hAnsi="Times New Roman" w:cs="Times New Roman"/>
                <w:b/>
                <w:sz w:val="24"/>
                <w:szCs w:val="24"/>
              </w:rPr>
            </w:pPr>
            <w:r w:rsidRPr="0091573E">
              <w:rPr>
                <w:rFonts w:ascii="Times New Roman" w:hAnsi="Times New Roman" w:cs="Times New Roman"/>
                <w:b/>
                <w:sz w:val="24"/>
                <w:szCs w:val="24"/>
              </w:rPr>
              <w:t xml:space="preserve">Лот №2 - </w:t>
            </w:r>
            <w:r w:rsidRPr="0091573E">
              <w:rPr>
                <w:rFonts w:ascii="Times New Roman" w:hAnsi="Times New Roman" w:cs="Times New Roman"/>
                <w:sz w:val="24"/>
                <w:szCs w:val="24"/>
              </w:rPr>
              <w:t>Ростовская область, Азовский р-н, пос. Тимирязевский, ул. Кольцевая, д. 2</w:t>
            </w:r>
          </w:p>
          <w:p w:rsidR="0091573E" w:rsidRPr="0091573E" w:rsidRDefault="0091573E" w:rsidP="00D5358F">
            <w:pPr>
              <w:spacing w:after="0" w:line="240" w:lineRule="auto"/>
              <w:rPr>
                <w:rFonts w:ascii="Times New Roman" w:hAnsi="Times New Roman" w:cs="Times New Roman"/>
                <w:b/>
                <w:sz w:val="24"/>
                <w:szCs w:val="24"/>
              </w:rPr>
            </w:pPr>
            <w:r w:rsidRPr="0091573E">
              <w:rPr>
                <w:rFonts w:ascii="Times New Roman" w:hAnsi="Times New Roman" w:cs="Times New Roman"/>
                <w:b/>
                <w:sz w:val="24"/>
                <w:szCs w:val="24"/>
              </w:rPr>
              <w:t xml:space="preserve">Лот №3 - </w:t>
            </w:r>
            <w:r w:rsidRPr="0091573E">
              <w:rPr>
                <w:rFonts w:ascii="Times New Roman" w:hAnsi="Times New Roman" w:cs="Times New Roman"/>
                <w:sz w:val="24"/>
                <w:szCs w:val="24"/>
              </w:rPr>
              <w:t>Ростовская область, Азовский р-н, пос. Тимирязевский, ул. Кольцевая, д. 6</w:t>
            </w:r>
          </w:p>
          <w:p w:rsidR="0091573E" w:rsidRPr="0091573E" w:rsidRDefault="0091573E" w:rsidP="00D5358F">
            <w:pPr>
              <w:spacing w:after="0" w:line="240" w:lineRule="auto"/>
              <w:rPr>
                <w:rFonts w:ascii="Times New Roman" w:hAnsi="Times New Roman" w:cs="Times New Roman"/>
                <w:b/>
                <w:sz w:val="24"/>
                <w:szCs w:val="24"/>
              </w:rPr>
            </w:pPr>
            <w:r w:rsidRPr="0091573E">
              <w:rPr>
                <w:rFonts w:ascii="Times New Roman" w:hAnsi="Times New Roman" w:cs="Times New Roman"/>
                <w:b/>
                <w:sz w:val="24"/>
                <w:szCs w:val="24"/>
              </w:rPr>
              <w:t xml:space="preserve">Лот №4 - </w:t>
            </w:r>
            <w:r w:rsidRPr="0091573E">
              <w:rPr>
                <w:rFonts w:ascii="Times New Roman" w:hAnsi="Times New Roman" w:cs="Times New Roman"/>
                <w:sz w:val="24"/>
                <w:szCs w:val="24"/>
              </w:rPr>
              <w:t>Ростовская область, Азовский р-н, пос. Тимирязевский, ул. Кольцевая, д. 7</w:t>
            </w:r>
          </w:p>
          <w:p w:rsidR="0091573E" w:rsidRPr="0091573E" w:rsidRDefault="0091573E" w:rsidP="00D5358F">
            <w:pPr>
              <w:spacing w:after="0" w:line="240" w:lineRule="auto"/>
              <w:rPr>
                <w:rFonts w:ascii="Times New Roman" w:hAnsi="Times New Roman" w:cs="Times New Roman"/>
                <w:b/>
                <w:sz w:val="24"/>
                <w:szCs w:val="24"/>
              </w:rPr>
            </w:pPr>
            <w:r w:rsidRPr="0091573E">
              <w:rPr>
                <w:rFonts w:ascii="Times New Roman" w:hAnsi="Times New Roman" w:cs="Times New Roman"/>
                <w:b/>
                <w:sz w:val="24"/>
                <w:szCs w:val="24"/>
              </w:rPr>
              <w:t xml:space="preserve">Лот №5 - </w:t>
            </w:r>
            <w:r w:rsidRPr="0091573E">
              <w:rPr>
                <w:rFonts w:ascii="Times New Roman" w:hAnsi="Times New Roman" w:cs="Times New Roman"/>
                <w:sz w:val="24"/>
                <w:szCs w:val="24"/>
              </w:rPr>
              <w:t>Ростовская область, Азовский р-н, пос. Тимирязевский, ул. Кольцевая, д. 8</w:t>
            </w:r>
          </w:p>
          <w:p w:rsidR="0091573E" w:rsidRPr="0091573E" w:rsidRDefault="0091573E" w:rsidP="00D5358F">
            <w:pPr>
              <w:spacing w:after="0" w:line="240" w:lineRule="auto"/>
              <w:rPr>
                <w:rFonts w:ascii="Times New Roman" w:hAnsi="Times New Roman" w:cs="Times New Roman"/>
                <w:b/>
                <w:sz w:val="24"/>
                <w:szCs w:val="24"/>
              </w:rPr>
            </w:pPr>
            <w:r w:rsidRPr="0091573E">
              <w:rPr>
                <w:rFonts w:ascii="Times New Roman" w:hAnsi="Times New Roman" w:cs="Times New Roman"/>
                <w:b/>
                <w:sz w:val="24"/>
                <w:szCs w:val="24"/>
              </w:rPr>
              <w:t xml:space="preserve">Лот №6 - </w:t>
            </w:r>
            <w:r w:rsidRPr="0091573E">
              <w:rPr>
                <w:rFonts w:ascii="Times New Roman" w:hAnsi="Times New Roman" w:cs="Times New Roman"/>
                <w:sz w:val="24"/>
                <w:szCs w:val="24"/>
              </w:rPr>
              <w:t>Ростовская область, Азовский р-н, пос. Тимирязевский, ул. Кольцевая, д. 9</w:t>
            </w:r>
          </w:p>
          <w:p w:rsidR="0000604C" w:rsidRPr="0091573E" w:rsidRDefault="0091573E" w:rsidP="00D5358F">
            <w:pPr>
              <w:spacing w:after="0" w:line="240" w:lineRule="auto"/>
              <w:rPr>
                <w:rFonts w:ascii="Times New Roman" w:hAnsi="Times New Roman" w:cs="Times New Roman"/>
                <w:b/>
                <w:sz w:val="28"/>
                <w:szCs w:val="28"/>
              </w:rPr>
            </w:pPr>
            <w:r w:rsidRPr="0091573E">
              <w:rPr>
                <w:rFonts w:ascii="Times New Roman" w:hAnsi="Times New Roman" w:cs="Times New Roman"/>
                <w:b/>
                <w:sz w:val="24"/>
                <w:szCs w:val="24"/>
              </w:rPr>
              <w:t xml:space="preserve">Лот №7 - </w:t>
            </w:r>
            <w:r w:rsidRPr="0091573E">
              <w:rPr>
                <w:rFonts w:ascii="Times New Roman" w:hAnsi="Times New Roman" w:cs="Times New Roman"/>
                <w:sz w:val="24"/>
                <w:szCs w:val="24"/>
              </w:rPr>
              <w:t>Ростовская область, Азовский р-н, пос. Тимирязевский, ул. Кольцевая, д. 10</w:t>
            </w:r>
          </w:p>
        </w:tc>
      </w:tr>
      <w:tr w:rsidR="00EB17AD" w:rsidRPr="0012674C" w:rsidTr="002D0007">
        <w:trPr>
          <w:trHeight w:val="70"/>
          <w:jc w:val="center"/>
        </w:trPr>
        <w:tc>
          <w:tcPr>
            <w:tcW w:w="1844" w:type="dxa"/>
            <w:vAlign w:val="center"/>
          </w:tcPr>
          <w:p w:rsidR="00EB17AD" w:rsidRPr="0012674C" w:rsidRDefault="00EB17AD" w:rsidP="00AA11FD">
            <w:pPr>
              <w:spacing w:after="0" w:line="240" w:lineRule="auto"/>
              <w:jc w:val="center"/>
              <w:rPr>
                <w:rFonts w:ascii="Times New Roman" w:eastAsia="Calibri" w:hAnsi="Times New Roman" w:cs="Times New Roman"/>
                <w:sz w:val="24"/>
                <w:szCs w:val="24"/>
                <w:lang w:eastAsia="ru-RU"/>
              </w:rPr>
            </w:pPr>
            <w:r w:rsidRPr="0012674C">
              <w:rPr>
                <w:rFonts w:ascii="Times New Roman" w:eastAsia="Calibri" w:hAnsi="Times New Roman" w:cs="Times New Roman"/>
                <w:sz w:val="24"/>
                <w:szCs w:val="24"/>
                <w:lang w:eastAsia="ru-RU"/>
              </w:rPr>
              <w:lastRenderedPageBreak/>
              <w:t>Адрес официального сайта</w:t>
            </w:r>
          </w:p>
        </w:tc>
        <w:tc>
          <w:tcPr>
            <w:tcW w:w="7795" w:type="dxa"/>
            <w:vAlign w:val="center"/>
          </w:tcPr>
          <w:p w:rsidR="00EB17AD" w:rsidRPr="00076DA6" w:rsidRDefault="00280923" w:rsidP="00076DA6">
            <w:pPr>
              <w:spacing w:after="0" w:line="240" w:lineRule="auto"/>
              <w:rPr>
                <w:rFonts w:ascii="Times New Roman" w:eastAsia="Calibri" w:hAnsi="Times New Roman" w:cs="Times New Roman"/>
                <w:sz w:val="24"/>
                <w:szCs w:val="24"/>
                <w:lang w:eastAsia="ru-RU"/>
              </w:rPr>
            </w:pPr>
            <w:r w:rsidRPr="00076DA6">
              <w:rPr>
                <w:rFonts w:ascii="Times New Roman" w:eastAsia="Calibri" w:hAnsi="Times New Roman" w:cs="Times New Roman"/>
                <w:sz w:val="24"/>
                <w:szCs w:val="24"/>
                <w:lang w:eastAsia="ru-RU"/>
              </w:rPr>
              <w:t>Официальный сайт</w:t>
            </w:r>
            <w:r w:rsidR="00EB17AD" w:rsidRPr="00076DA6">
              <w:rPr>
                <w:rFonts w:ascii="Times New Roman" w:eastAsia="Calibri" w:hAnsi="Times New Roman" w:cs="Times New Roman"/>
                <w:sz w:val="24"/>
                <w:szCs w:val="24"/>
                <w:lang w:eastAsia="ru-RU"/>
              </w:rPr>
              <w:t xml:space="preserve"> </w:t>
            </w:r>
            <w:hyperlink r:id="rId11" w:history="1">
              <w:r w:rsidR="00EB17AD" w:rsidRPr="00076DA6">
                <w:rPr>
                  <w:rFonts w:ascii="Times New Roman" w:eastAsia="Calibri" w:hAnsi="Times New Roman" w:cs="Times New Roman"/>
                  <w:sz w:val="24"/>
                  <w:szCs w:val="24"/>
                  <w:lang w:val="en-US" w:eastAsia="ru-RU"/>
                </w:rPr>
                <w:t>www</w:t>
              </w:r>
              <w:r w:rsidR="00EB17AD" w:rsidRPr="00076DA6">
                <w:rPr>
                  <w:rFonts w:ascii="Times New Roman" w:eastAsia="Calibri" w:hAnsi="Times New Roman" w:cs="Times New Roman"/>
                  <w:sz w:val="24"/>
                  <w:szCs w:val="24"/>
                  <w:lang w:eastAsia="ru-RU"/>
                </w:rPr>
                <w:t>.</w:t>
              </w:r>
              <w:r w:rsidR="00EB17AD" w:rsidRPr="00076DA6">
                <w:rPr>
                  <w:rFonts w:ascii="Times New Roman" w:eastAsia="Calibri" w:hAnsi="Times New Roman" w:cs="Times New Roman"/>
                  <w:sz w:val="24"/>
                  <w:szCs w:val="24"/>
                  <w:lang w:val="en-US" w:eastAsia="ru-RU"/>
                </w:rPr>
                <w:t>torgi</w:t>
              </w:r>
              <w:r w:rsidR="00EB17AD" w:rsidRPr="00076DA6">
                <w:rPr>
                  <w:rFonts w:ascii="Times New Roman" w:eastAsia="Calibri" w:hAnsi="Times New Roman" w:cs="Times New Roman"/>
                  <w:sz w:val="24"/>
                  <w:szCs w:val="24"/>
                  <w:lang w:eastAsia="ru-RU"/>
                </w:rPr>
                <w:t>.</w:t>
              </w:r>
              <w:r w:rsidR="00EB17AD" w:rsidRPr="00076DA6">
                <w:rPr>
                  <w:rFonts w:ascii="Times New Roman" w:eastAsia="Calibri" w:hAnsi="Times New Roman" w:cs="Times New Roman"/>
                  <w:sz w:val="24"/>
                  <w:szCs w:val="24"/>
                  <w:lang w:val="en-US" w:eastAsia="ru-RU"/>
                </w:rPr>
                <w:t>gov</w:t>
              </w:r>
              <w:r w:rsidR="00EB17AD" w:rsidRPr="00076DA6">
                <w:rPr>
                  <w:rFonts w:ascii="Times New Roman" w:eastAsia="Calibri" w:hAnsi="Times New Roman" w:cs="Times New Roman"/>
                  <w:sz w:val="24"/>
                  <w:szCs w:val="24"/>
                  <w:lang w:eastAsia="ru-RU"/>
                </w:rPr>
                <w:t>.</w:t>
              </w:r>
              <w:r w:rsidR="00EB17AD" w:rsidRPr="00076DA6">
                <w:rPr>
                  <w:rFonts w:ascii="Times New Roman" w:eastAsia="Calibri" w:hAnsi="Times New Roman" w:cs="Times New Roman"/>
                  <w:sz w:val="24"/>
                  <w:szCs w:val="24"/>
                  <w:lang w:val="en-US" w:eastAsia="ru-RU"/>
                </w:rPr>
                <w:t>ru</w:t>
              </w:r>
            </w:hyperlink>
            <w:r w:rsidRPr="00076DA6">
              <w:rPr>
                <w:rFonts w:ascii="Times New Roman" w:eastAsia="Calibri" w:hAnsi="Times New Roman" w:cs="Times New Roman"/>
                <w:sz w:val="24"/>
                <w:szCs w:val="24"/>
                <w:lang w:eastAsia="ru-RU"/>
              </w:rPr>
              <w:t>.</w:t>
            </w:r>
            <w:r w:rsidR="00EB17AD" w:rsidRPr="00076DA6">
              <w:rPr>
                <w:rFonts w:ascii="Times New Roman" w:eastAsia="Calibri" w:hAnsi="Times New Roman" w:cs="Times New Roman"/>
                <w:sz w:val="24"/>
                <w:szCs w:val="24"/>
                <w:lang w:eastAsia="ru-RU"/>
              </w:rPr>
              <w:t xml:space="preserve"> </w:t>
            </w:r>
          </w:p>
        </w:tc>
      </w:tr>
      <w:tr w:rsidR="00E6386B" w:rsidRPr="0012674C" w:rsidTr="002D0007">
        <w:trPr>
          <w:trHeight w:val="6084"/>
          <w:jc w:val="center"/>
        </w:trPr>
        <w:tc>
          <w:tcPr>
            <w:tcW w:w="1844" w:type="dxa"/>
            <w:vAlign w:val="center"/>
          </w:tcPr>
          <w:p w:rsidR="00E6386B" w:rsidRPr="0012674C" w:rsidRDefault="00E6386B" w:rsidP="00AA11FD">
            <w:pPr>
              <w:spacing w:after="0" w:line="240" w:lineRule="auto"/>
              <w:jc w:val="center"/>
              <w:rPr>
                <w:rFonts w:ascii="Times New Roman" w:eastAsia="Calibri" w:hAnsi="Times New Roman" w:cs="Times New Roman"/>
                <w:sz w:val="24"/>
                <w:szCs w:val="24"/>
                <w:lang w:eastAsia="ru-RU"/>
              </w:rPr>
            </w:pPr>
            <w:r w:rsidRPr="00E6386B">
              <w:rPr>
                <w:rFonts w:ascii="Times New Roman" w:eastAsia="Calibri" w:hAnsi="Times New Roman" w:cs="Times New Roman"/>
                <w:sz w:val="24"/>
                <w:szCs w:val="24"/>
                <w:lang w:eastAsia="ru-RU"/>
              </w:rPr>
              <w:t>Размер платы за содержание и ремонт жилого помещения</w:t>
            </w:r>
          </w:p>
        </w:tc>
        <w:tc>
          <w:tcPr>
            <w:tcW w:w="7795" w:type="dxa"/>
            <w:vAlign w:val="center"/>
          </w:tcPr>
          <w:tbl>
            <w:tblPr>
              <w:tblStyle w:val="afb"/>
              <w:tblpPr w:leftFromText="180" w:rightFromText="180" w:vertAnchor="text" w:horzAnchor="margin" w:tblpY="-839"/>
              <w:tblOverlap w:val="never"/>
              <w:tblW w:w="7508" w:type="dxa"/>
              <w:tblLayout w:type="fixed"/>
              <w:tblLook w:val="04A0"/>
            </w:tblPr>
            <w:tblGrid>
              <w:gridCol w:w="562"/>
              <w:gridCol w:w="2977"/>
              <w:gridCol w:w="1276"/>
              <w:gridCol w:w="1417"/>
              <w:gridCol w:w="1276"/>
            </w:tblGrid>
            <w:tr w:rsidR="00076DA6" w:rsidRPr="00E6284D" w:rsidTr="002D0007">
              <w:tc>
                <w:tcPr>
                  <w:tcW w:w="562" w:type="dxa"/>
                  <w:vAlign w:val="center"/>
                </w:tcPr>
                <w:p w:rsidR="002659EF" w:rsidRPr="00E6284D" w:rsidRDefault="002659EF" w:rsidP="00E6284D">
                  <w:pPr>
                    <w:ind w:left="-113" w:right="-108"/>
                    <w:jc w:val="center"/>
                    <w:rPr>
                      <w:rFonts w:ascii="Times New Roman" w:hAnsi="Times New Roman" w:cs="Times New Roman"/>
                      <w:b/>
                      <w:sz w:val="20"/>
                      <w:szCs w:val="20"/>
                    </w:rPr>
                  </w:pPr>
                  <w:r w:rsidRPr="00E6284D">
                    <w:rPr>
                      <w:rFonts w:ascii="Times New Roman" w:hAnsi="Times New Roman" w:cs="Times New Roman"/>
                      <w:b/>
                      <w:sz w:val="20"/>
                      <w:szCs w:val="20"/>
                    </w:rPr>
                    <w:t>№ Лота</w:t>
                  </w:r>
                </w:p>
              </w:tc>
              <w:tc>
                <w:tcPr>
                  <w:tcW w:w="2977" w:type="dxa"/>
                  <w:vAlign w:val="center"/>
                </w:tcPr>
                <w:p w:rsidR="002659EF" w:rsidRPr="00E6284D" w:rsidRDefault="002659EF" w:rsidP="00E6284D">
                  <w:pPr>
                    <w:ind w:left="-113" w:right="-108"/>
                    <w:jc w:val="center"/>
                    <w:rPr>
                      <w:rFonts w:ascii="Times New Roman" w:hAnsi="Times New Roman" w:cs="Times New Roman"/>
                      <w:b/>
                      <w:sz w:val="20"/>
                      <w:szCs w:val="20"/>
                    </w:rPr>
                  </w:pPr>
                  <w:r w:rsidRPr="00E6284D">
                    <w:rPr>
                      <w:rFonts w:ascii="Times New Roman" w:hAnsi="Times New Roman" w:cs="Times New Roman"/>
                      <w:b/>
                      <w:sz w:val="20"/>
                      <w:szCs w:val="20"/>
                    </w:rPr>
                    <w:t>Адрес дома</w:t>
                  </w:r>
                </w:p>
              </w:tc>
              <w:tc>
                <w:tcPr>
                  <w:tcW w:w="1276" w:type="dxa"/>
                  <w:vAlign w:val="center"/>
                </w:tcPr>
                <w:p w:rsidR="002659EF" w:rsidRPr="00E6284D" w:rsidRDefault="002659EF" w:rsidP="00E6284D">
                  <w:pPr>
                    <w:ind w:left="-113" w:right="-108"/>
                    <w:jc w:val="center"/>
                    <w:rPr>
                      <w:rFonts w:ascii="Times New Roman" w:hAnsi="Times New Roman" w:cs="Times New Roman"/>
                      <w:b/>
                      <w:sz w:val="20"/>
                      <w:szCs w:val="20"/>
                    </w:rPr>
                  </w:pPr>
                  <w:r w:rsidRPr="00E6284D">
                    <w:rPr>
                      <w:rFonts w:ascii="Times New Roman" w:hAnsi="Times New Roman" w:cs="Times New Roman"/>
                      <w:b/>
                      <w:sz w:val="20"/>
                      <w:szCs w:val="20"/>
                    </w:rPr>
                    <w:t xml:space="preserve">Общая </w:t>
                  </w:r>
                </w:p>
                <w:p w:rsidR="00D745DD" w:rsidRPr="00E6284D" w:rsidRDefault="002659EF" w:rsidP="00E6284D">
                  <w:pPr>
                    <w:ind w:left="-113" w:right="-108"/>
                    <w:jc w:val="center"/>
                    <w:rPr>
                      <w:rFonts w:ascii="Times New Roman" w:hAnsi="Times New Roman" w:cs="Times New Roman"/>
                      <w:b/>
                      <w:sz w:val="20"/>
                      <w:szCs w:val="20"/>
                    </w:rPr>
                  </w:pPr>
                  <w:r w:rsidRPr="00E6284D">
                    <w:rPr>
                      <w:rFonts w:ascii="Times New Roman" w:hAnsi="Times New Roman" w:cs="Times New Roman"/>
                      <w:b/>
                      <w:sz w:val="20"/>
                      <w:szCs w:val="20"/>
                    </w:rPr>
                    <w:t>площадь помещений многоквар</w:t>
                  </w:r>
                  <w:r w:rsidR="00D745DD" w:rsidRPr="00E6284D">
                    <w:rPr>
                      <w:rFonts w:ascii="Times New Roman" w:hAnsi="Times New Roman" w:cs="Times New Roman"/>
                      <w:b/>
                      <w:sz w:val="20"/>
                      <w:szCs w:val="20"/>
                    </w:rPr>
                    <w:t>-</w:t>
                  </w:r>
                </w:p>
                <w:p w:rsidR="002659EF" w:rsidRPr="00E6284D" w:rsidRDefault="002659EF" w:rsidP="00E6284D">
                  <w:pPr>
                    <w:ind w:left="-113" w:right="-108"/>
                    <w:jc w:val="center"/>
                    <w:rPr>
                      <w:rFonts w:ascii="Times New Roman" w:hAnsi="Times New Roman" w:cs="Times New Roman"/>
                      <w:b/>
                      <w:sz w:val="20"/>
                      <w:szCs w:val="20"/>
                    </w:rPr>
                  </w:pPr>
                  <w:r w:rsidRPr="00E6284D">
                    <w:rPr>
                      <w:rFonts w:ascii="Times New Roman" w:hAnsi="Times New Roman" w:cs="Times New Roman"/>
                      <w:b/>
                      <w:sz w:val="20"/>
                      <w:szCs w:val="20"/>
                    </w:rPr>
                    <w:t>тирного дома</w:t>
                  </w:r>
                </w:p>
              </w:tc>
              <w:tc>
                <w:tcPr>
                  <w:tcW w:w="1417" w:type="dxa"/>
                  <w:vAlign w:val="center"/>
                </w:tcPr>
                <w:p w:rsidR="002659EF" w:rsidRPr="00E6284D" w:rsidRDefault="002659EF" w:rsidP="00E6284D">
                  <w:pPr>
                    <w:ind w:left="-113" w:right="-108"/>
                    <w:jc w:val="center"/>
                    <w:rPr>
                      <w:rFonts w:ascii="Times New Roman" w:eastAsia="Calibri" w:hAnsi="Times New Roman" w:cs="Times New Roman"/>
                      <w:b/>
                      <w:sz w:val="20"/>
                      <w:szCs w:val="20"/>
                      <w:lang w:eastAsia="ru-RU"/>
                    </w:rPr>
                  </w:pPr>
                  <w:r w:rsidRPr="00E6284D">
                    <w:rPr>
                      <w:rFonts w:ascii="Times New Roman" w:eastAsia="Calibri" w:hAnsi="Times New Roman" w:cs="Times New Roman"/>
                      <w:b/>
                      <w:sz w:val="20"/>
                      <w:szCs w:val="20"/>
                      <w:lang w:eastAsia="ru-RU"/>
                    </w:rPr>
                    <w:t xml:space="preserve">ТАРИФ  за содержание и ремонт </w:t>
                  </w:r>
                </w:p>
                <w:p w:rsidR="002659EF" w:rsidRPr="00E6284D" w:rsidRDefault="002659EF" w:rsidP="00E6284D">
                  <w:pPr>
                    <w:ind w:left="-113" w:right="-108"/>
                    <w:jc w:val="center"/>
                    <w:rPr>
                      <w:rFonts w:ascii="Times New Roman" w:eastAsia="Calibri" w:hAnsi="Times New Roman" w:cs="Times New Roman"/>
                      <w:b/>
                      <w:sz w:val="20"/>
                      <w:szCs w:val="20"/>
                      <w:lang w:eastAsia="ru-RU"/>
                    </w:rPr>
                  </w:pPr>
                  <w:r w:rsidRPr="00E6284D">
                    <w:rPr>
                      <w:rFonts w:ascii="Times New Roman" w:eastAsia="Calibri" w:hAnsi="Times New Roman" w:cs="Times New Roman"/>
                      <w:b/>
                      <w:sz w:val="20"/>
                      <w:szCs w:val="20"/>
                      <w:lang w:eastAsia="ru-RU"/>
                    </w:rPr>
                    <w:t xml:space="preserve">жилого помещения </w:t>
                  </w:r>
                </w:p>
                <w:p w:rsidR="002659EF" w:rsidRPr="00E6284D" w:rsidRDefault="002659EF" w:rsidP="00E6284D">
                  <w:pPr>
                    <w:ind w:left="-113" w:right="-108"/>
                    <w:jc w:val="center"/>
                    <w:rPr>
                      <w:rFonts w:ascii="Times New Roman" w:hAnsi="Times New Roman" w:cs="Times New Roman"/>
                      <w:b/>
                      <w:sz w:val="20"/>
                      <w:szCs w:val="20"/>
                    </w:rPr>
                  </w:pPr>
                  <w:r w:rsidRPr="00E6284D">
                    <w:rPr>
                      <w:rFonts w:ascii="Times New Roman" w:eastAsia="Calibri" w:hAnsi="Times New Roman" w:cs="Times New Roman"/>
                      <w:b/>
                      <w:sz w:val="20"/>
                      <w:szCs w:val="20"/>
                      <w:lang w:eastAsia="ru-RU"/>
                    </w:rPr>
                    <w:t>(руб.)</w:t>
                  </w:r>
                </w:p>
              </w:tc>
              <w:tc>
                <w:tcPr>
                  <w:tcW w:w="1276" w:type="dxa"/>
                </w:tcPr>
                <w:p w:rsidR="002659EF" w:rsidRPr="00E6284D" w:rsidRDefault="002659EF" w:rsidP="00E6284D">
                  <w:pPr>
                    <w:ind w:left="-113" w:right="-108"/>
                    <w:jc w:val="center"/>
                    <w:rPr>
                      <w:rFonts w:ascii="Times New Roman" w:eastAsia="Calibri" w:hAnsi="Times New Roman" w:cs="Times New Roman"/>
                      <w:b/>
                      <w:sz w:val="20"/>
                      <w:szCs w:val="20"/>
                      <w:lang w:eastAsia="ru-RU"/>
                    </w:rPr>
                  </w:pPr>
                  <w:r w:rsidRPr="00E6284D">
                    <w:rPr>
                      <w:rFonts w:ascii="Times New Roman" w:eastAsia="Calibri" w:hAnsi="Times New Roman" w:cs="Times New Roman"/>
                      <w:b/>
                      <w:sz w:val="20"/>
                      <w:szCs w:val="20"/>
                      <w:lang w:eastAsia="ru-RU"/>
                    </w:rPr>
                    <w:t xml:space="preserve">Месячная </w:t>
                  </w:r>
                </w:p>
                <w:p w:rsidR="002659EF" w:rsidRPr="00E6284D" w:rsidRDefault="002659EF" w:rsidP="00E6284D">
                  <w:pPr>
                    <w:ind w:left="-113" w:right="-108"/>
                    <w:jc w:val="center"/>
                    <w:rPr>
                      <w:rFonts w:ascii="Times New Roman" w:eastAsia="Calibri" w:hAnsi="Times New Roman" w:cs="Times New Roman"/>
                      <w:b/>
                      <w:sz w:val="20"/>
                      <w:szCs w:val="20"/>
                      <w:lang w:eastAsia="ru-RU"/>
                    </w:rPr>
                  </w:pPr>
                  <w:r w:rsidRPr="00E6284D">
                    <w:rPr>
                      <w:rFonts w:ascii="Times New Roman" w:eastAsia="Calibri" w:hAnsi="Times New Roman" w:cs="Times New Roman"/>
                      <w:b/>
                      <w:sz w:val="20"/>
                      <w:szCs w:val="20"/>
                      <w:lang w:eastAsia="ru-RU"/>
                    </w:rPr>
                    <w:t>плата за со</w:t>
                  </w:r>
                  <w:r w:rsidR="00076DA6" w:rsidRPr="00E6284D">
                    <w:rPr>
                      <w:rFonts w:ascii="Times New Roman" w:eastAsia="Calibri" w:hAnsi="Times New Roman" w:cs="Times New Roman"/>
                      <w:b/>
                      <w:sz w:val="20"/>
                      <w:szCs w:val="20"/>
                      <w:lang w:eastAsia="ru-RU"/>
                    </w:rPr>
                    <w:t>держание</w:t>
                  </w:r>
                  <w:r w:rsidRPr="00E6284D">
                    <w:rPr>
                      <w:rFonts w:ascii="Times New Roman" w:eastAsia="Calibri" w:hAnsi="Times New Roman" w:cs="Times New Roman"/>
                      <w:b/>
                      <w:sz w:val="20"/>
                      <w:szCs w:val="20"/>
                      <w:lang w:eastAsia="ru-RU"/>
                    </w:rPr>
                    <w:t xml:space="preserve"> и ремонт помещения </w:t>
                  </w:r>
                </w:p>
                <w:p w:rsidR="002659EF" w:rsidRPr="00E6284D" w:rsidRDefault="002659EF" w:rsidP="00E6284D">
                  <w:pPr>
                    <w:ind w:left="-113" w:right="-108"/>
                    <w:jc w:val="center"/>
                    <w:rPr>
                      <w:rFonts w:ascii="Times New Roman" w:eastAsia="Calibri" w:hAnsi="Times New Roman" w:cs="Times New Roman"/>
                      <w:b/>
                      <w:sz w:val="20"/>
                      <w:szCs w:val="20"/>
                      <w:lang w:eastAsia="ru-RU"/>
                    </w:rPr>
                  </w:pPr>
                  <w:r w:rsidRPr="00E6284D">
                    <w:rPr>
                      <w:rFonts w:ascii="Times New Roman" w:eastAsia="Calibri" w:hAnsi="Times New Roman" w:cs="Times New Roman"/>
                      <w:b/>
                      <w:sz w:val="20"/>
                      <w:szCs w:val="20"/>
                      <w:lang w:eastAsia="ru-RU"/>
                    </w:rPr>
                    <w:t>(руб.)</w:t>
                  </w:r>
                </w:p>
              </w:tc>
            </w:tr>
            <w:tr w:rsidR="00076DA6" w:rsidRPr="00E6284D" w:rsidTr="002D0007">
              <w:tc>
                <w:tcPr>
                  <w:tcW w:w="562" w:type="dxa"/>
                  <w:vAlign w:val="center"/>
                </w:tcPr>
                <w:p w:rsidR="002659EF" w:rsidRPr="00E6284D" w:rsidRDefault="002659EF" w:rsidP="00E6284D">
                  <w:pPr>
                    <w:ind w:left="-113" w:right="-108"/>
                    <w:jc w:val="center"/>
                    <w:rPr>
                      <w:rFonts w:ascii="Times New Roman" w:hAnsi="Times New Roman" w:cs="Times New Roman"/>
                      <w:b/>
                      <w:sz w:val="20"/>
                      <w:szCs w:val="20"/>
                    </w:rPr>
                  </w:pPr>
                  <w:r w:rsidRPr="00E6284D">
                    <w:rPr>
                      <w:rFonts w:ascii="Times New Roman" w:hAnsi="Times New Roman" w:cs="Times New Roman"/>
                      <w:b/>
                      <w:sz w:val="20"/>
                      <w:szCs w:val="20"/>
                    </w:rPr>
                    <w:t>№1</w:t>
                  </w:r>
                </w:p>
              </w:tc>
              <w:tc>
                <w:tcPr>
                  <w:tcW w:w="2977" w:type="dxa"/>
                  <w:vAlign w:val="center"/>
                </w:tcPr>
                <w:p w:rsidR="002659EF" w:rsidRPr="00E6284D" w:rsidRDefault="002659EF" w:rsidP="00E6284D">
                  <w:pPr>
                    <w:ind w:left="-113" w:right="-108"/>
                    <w:rPr>
                      <w:rFonts w:ascii="Times New Roman" w:hAnsi="Times New Roman" w:cs="Times New Roman"/>
                      <w:b/>
                      <w:sz w:val="20"/>
                      <w:szCs w:val="20"/>
                    </w:rPr>
                  </w:pPr>
                  <w:r w:rsidRPr="00E6284D">
                    <w:rPr>
                      <w:rFonts w:ascii="Times New Roman" w:hAnsi="Times New Roman" w:cs="Times New Roman"/>
                      <w:sz w:val="20"/>
                      <w:szCs w:val="20"/>
                    </w:rPr>
                    <w:t>Ростовская область, Азовский р-н, пос. Тимирязевский, ул. Кольцевая, д. 1</w:t>
                  </w:r>
                </w:p>
              </w:tc>
              <w:tc>
                <w:tcPr>
                  <w:tcW w:w="1276" w:type="dxa"/>
                  <w:vAlign w:val="center"/>
                </w:tcPr>
                <w:p w:rsidR="002659EF" w:rsidRPr="00E6284D" w:rsidRDefault="002659EF" w:rsidP="00E6284D">
                  <w:pPr>
                    <w:ind w:left="-113" w:right="-108"/>
                    <w:jc w:val="center"/>
                    <w:rPr>
                      <w:rFonts w:ascii="Times New Roman" w:hAnsi="Times New Roman" w:cs="Times New Roman"/>
                      <w:sz w:val="20"/>
                      <w:szCs w:val="20"/>
                    </w:rPr>
                  </w:pPr>
                  <w:r w:rsidRPr="00E6284D">
                    <w:rPr>
                      <w:rFonts w:ascii="Times New Roman" w:hAnsi="Times New Roman" w:cs="Times New Roman"/>
                      <w:sz w:val="20"/>
                      <w:szCs w:val="20"/>
                    </w:rPr>
                    <w:t>652,7</w:t>
                  </w:r>
                </w:p>
              </w:tc>
              <w:tc>
                <w:tcPr>
                  <w:tcW w:w="1417" w:type="dxa"/>
                  <w:vAlign w:val="center"/>
                </w:tcPr>
                <w:p w:rsidR="002659EF" w:rsidRPr="00E6284D" w:rsidRDefault="002659EF" w:rsidP="00E6284D">
                  <w:pPr>
                    <w:ind w:left="-113" w:right="-108"/>
                    <w:jc w:val="center"/>
                    <w:rPr>
                      <w:rFonts w:ascii="Times New Roman" w:eastAsia="Calibri" w:hAnsi="Times New Roman" w:cs="Times New Roman"/>
                      <w:sz w:val="20"/>
                      <w:szCs w:val="20"/>
                      <w:lang w:eastAsia="ru-RU"/>
                    </w:rPr>
                  </w:pPr>
                  <w:r w:rsidRPr="00E6284D">
                    <w:rPr>
                      <w:rFonts w:ascii="Times New Roman" w:eastAsia="Calibri" w:hAnsi="Times New Roman" w:cs="Times New Roman"/>
                      <w:sz w:val="20"/>
                      <w:szCs w:val="20"/>
                      <w:lang w:eastAsia="ru-RU"/>
                    </w:rPr>
                    <w:t>18,24</w:t>
                  </w:r>
                </w:p>
              </w:tc>
              <w:tc>
                <w:tcPr>
                  <w:tcW w:w="1276" w:type="dxa"/>
                  <w:vAlign w:val="center"/>
                </w:tcPr>
                <w:p w:rsidR="002659EF" w:rsidRPr="00E6284D" w:rsidRDefault="002659EF" w:rsidP="00E6284D">
                  <w:pPr>
                    <w:ind w:left="-113" w:right="-108"/>
                    <w:jc w:val="center"/>
                    <w:rPr>
                      <w:rFonts w:ascii="Times New Roman" w:hAnsi="Times New Roman" w:cs="Times New Roman"/>
                      <w:sz w:val="20"/>
                      <w:szCs w:val="20"/>
                    </w:rPr>
                  </w:pPr>
                  <w:r w:rsidRPr="00E6284D">
                    <w:rPr>
                      <w:rFonts w:ascii="Times New Roman" w:hAnsi="Times New Roman" w:cs="Times New Roman"/>
                      <w:sz w:val="20"/>
                      <w:szCs w:val="20"/>
                    </w:rPr>
                    <w:t>11 905,25</w:t>
                  </w:r>
                </w:p>
              </w:tc>
            </w:tr>
            <w:tr w:rsidR="00076DA6" w:rsidRPr="00E6284D" w:rsidTr="002D0007">
              <w:tc>
                <w:tcPr>
                  <w:tcW w:w="562" w:type="dxa"/>
                  <w:vAlign w:val="center"/>
                </w:tcPr>
                <w:p w:rsidR="002659EF" w:rsidRPr="00E6284D" w:rsidRDefault="002659EF" w:rsidP="00E6284D">
                  <w:pPr>
                    <w:ind w:left="-113" w:right="-108"/>
                    <w:jc w:val="center"/>
                    <w:rPr>
                      <w:rFonts w:ascii="Times New Roman" w:hAnsi="Times New Roman" w:cs="Times New Roman"/>
                      <w:b/>
                      <w:sz w:val="20"/>
                      <w:szCs w:val="20"/>
                    </w:rPr>
                  </w:pPr>
                  <w:r w:rsidRPr="00E6284D">
                    <w:rPr>
                      <w:rFonts w:ascii="Times New Roman" w:hAnsi="Times New Roman" w:cs="Times New Roman"/>
                      <w:b/>
                      <w:sz w:val="20"/>
                      <w:szCs w:val="20"/>
                    </w:rPr>
                    <w:t>№2</w:t>
                  </w:r>
                </w:p>
              </w:tc>
              <w:tc>
                <w:tcPr>
                  <w:tcW w:w="2977" w:type="dxa"/>
                  <w:vAlign w:val="center"/>
                </w:tcPr>
                <w:p w:rsidR="002659EF" w:rsidRPr="00E6284D" w:rsidRDefault="002659EF" w:rsidP="00E6284D">
                  <w:pPr>
                    <w:ind w:left="-113" w:right="-108"/>
                    <w:rPr>
                      <w:rFonts w:ascii="Times New Roman" w:hAnsi="Times New Roman" w:cs="Times New Roman"/>
                      <w:sz w:val="20"/>
                      <w:szCs w:val="20"/>
                    </w:rPr>
                  </w:pPr>
                  <w:r w:rsidRPr="00E6284D">
                    <w:rPr>
                      <w:rFonts w:ascii="Times New Roman" w:hAnsi="Times New Roman" w:cs="Times New Roman"/>
                      <w:sz w:val="20"/>
                      <w:szCs w:val="20"/>
                    </w:rPr>
                    <w:t>Ростовская область, Азовский р-н, пос. Тимирязевский, ул. Кольцевая, д. 2</w:t>
                  </w:r>
                </w:p>
              </w:tc>
              <w:tc>
                <w:tcPr>
                  <w:tcW w:w="1276" w:type="dxa"/>
                  <w:vAlign w:val="center"/>
                </w:tcPr>
                <w:p w:rsidR="002659EF" w:rsidRPr="00E6284D" w:rsidRDefault="002659EF" w:rsidP="00E6284D">
                  <w:pPr>
                    <w:ind w:left="-113" w:right="-108"/>
                    <w:jc w:val="center"/>
                    <w:rPr>
                      <w:rFonts w:ascii="Times New Roman" w:hAnsi="Times New Roman" w:cs="Times New Roman"/>
                      <w:sz w:val="20"/>
                      <w:szCs w:val="20"/>
                    </w:rPr>
                  </w:pPr>
                  <w:r w:rsidRPr="00E6284D">
                    <w:rPr>
                      <w:rFonts w:ascii="Times New Roman" w:hAnsi="Times New Roman" w:cs="Times New Roman"/>
                      <w:sz w:val="20"/>
                      <w:szCs w:val="20"/>
                    </w:rPr>
                    <w:t>650</w:t>
                  </w:r>
                </w:p>
              </w:tc>
              <w:tc>
                <w:tcPr>
                  <w:tcW w:w="1417" w:type="dxa"/>
                  <w:vAlign w:val="center"/>
                </w:tcPr>
                <w:p w:rsidR="002659EF" w:rsidRPr="00E6284D" w:rsidRDefault="002659EF" w:rsidP="00E6284D">
                  <w:pPr>
                    <w:ind w:left="-113" w:right="-108"/>
                    <w:jc w:val="center"/>
                    <w:rPr>
                      <w:rFonts w:ascii="Times New Roman" w:hAnsi="Times New Roman" w:cs="Times New Roman"/>
                      <w:sz w:val="20"/>
                      <w:szCs w:val="20"/>
                    </w:rPr>
                  </w:pPr>
                  <w:r w:rsidRPr="00E6284D">
                    <w:rPr>
                      <w:rFonts w:ascii="Times New Roman" w:hAnsi="Times New Roman" w:cs="Times New Roman"/>
                      <w:sz w:val="20"/>
                      <w:szCs w:val="20"/>
                    </w:rPr>
                    <w:t>16,55</w:t>
                  </w:r>
                </w:p>
              </w:tc>
              <w:tc>
                <w:tcPr>
                  <w:tcW w:w="1276" w:type="dxa"/>
                  <w:vAlign w:val="center"/>
                </w:tcPr>
                <w:p w:rsidR="002659EF" w:rsidRPr="00E6284D" w:rsidRDefault="002659EF" w:rsidP="00E6284D">
                  <w:pPr>
                    <w:ind w:left="-113" w:right="-108"/>
                    <w:jc w:val="center"/>
                    <w:rPr>
                      <w:rFonts w:ascii="Times New Roman" w:hAnsi="Times New Roman" w:cs="Times New Roman"/>
                      <w:sz w:val="20"/>
                      <w:szCs w:val="20"/>
                    </w:rPr>
                  </w:pPr>
                  <w:r w:rsidRPr="00E6284D">
                    <w:rPr>
                      <w:rFonts w:ascii="Times New Roman" w:hAnsi="Times New Roman" w:cs="Times New Roman"/>
                      <w:sz w:val="20"/>
                      <w:szCs w:val="20"/>
                    </w:rPr>
                    <w:t>10 757,5</w:t>
                  </w:r>
                </w:p>
              </w:tc>
            </w:tr>
            <w:tr w:rsidR="00076DA6" w:rsidRPr="00E6284D" w:rsidTr="002D0007">
              <w:tc>
                <w:tcPr>
                  <w:tcW w:w="562" w:type="dxa"/>
                  <w:vAlign w:val="center"/>
                </w:tcPr>
                <w:p w:rsidR="002659EF" w:rsidRPr="00E6284D" w:rsidRDefault="002659EF" w:rsidP="00E6284D">
                  <w:pPr>
                    <w:ind w:left="-113" w:right="-108"/>
                    <w:jc w:val="center"/>
                    <w:rPr>
                      <w:rFonts w:ascii="Times New Roman" w:hAnsi="Times New Roman" w:cs="Times New Roman"/>
                      <w:b/>
                      <w:sz w:val="20"/>
                      <w:szCs w:val="20"/>
                    </w:rPr>
                  </w:pPr>
                  <w:r w:rsidRPr="00E6284D">
                    <w:rPr>
                      <w:rFonts w:ascii="Times New Roman" w:hAnsi="Times New Roman" w:cs="Times New Roman"/>
                      <w:b/>
                      <w:sz w:val="20"/>
                      <w:szCs w:val="20"/>
                    </w:rPr>
                    <w:t>№3</w:t>
                  </w:r>
                </w:p>
              </w:tc>
              <w:tc>
                <w:tcPr>
                  <w:tcW w:w="2977" w:type="dxa"/>
                  <w:vAlign w:val="center"/>
                </w:tcPr>
                <w:p w:rsidR="002659EF" w:rsidRPr="00E6284D" w:rsidRDefault="002659EF" w:rsidP="00E6284D">
                  <w:pPr>
                    <w:ind w:left="-113" w:right="-108"/>
                    <w:rPr>
                      <w:rFonts w:ascii="Times New Roman" w:hAnsi="Times New Roman" w:cs="Times New Roman"/>
                      <w:sz w:val="20"/>
                      <w:szCs w:val="20"/>
                    </w:rPr>
                  </w:pPr>
                  <w:r w:rsidRPr="00E6284D">
                    <w:rPr>
                      <w:rFonts w:ascii="Times New Roman" w:hAnsi="Times New Roman" w:cs="Times New Roman"/>
                      <w:sz w:val="20"/>
                      <w:szCs w:val="20"/>
                    </w:rPr>
                    <w:t>Ростовская область, Азовский р-н, пос. Тимирязевский, ул. Кольцевая, д. 6</w:t>
                  </w:r>
                </w:p>
              </w:tc>
              <w:tc>
                <w:tcPr>
                  <w:tcW w:w="1276" w:type="dxa"/>
                  <w:vAlign w:val="center"/>
                </w:tcPr>
                <w:p w:rsidR="002659EF" w:rsidRPr="00E6284D" w:rsidRDefault="002659EF" w:rsidP="00E6284D">
                  <w:pPr>
                    <w:ind w:left="-113" w:right="-108"/>
                    <w:jc w:val="center"/>
                    <w:rPr>
                      <w:rFonts w:ascii="Times New Roman" w:hAnsi="Times New Roman" w:cs="Times New Roman"/>
                      <w:sz w:val="20"/>
                      <w:szCs w:val="20"/>
                    </w:rPr>
                  </w:pPr>
                  <w:r w:rsidRPr="00E6284D">
                    <w:rPr>
                      <w:rFonts w:ascii="Times New Roman" w:hAnsi="Times New Roman" w:cs="Times New Roman"/>
                      <w:sz w:val="20"/>
                      <w:szCs w:val="20"/>
                    </w:rPr>
                    <w:t>643,4</w:t>
                  </w:r>
                </w:p>
              </w:tc>
              <w:tc>
                <w:tcPr>
                  <w:tcW w:w="1417" w:type="dxa"/>
                  <w:vAlign w:val="center"/>
                </w:tcPr>
                <w:p w:rsidR="002659EF" w:rsidRPr="00E6284D" w:rsidRDefault="002659EF" w:rsidP="00E6284D">
                  <w:pPr>
                    <w:ind w:left="-113" w:right="-108"/>
                    <w:jc w:val="center"/>
                    <w:rPr>
                      <w:rFonts w:ascii="Times New Roman" w:hAnsi="Times New Roman" w:cs="Times New Roman"/>
                      <w:sz w:val="20"/>
                      <w:szCs w:val="20"/>
                    </w:rPr>
                  </w:pPr>
                  <w:r w:rsidRPr="00E6284D">
                    <w:rPr>
                      <w:rFonts w:ascii="Times New Roman" w:hAnsi="Times New Roman" w:cs="Times New Roman"/>
                      <w:sz w:val="20"/>
                      <w:szCs w:val="20"/>
                    </w:rPr>
                    <w:t>19,5</w:t>
                  </w:r>
                </w:p>
              </w:tc>
              <w:tc>
                <w:tcPr>
                  <w:tcW w:w="1276" w:type="dxa"/>
                  <w:vAlign w:val="center"/>
                </w:tcPr>
                <w:p w:rsidR="002659EF" w:rsidRPr="00E6284D" w:rsidRDefault="002659EF" w:rsidP="00E6284D">
                  <w:pPr>
                    <w:ind w:left="-113" w:right="-108"/>
                    <w:jc w:val="center"/>
                    <w:rPr>
                      <w:rFonts w:ascii="Times New Roman" w:hAnsi="Times New Roman" w:cs="Times New Roman"/>
                      <w:sz w:val="20"/>
                      <w:szCs w:val="20"/>
                    </w:rPr>
                  </w:pPr>
                  <w:r w:rsidRPr="00E6284D">
                    <w:rPr>
                      <w:rFonts w:ascii="Times New Roman" w:hAnsi="Times New Roman" w:cs="Times New Roman"/>
                      <w:sz w:val="20"/>
                      <w:szCs w:val="20"/>
                    </w:rPr>
                    <w:t>12 546,3</w:t>
                  </w:r>
                </w:p>
              </w:tc>
            </w:tr>
            <w:tr w:rsidR="00076DA6" w:rsidRPr="00E6284D" w:rsidTr="002D0007">
              <w:tc>
                <w:tcPr>
                  <w:tcW w:w="562" w:type="dxa"/>
                  <w:vAlign w:val="center"/>
                </w:tcPr>
                <w:p w:rsidR="002659EF" w:rsidRPr="00E6284D" w:rsidRDefault="002659EF" w:rsidP="00E6284D">
                  <w:pPr>
                    <w:ind w:left="-113" w:right="-108"/>
                    <w:jc w:val="center"/>
                    <w:rPr>
                      <w:rFonts w:ascii="Times New Roman" w:hAnsi="Times New Roman" w:cs="Times New Roman"/>
                      <w:b/>
                      <w:sz w:val="20"/>
                      <w:szCs w:val="20"/>
                    </w:rPr>
                  </w:pPr>
                  <w:r w:rsidRPr="00E6284D">
                    <w:rPr>
                      <w:rFonts w:ascii="Times New Roman" w:hAnsi="Times New Roman" w:cs="Times New Roman"/>
                      <w:b/>
                      <w:sz w:val="20"/>
                      <w:szCs w:val="20"/>
                    </w:rPr>
                    <w:t>№4</w:t>
                  </w:r>
                </w:p>
              </w:tc>
              <w:tc>
                <w:tcPr>
                  <w:tcW w:w="2977" w:type="dxa"/>
                  <w:vAlign w:val="center"/>
                </w:tcPr>
                <w:p w:rsidR="002659EF" w:rsidRPr="00E6284D" w:rsidRDefault="002659EF" w:rsidP="00E6284D">
                  <w:pPr>
                    <w:ind w:left="-113" w:right="-108"/>
                    <w:rPr>
                      <w:rFonts w:ascii="Times New Roman" w:hAnsi="Times New Roman" w:cs="Times New Roman"/>
                      <w:sz w:val="20"/>
                      <w:szCs w:val="20"/>
                    </w:rPr>
                  </w:pPr>
                  <w:r w:rsidRPr="00E6284D">
                    <w:rPr>
                      <w:rFonts w:ascii="Times New Roman" w:hAnsi="Times New Roman" w:cs="Times New Roman"/>
                      <w:sz w:val="20"/>
                      <w:szCs w:val="20"/>
                    </w:rPr>
                    <w:t>Ростовская область, Азовский р-н, пос. Тимирязевский, ул. Кольцевая, д. 7</w:t>
                  </w:r>
                </w:p>
              </w:tc>
              <w:tc>
                <w:tcPr>
                  <w:tcW w:w="1276" w:type="dxa"/>
                  <w:vAlign w:val="center"/>
                </w:tcPr>
                <w:p w:rsidR="002659EF" w:rsidRPr="00E6284D" w:rsidRDefault="002659EF" w:rsidP="00E6284D">
                  <w:pPr>
                    <w:ind w:left="-113" w:right="-108"/>
                    <w:jc w:val="center"/>
                    <w:rPr>
                      <w:rFonts w:ascii="Times New Roman" w:hAnsi="Times New Roman" w:cs="Times New Roman"/>
                      <w:sz w:val="20"/>
                      <w:szCs w:val="20"/>
                    </w:rPr>
                  </w:pPr>
                  <w:r w:rsidRPr="00E6284D">
                    <w:rPr>
                      <w:rFonts w:ascii="Times New Roman" w:hAnsi="Times New Roman" w:cs="Times New Roman"/>
                      <w:sz w:val="20"/>
                      <w:szCs w:val="20"/>
                    </w:rPr>
                    <w:t>659,5</w:t>
                  </w:r>
                </w:p>
              </w:tc>
              <w:tc>
                <w:tcPr>
                  <w:tcW w:w="1417" w:type="dxa"/>
                  <w:vAlign w:val="center"/>
                </w:tcPr>
                <w:p w:rsidR="002659EF" w:rsidRPr="00E6284D" w:rsidRDefault="002659EF" w:rsidP="00E6284D">
                  <w:pPr>
                    <w:ind w:left="-113" w:right="-108"/>
                    <w:jc w:val="center"/>
                    <w:rPr>
                      <w:rFonts w:ascii="Times New Roman" w:hAnsi="Times New Roman" w:cs="Times New Roman"/>
                      <w:sz w:val="20"/>
                      <w:szCs w:val="20"/>
                    </w:rPr>
                  </w:pPr>
                  <w:r w:rsidRPr="00E6284D">
                    <w:rPr>
                      <w:rFonts w:ascii="Times New Roman" w:hAnsi="Times New Roman" w:cs="Times New Roman"/>
                      <w:sz w:val="20"/>
                      <w:szCs w:val="20"/>
                    </w:rPr>
                    <w:t>17,45</w:t>
                  </w:r>
                </w:p>
              </w:tc>
              <w:tc>
                <w:tcPr>
                  <w:tcW w:w="1276" w:type="dxa"/>
                  <w:vAlign w:val="center"/>
                </w:tcPr>
                <w:p w:rsidR="002659EF" w:rsidRPr="00E6284D" w:rsidRDefault="002659EF" w:rsidP="00E6284D">
                  <w:pPr>
                    <w:ind w:left="-113" w:right="-108"/>
                    <w:jc w:val="center"/>
                    <w:rPr>
                      <w:rFonts w:ascii="Times New Roman" w:hAnsi="Times New Roman" w:cs="Times New Roman"/>
                      <w:sz w:val="20"/>
                      <w:szCs w:val="20"/>
                    </w:rPr>
                  </w:pPr>
                  <w:r w:rsidRPr="00E6284D">
                    <w:rPr>
                      <w:rFonts w:ascii="Times New Roman" w:hAnsi="Times New Roman" w:cs="Times New Roman"/>
                      <w:sz w:val="20"/>
                      <w:szCs w:val="20"/>
                    </w:rPr>
                    <w:t>11 508,28</w:t>
                  </w:r>
                </w:p>
              </w:tc>
            </w:tr>
            <w:tr w:rsidR="00076DA6" w:rsidRPr="00E6284D" w:rsidTr="002D0007">
              <w:tc>
                <w:tcPr>
                  <w:tcW w:w="562" w:type="dxa"/>
                  <w:vAlign w:val="center"/>
                </w:tcPr>
                <w:p w:rsidR="002659EF" w:rsidRPr="00E6284D" w:rsidRDefault="002659EF" w:rsidP="00E6284D">
                  <w:pPr>
                    <w:ind w:left="-113" w:right="-108"/>
                    <w:jc w:val="center"/>
                    <w:rPr>
                      <w:rFonts w:ascii="Times New Roman" w:hAnsi="Times New Roman" w:cs="Times New Roman"/>
                      <w:b/>
                      <w:sz w:val="20"/>
                      <w:szCs w:val="20"/>
                    </w:rPr>
                  </w:pPr>
                  <w:r w:rsidRPr="00E6284D">
                    <w:rPr>
                      <w:rFonts w:ascii="Times New Roman" w:hAnsi="Times New Roman" w:cs="Times New Roman"/>
                      <w:b/>
                      <w:sz w:val="20"/>
                      <w:szCs w:val="20"/>
                    </w:rPr>
                    <w:t>№6</w:t>
                  </w:r>
                </w:p>
              </w:tc>
              <w:tc>
                <w:tcPr>
                  <w:tcW w:w="2977" w:type="dxa"/>
                  <w:vAlign w:val="center"/>
                </w:tcPr>
                <w:p w:rsidR="002659EF" w:rsidRPr="00E6284D" w:rsidRDefault="002659EF" w:rsidP="00E6284D">
                  <w:pPr>
                    <w:ind w:left="-113" w:right="-108"/>
                    <w:rPr>
                      <w:rFonts w:ascii="Times New Roman" w:hAnsi="Times New Roman" w:cs="Times New Roman"/>
                      <w:sz w:val="20"/>
                      <w:szCs w:val="20"/>
                    </w:rPr>
                  </w:pPr>
                  <w:r w:rsidRPr="00E6284D">
                    <w:rPr>
                      <w:rFonts w:ascii="Times New Roman" w:hAnsi="Times New Roman" w:cs="Times New Roman"/>
                      <w:sz w:val="20"/>
                      <w:szCs w:val="20"/>
                    </w:rPr>
                    <w:t>Ростовская область, Азовский р-н, пос. Тимирязевский, ул. Кольцевая, д. 8</w:t>
                  </w:r>
                </w:p>
              </w:tc>
              <w:tc>
                <w:tcPr>
                  <w:tcW w:w="1276" w:type="dxa"/>
                  <w:vAlign w:val="center"/>
                </w:tcPr>
                <w:p w:rsidR="002659EF" w:rsidRPr="00E6284D" w:rsidRDefault="002659EF" w:rsidP="00E6284D">
                  <w:pPr>
                    <w:ind w:left="-113" w:right="-108"/>
                    <w:jc w:val="center"/>
                    <w:rPr>
                      <w:rFonts w:ascii="Times New Roman" w:hAnsi="Times New Roman" w:cs="Times New Roman"/>
                      <w:sz w:val="20"/>
                      <w:szCs w:val="20"/>
                    </w:rPr>
                  </w:pPr>
                  <w:r w:rsidRPr="00E6284D">
                    <w:rPr>
                      <w:rFonts w:ascii="Times New Roman" w:hAnsi="Times New Roman" w:cs="Times New Roman"/>
                      <w:sz w:val="20"/>
                      <w:szCs w:val="20"/>
                    </w:rPr>
                    <w:t>661,5</w:t>
                  </w:r>
                </w:p>
              </w:tc>
              <w:tc>
                <w:tcPr>
                  <w:tcW w:w="1417" w:type="dxa"/>
                  <w:vAlign w:val="center"/>
                </w:tcPr>
                <w:p w:rsidR="002659EF" w:rsidRPr="00E6284D" w:rsidRDefault="002659EF" w:rsidP="00E6284D">
                  <w:pPr>
                    <w:ind w:left="-113" w:right="-108"/>
                    <w:jc w:val="center"/>
                    <w:rPr>
                      <w:rFonts w:ascii="Times New Roman" w:hAnsi="Times New Roman" w:cs="Times New Roman"/>
                      <w:sz w:val="20"/>
                      <w:szCs w:val="20"/>
                    </w:rPr>
                  </w:pPr>
                  <w:r w:rsidRPr="00E6284D">
                    <w:rPr>
                      <w:rFonts w:ascii="Times New Roman" w:hAnsi="Times New Roman" w:cs="Times New Roman"/>
                      <w:sz w:val="20"/>
                      <w:szCs w:val="20"/>
                    </w:rPr>
                    <w:t>19,36</w:t>
                  </w:r>
                </w:p>
              </w:tc>
              <w:tc>
                <w:tcPr>
                  <w:tcW w:w="1276" w:type="dxa"/>
                  <w:vAlign w:val="center"/>
                </w:tcPr>
                <w:p w:rsidR="002659EF" w:rsidRPr="00E6284D" w:rsidRDefault="002659EF" w:rsidP="00E6284D">
                  <w:pPr>
                    <w:ind w:left="-113" w:right="-108"/>
                    <w:jc w:val="center"/>
                    <w:rPr>
                      <w:rFonts w:ascii="Times New Roman" w:hAnsi="Times New Roman" w:cs="Times New Roman"/>
                      <w:sz w:val="20"/>
                      <w:szCs w:val="20"/>
                    </w:rPr>
                  </w:pPr>
                  <w:r w:rsidRPr="00E6284D">
                    <w:rPr>
                      <w:rFonts w:ascii="Times New Roman" w:hAnsi="Times New Roman" w:cs="Times New Roman"/>
                      <w:sz w:val="20"/>
                      <w:szCs w:val="20"/>
                    </w:rPr>
                    <w:t>12 806,64</w:t>
                  </w:r>
                </w:p>
              </w:tc>
            </w:tr>
            <w:tr w:rsidR="00076DA6" w:rsidRPr="00E6284D" w:rsidTr="002D0007">
              <w:tc>
                <w:tcPr>
                  <w:tcW w:w="562" w:type="dxa"/>
                  <w:vAlign w:val="center"/>
                </w:tcPr>
                <w:p w:rsidR="002659EF" w:rsidRPr="00E6284D" w:rsidRDefault="002659EF" w:rsidP="00E6284D">
                  <w:pPr>
                    <w:ind w:left="-113" w:right="-108"/>
                    <w:jc w:val="center"/>
                    <w:rPr>
                      <w:rFonts w:ascii="Times New Roman" w:hAnsi="Times New Roman" w:cs="Times New Roman"/>
                      <w:b/>
                      <w:sz w:val="20"/>
                      <w:szCs w:val="20"/>
                    </w:rPr>
                  </w:pPr>
                  <w:r w:rsidRPr="00E6284D">
                    <w:rPr>
                      <w:rFonts w:ascii="Times New Roman" w:hAnsi="Times New Roman" w:cs="Times New Roman"/>
                      <w:b/>
                      <w:sz w:val="20"/>
                      <w:szCs w:val="20"/>
                    </w:rPr>
                    <w:t>№7</w:t>
                  </w:r>
                </w:p>
              </w:tc>
              <w:tc>
                <w:tcPr>
                  <w:tcW w:w="2977" w:type="dxa"/>
                  <w:vAlign w:val="center"/>
                </w:tcPr>
                <w:p w:rsidR="002659EF" w:rsidRPr="00E6284D" w:rsidRDefault="002659EF" w:rsidP="00E6284D">
                  <w:pPr>
                    <w:ind w:left="-113" w:right="-108"/>
                    <w:rPr>
                      <w:rFonts w:ascii="Times New Roman" w:hAnsi="Times New Roman" w:cs="Times New Roman"/>
                      <w:sz w:val="20"/>
                      <w:szCs w:val="20"/>
                    </w:rPr>
                  </w:pPr>
                  <w:r w:rsidRPr="00E6284D">
                    <w:rPr>
                      <w:rFonts w:ascii="Times New Roman" w:hAnsi="Times New Roman" w:cs="Times New Roman"/>
                      <w:sz w:val="20"/>
                      <w:szCs w:val="20"/>
                    </w:rPr>
                    <w:t>Ростовская область, Азовский р-н, пос. Тимирязевский, ул. Кольцевая, д. 9</w:t>
                  </w:r>
                </w:p>
              </w:tc>
              <w:tc>
                <w:tcPr>
                  <w:tcW w:w="1276" w:type="dxa"/>
                  <w:vAlign w:val="center"/>
                </w:tcPr>
                <w:p w:rsidR="002659EF" w:rsidRPr="00E6284D" w:rsidRDefault="002659EF" w:rsidP="00E6284D">
                  <w:pPr>
                    <w:ind w:left="-113" w:right="-108"/>
                    <w:jc w:val="center"/>
                    <w:rPr>
                      <w:rFonts w:ascii="Times New Roman" w:hAnsi="Times New Roman" w:cs="Times New Roman"/>
                      <w:sz w:val="20"/>
                      <w:szCs w:val="20"/>
                    </w:rPr>
                  </w:pPr>
                  <w:r w:rsidRPr="00E6284D">
                    <w:rPr>
                      <w:rFonts w:ascii="Times New Roman" w:hAnsi="Times New Roman" w:cs="Times New Roman"/>
                      <w:sz w:val="20"/>
                      <w:szCs w:val="20"/>
                    </w:rPr>
                    <w:t>647,4</w:t>
                  </w:r>
                </w:p>
              </w:tc>
              <w:tc>
                <w:tcPr>
                  <w:tcW w:w="1417" w:type="dxa"/>
                  <w:vAlign w:val="center"/>
                </w:tcPr>
                <w:p w:rsidR="002659EF" w:rsidRPr="00E6284D" w:rsidRDefault="002659EF" w:rsidP="00E6284D">
                  <w:pPr>
                    <w:ind w:left="-113" w:right="-108"/>
                    <w:jc w:val="center"/>
                    <w:rPr>
                      <w:rFonts w:ascii="Times New Roman" w:hAnsi="Times New Roman" w:cs="Times New Roman"/>
                      <w:sz w:val="20"/>
                      <w:szCs w:val="20"/>
                    </w:rPr>
                  </w:pPr>
                  <w:r w:rsidRPr="00E6284D">
                    <w:rPr>
                      <w:rFonts w:ascii="Times New Roman" w:hAnsi="Times New Roman" w:cs="Times New Roman"/>
                      <w:sz w:val="20"/>
                      <w:szCs w:val="20"/>
                    </w:rPr>
                    <w:t>19,53</w:t>
                  </w:r>
                </w:p>
              </w:tc>
              <w:tc>
                <w:tcPr>
                  <w:tcW w:w="1276" w:type="dxa"/>
                  <w:vAlign w:val="center"/>
                </w:tcPr>
                <w:p w:rsidR="002659EF" w:rsidRPr="00E6284D" w:rsidRDefault="002659EF" w:rsidP="00E6284D">
                  <w:pPr>
                    <w:ind w:left="-113" w:right="-108"/>
                    <w:jc w:val="center"/>
                    <w:rPr>
                      <w:rFonts w:ascii="Times New Roman" w:hAnsi="Times New Roman" w:cs="Times New Roman"/>
                      <w:sz w:val="20"/>
                      <w:szCs w:val="20"/>
                    </w:rPr>
                  </w:pPr>
                  <w:r w:rsidRPr="00E6284D">
                    <w:rPr>
                      <w:rFonts w:ascii="Times New Roman" w:hAnsi="Times New Roman" w:cs="Times New Roman"/>
                      <w:sz w:val="20"/>
                      <w:szCs w:val="20"/>
                    </w:rPr>
                    <w:t>12 643,72</w:t>
                  </w:r>
                </w:p>
              </w:tc>
            </w:tr>
            <w:tr w:rsidR="00076DA6" w:rsidRPr="00E6284D" w:rsidTr="002D0007">
              <w:tc>
                <w:tcPr>
                  <w:tcW w:w="562" w:type="dxa"/>
                  <w:vAlign w:val="center"/>
                </w:tcPr>
                <w:p w:rsidR="002659EF" w:rsidRPr="00E6284D" w:rsidRDefault="002659EF" w:rsidP="00E6284D">
                  <w:pPr>
                    <w:ind w:left="-113" w:right="-108"/>
                    <w:jc w:val="center"/>
                    <w:rPr>
                      <w:rFonts w:ascii="Times New Roman" w:hAnsi="Times New Roman" w:cs="Times New Roman"/>
                      <w:b/>
                      <w:sz w:val="20"/>
                      <w:szCs w:val="20"/>
                    </w:rPr>
                  </w:pPr>
                  <w:r w:rsidRPr="00E6284D">
                    <w:rPr>
                      <w:rFonts w:ascii="Times New Roman" w:hAnsi="Times New Roman" w:cs="Times New Roman"/>
                      <w:b/>
                      <w:sz w:val="20"/>
                      <w:szCs w:val="20"/>
                    </w:rPr>
                    <w:t>№8</w:t>
                  </w:r>
                </w:p>
              </w:tc>
              <w:tc>
                <w:tcPr>
                  <w:tcW w:w="2977" w:type="dxa"/>
                  <w:vAlign w:val="center"/>
                </w:tcPr>
                <w:p w:rsidR="002659EF" w:rsidRPr="00E6284D" w:rsidRDefault="002659EF" w:rsidP="00E6284D">
                  <w:pPr>
                    <w:ind w:left="-113" w:right="-108"/>
                    <w:rPr>
                      <w:rFonts w:ascii="Times New Roman" w:hAnsi="Times New Roman" w:cs="Times New Roman"/>
                      <w:sz w:val="20"/>
                      <w:szCs w:val="20"/>
                    </w:rPr>
                  </w:pPr>
                  <w:r w:rsidRPr="00E6284D">
                    <w:rPr>
                      <w:rFonts w:ascii="Times New Roman" w:hAnsi="Times New Roman" w:cs="Times New Roman"/>
                      <w:sz w:val="20"/>
                      <w:szCs w:val="20"/>
                    </w:rPr>
                    <w:t>Ростовская область, Азовский р-н, пос. Тимирязевский, ул. Кольцевая, д. 10</w:t>
                  </w:r>
                </w:p>
              </w:tc>
              <w:tc>
                <w:tcPr>
                  <w:tcW w:w="1276" w:type="dxa"/>
                  <w:vAlign w:val="center"/>
                </w:tcPr>
                <w:p w:rsidR="002659EF" w:rsidRPr="00E6284D" w:rsidRDefault="002659EF" w:rsidP="00E6284D">
                  <w:pPr>
                    <w:ind w:left="-113" w:right="-108"/>
                    <w:jc w:val="center"/>
                    <w:rPr>
                      <w:rFonts w:ascii="Times New Roman" w:hAnsi="Times New Roman" w:cs="Times New Roman"/>
                      <w:sz w:val="20"/>
                      <w:szCs w:val="20"/>
                    </w:rPr>
                  </w:pPr>
                  <w:r w:rsidRPr="00E6284D">
                    <w:rPr>
                      <w:rFonts w:ascii="Times New Roman" w:hAnsi="Times New Roman" w:cs="Times New Roman"/>
                      <w:sz w:val="20"/>
                      <w:szCs w:val="20"/>
                    </w:rPr>
                    <w:t>703,7</w:t>
                  </w:r>
                </w:p>
              </w:tc>
              <w:tc>
                <w:tcPr>
                  <w:tcW w:w="1417" w:type="dxa"/>
                  <w:vAlign w:val="center"/>
                </w:tcPr>
                <w:p w:rsidR="002659EF" w:rsidRPr="00E6284D" w:rsidRDefault="002659EF" w:rsidP="00E6284D">
                  <w:pPr>
                    <w:ind w:left="-113" w:right="-108"/>
                    <w:jc w:val="center"/>
                    <w:rPr>
                      <w:rFonts w:ascii="Times New Roman" w:hAnsi="Times New Roman" w:cs="Times New Roman"/>
                      <w:sz w:val="20"/>
                      <w:szCs w:val="20"/>
                    </w:rPr>
                  </w:pPr>
                  <w:r w:rsidRPr="00E6284D">
                    <w:rPr>
                      <w:rFonts w:ascii="Times New Roman" w:hAnsi="Times New Roman" w:cs="Times New Roman"/>
                      <w:sz w:val="20"/>
                      <w:szCs w:val="20"/>
                    </w:rPr>
                    <w:t>22,03</w:t>
                  </w:r>
                </w:p>
              </w:tc>
              <w:tc>
                <w:tcPr>
                  <w:tcW w:w="1276" w:type="dxa"/>
                  <w:vAlign w:val="center"/>
                </w:tcPr>
                <w:p w:rsidR="002659EF" w:rsidRPr="00E6284D" w:rsidRDefault="002659EF" w:rsidP="00E6284D">
                  <w:pPr>
                    <w:ind w:left="-113" w:right="-108"/>
                    <w:jc w:val="center"/>
                    <w:rPr>
                      <w:rFonts w:ascii="Times New Roman" w:hAnsi="Times New Roman" w:cs="Times New Roman"/>
                      <w:sz w:val="20"/>
                      <w:szCs w:val="20"/>
                    </w:rPr>
                  </w:pPr>
                  <w:r w:rsidRPr="00E6284D">
                    <w:rPr>
                      <w:rFonts w:ascii="Times New Roman" w:hAnsi="Times New Roman" w:cs="Times New Roman"/>
                      <w:sz w:val="20"/>
                      <w:szCs w:val="20"/>
                    </w:rPr>
                    <w:t>15 502,51</w:t>
                  </w:r>
                </w:p>
              </w:tc>
            </w:tr>
          </w:tbl>
          <w:p w:rsidR="00E6386B" w:rsidRPr="00076DA6" w:rsidRDefault="002659EF" w:rsidP="00076DA6">
            <w:pPr>
              <w:spacing w:after="0" w:line="240" w:lineRule="auto"/>
              <w:rPr>
                <w:rFonts w:ascii="Times New Roman" w:eastAsia="Calibri" w:hAnsi="Times New Roman" w:cs="Times New Roman"/>
                <w:sz w:val="24"/>
                <w:szCs w:val="24"/>
                <w:lang w:eastAsia="ru-RU"/>
              </w:rPr>
            </w:pPr>
            <w:r w:rsidRPr="00076DA6">
              <w:rPr>
                <w:rFonts w:ascii="Times New Roman" w:eastAsia="Calibri" w:hAnsi="Times New Roman" w:cs="Times New Roman"/>
                <w:sz w:val="24"/>
                <w:szCs w:val="24"/>
                <w:lang w:eastAsia="ru-RU"/>
              </w:rPr>
              <w:t xml:space="preserve">В СЛУЧАЕ ЕСЛИ ДО ДНЯ ПРОВЕДЕНИЯ КОНКУРСА СОБСТВЕННИКИ </w:t>
            </w:r>
            <w:r w:rsidR="00076DA6">
              <w:rPr>
                <w:rFonts w:ascii="Times New Roman" w:eastAsia="Calibri" w:hAnsi="Times New Roman" w:cs="Times New Roman"/>
                <w:sz w:val="24"/>
                <w:szCs w:val="24"/>
                <w:lang w:eastAsia="ru-RU"/>
              </w:rPr>
              <w:t xml:space="preserve">ПОМЕЩЕНИЙ В МНОГОКВАРТИНОМ </w:t>
            </w:r>
            <w:r w:rsidRPr="00076DA6">
              <w:rPr>
                <w:rFonts w:ascii="Times New Roman" w:eastAsia="Calibri" w:hAnsi="Times New Roman" w:cs="Times New Roman"/>
                <w:sz w:val="24"/>
                <w:szCs w:val="24"/>
                <w:lang w:eastAsia="ru-RU"/>
              </w:rPr>
              <w:t xml:space="preserve">ДОМЕ ВЫБРАЛИ СПОСОБ </w:t>
            </w:r>
            <w:r w:rsidR="00076DA6">
              <w:rPr>
                <w:rFonts w:ascii="Times New Roman" w:eastAsia="Calibri" w:hAnsi="Times New Roman" w:cs="Times New Roman"/>
                <w:sz w:val="24"/>
                <w:szCs w:val="24"/>
                <w:lang w:eastAsia="ru-RU"/>
              </w:rPr>
              <w:t xml:space="preserve">УПРАВЛЕНИЯ </w:t>
            </w:r>
            <w:r w:rsidRPr="00076DA6">
              <w:rPr>
                <w:rFonts w:ascii="Times New Roman" w:eastAsia="Calibri" w:hAnsi="Times New Roman" w:cs="Times New Roman"/>
                <w:sz w:val="24"/>
                <w:szCs w:val="24"/>
                <w:lang w:eastAsia="ru-RU"/>
              </w:rPr>
              <w:t>МНОГОКВАРТИРНЫМ ДОМОМ И РЕАЛИЗОВАЛИ СВОЕ</w:t>
            </w:r>
            <w:r w:rsidR="00076DA6">
              <w:rPr>
                <w:rFonts w:ascii="Times New Roman" w:eastAsia="Calibri" w:hAnsi="Times New Roman" w:cs="Times New Roman"/>
                <w:sz w:val="24"/>
                <w:szCs w:val="24"/>
                <w:lang w:eastAsia="ru-RU"/>
              </w:rPr>
              <w:t xml:space="preserve"> </w:t>
            </w:r>
            <w:r w:rsidRPr="00076DA6">
              <w:rPr>
                <w:rFonts w:ascii="Times New Roman" w:eastAsia="Calibri" w:hAnsi="Times New Roman" w:cs="Times New Roman"/>
                <w:sz w:val="24"/>
                <w:szCs w:val="24"/>
                <w:lang w:eastAsia="ru-RU"/>
              </w:rPr>
              <w:t>РЕШЕНИЕ О</w:t>
            </w:r>
            <w:r w:rsidR="00076DA6">
              <w:rPr>
                <w:rFonts w:ascii="Times New Roman" w:eastAsia="Calibri" w:hAnsi="Times New Roman" w:cs="Times New Roman"/>
                <w:sz w:val="24"/>
                <w:szCs w:val="24"/>
                <w:lang w:eastAsia="ru-RU"/>
              </w:rPr>
              <w:t xml:space="preserve"> ВЫБОРЕ СПОСОБА УПРАВЛЕНИЯ ЭТИМ </w:t>
            </w:r>
            <w:r w:rsidRPr="00076DA6">
              <w:rPr>
                <w:rFonts w:ascii="Times New Roman" w:eastAsia="Calibri" w:hAnsi="Times New Roman" w:cs="Times New Roman"/>
                <w:sz w:val="24"/>
                <w:szCs w:val="24"/>
                <w:lang w:eastAsia="ru-RU"/>
              </w:rPr>
              <w:t>ДОМОМ, КОНКУРС ПО ДАННОМУ ДОМУ (ЛОТУ) НЕ ПРОВОДИТСЯ.</w:t>
            </w:r>
          </w:p>
        </w:tc>
      </w:tr>
      <w:tr w:rsidR="00EB17AD" w:rsidRPr="0012674C" w:rsidTr="002D0007">
        <w:trPr>
          <w:trHeight w:val="101"/>
          <w:jc w:val="center"/>
        </w:trPr>
        <w:tc>
          <w:tcPr>
            <w:tcW w:w="1844" w:type="dxa"/>
            <w:vAlign w:val="center"/>
          </w:tcPr>
          <w:p w:rsidR="00EB17AD" w:rsidRPr="0012674C" w:rsidRDefault="00EB17AD" w:rsidP="00AA11FD">
            <w:pPr>
              <w:spacing w:after="0" w:line="240" w:lineRule="auto"/>
              <w:jc w:val="center"/>
              <w:rPr>
                <w:rFonts w:ascii="Times New Roman" w:eastAsia="Calibri" w:hAnsi="Times New Roman" w:cs="Times New Roman"/>
                <w:sz w:val="24"/>
                <w:szCs w:val="24"/>
                <w:highlight w:val="yellow"/>
                <w:lang w:eastAsia="ru-RU"/>
              </w:rPr>
            </w:pPr>
            <w:r w:rsidRPr="0012674C">
              <w:rPr>
                <w:rFonts w:ascii="Times New Roman" w:eastAsia="Calibri" w:hAnsi="Times New Roman" w:cs="Times New Roman"/>
                <w:sz w:val="24"/>
                <w:szCs w:val="24"/>
                <w:lang w:eastAsia="ru-RU"/>
              </w:rPr>
              <w:t>Место, порядок и срок подачи заявок</w:t>
            </w:r>
          </w:p>
        </w:tc>
        <w:tc>
          <w:tcPr>
            <w:tcW w:w="7795" w:type="dxa"/>
          </w:tcPr>
          <w:p w:rsidR="00EB17AD" w:rsidRPr="0096453B" w:rsidRDefault="00EB17AD" w:rsidP="006A2D56">
            <w:pPr>
              <w:spacing w:after="0" w:line="240" w:lineRule="auto"/>
              <w:ind w:left="12" w:right="169"/>
              <w:jc w:val="both"/>
              <w:rPr>
                <w:rFonts w:ascii="Times New Roman" w:eastAsia="Calibri" w:hAnsi="Times New Roman" w:cs="Times New Roman"/>
                <w:sz w:val="24"/>
                <w:szCs w:val="24"/>
                <w:lang w:eastAsia="ru-RU"/>
              </w:rPr>
            </w:pPr>
            <w:r w:rsidRPr="0096453B">
              <w:rPr>
                <w:rFonts w:ascii="Times New Roman" w:eastAsia="Calibri" w:hAnsi="Times New Roman" w:cs="Times New Roman"/>
                <w:sz w:val="24"/>
                <w:szCs w:val="24"/>
                <w:lang w:eastAsia="ru-RU"/>
              </w:rPr>
              <w:t xml:space="preserve">Прием заявок осуществляется по адресу: </w:t>
            </w:r>
            <w:r w:rsidR="0091573E" w:rsidRPr="0096453B">
              <w:rPr>
                <w:rFonts w:ascii="Times New Roman" w:hAnsi="Times New Roman"/>
                <w:sz w:val="24"/>
                <w:szCs w:val="24"/>
              </w:rPr>
              <w:t>346744, Ростовская область, Азовский район, с. Кулешовка, ул. Ленина, д. 164 а</w:t>
            </w:r>
            <w:r w:rsidR="00593B39">
              <w:rPr>
                <w:rFonts w:ascii="Times New Roman" w:hAnsi="Times New Roman"/>
                <w:sz w:val="24"/>
                <w:szCs w:val="24"/>
              </w:rPr>
              <w:t xml:space="preserve"> </w:t>
            </w:r>
            <w:r w:rsidRPr="0096453B">
              <w:rPr>
                <w:rFonts w:ascii="Times New Roman" w:eastAsia="Calibri" w:hAnsi="Times New Roman" w:cs="Times New Roman"/>
                <w:sz w:val="24"/>
                <w:szCs w:val="24"/>
                <w:lang w:eastAsia="ru-RU"/>
              </w:rPr>
              <w:t xml:space="preserve">в рабочие дни (понедельник-пятница) с </w:t>
            </w:r>
            <w:r w:rsidR="00D5358F" w:rsidRPr="0096453B">
              <w:rPr>
                <w:rFonts w:ascii="Times New Roman" w:eastAsia="Calibri" w:hAnsi="Times New Roman" w:cs="Times New Roman"/>
                <w:sz w:val="24"/>
                <w:szCs w:val="24"/>
                <w:lang w:eastAsia="ru-RU"/>
              </w:rPr>
              <w:t>08</w:t>
            </w:r>
            <w:r w:rsidR="002D6D27" w:rsidRPr="0096453B">
              <w:rPr>
                <w:rFonts w:ascii="Times New Roman" w:eastAsia="Calibri" w:hAnsi="Times New Roman" w:cs="Times New Roman"/>
                <w:sz w:val="24"/>
                <w:szCs w:val="24"/>
                <w:lang w:eastAsia="ru-RU"/>
              </w:rPr>
              <w:t xml:space="preserve"> ч. </w:t>
            </w:r>
            <w:r w:rsidR="00D5358F" w:rsidRPr="0096453B">
              <w:rPr>
                <w:rFonts w:ascii="Times New Roman" w:eastAsia="Calibri" w:hAnsi="Times New Roman" w:cs="Times New Roman"/>
                <w:sz w:val="24"/>
                <w:szCs w:val="24"/>
                <w:lang w:eastAsia="ru-RU"/>
              </w:rPr>
              <w:t>30</w:t>
            </w:r>
            <w:r w:rsidRPr="0096453B">
              <w:rPr>
                <w:rFonts w:ascii="Times New Roman" w:eastAsia="Calibri" w:hAnsi="Times New Roman" w:cs="Times New Roman"/>
                <w:sz w:val="24"/>
                <w:szCs w:val="24"/>
                <w:lang w:eastAsia="ru-RU"/>
              </w:rPr>
              <w:t xml:space="preserve"> </w:t>
            </w:r>
            <w:r w:rsidR="002D6D27" w:rsidRPr="0096453B">
              <w:rPr>
                <w:rFonts w:ascii="Times New Roman" w:eastAsia="Calibri" w:hAnsi="Times New Roman" w:cs="Times New Roman"/>
                <w:sz w:val="24"/>
                <w:szCs w:val="24"/>
                <w:lang w:eastAsia="ru-RU"/>
              </w:rPr>
              <w:t xml:space="preserve">мин. </w:t>
            </w:r>
            <w:r w:rsidRPr="0096453B">
              <w:rPr>
                <w:rFonts w:ascii="Times New Roman" w:eastAsia="Calibri" w:hAnsi="Times New Roman" w:cs="Times New Roman"/>
                <w:sz w:val="24"/>
                <w:szCs w:val="24"/>
                <w:lang w:eastAsia="ru-RU"/>
              </w:rPr>
              <w:t xml:space="preserve">до </w:t>
            </w:r>
            <w:r w:rsidR="00D5358F" w:rsidRPr="0096453B">
              <w:rPr>
                <w:rFonts w:ascii="Times New Roman" w:eastAsia="Calibri" w:hAnsi="Times New Roman" w:cs="Times New Roman"/>
                <w:sz w:val="24"/>
                <w:szCs w:val="24"/>
                <w:lang w:eastAsia="ru-RU"/>
              </w:rPr>
              <w:t>16</w:t>
            </w:r>
            <w:r w:rsidR="002D6D27" w:rsidRPr="0096453B">
              <w:rPr>
                <w:rFonts w:ascii="Times New Roman" w:eastAsia="Calibri" w:hAnsi="Times New Roman" w:cs="Times New Roman"/>
                <w:sz w:val="24"/>
                <w:szCs w:val="24"/>
                <w:lang w:eastAsia="ru-RU"/>
              </w:rPr>
              <w:t xml:space="preserve"> ч. </w:t>
            </w:r>
            <w:r w:rsidR="00D5358F" w:rsidRPr="0096453B">
              <w:rPr>
                <w:rFonts w:ascii="Times New Roman" w:eastAsia="Calibri" w:hAnsi="Times New Roman" w:cs="Times New Roman"/>
                <w:sz w:val="24"/>
                <w:szCs w:val="24"/>
                <w:lang w:eastAsia="ru-RU"/>
              </w:rPr>
              <w:t>30</w:t>
            </w:r>
            <w:r w:rsidR="002D6D27" w:rsidRPr="0096453B">
              <w:rPr>
                <w:rFonts w:ascii="Times New Roman" w:eastAsia="Calibri" w:hAnsi="Times New Roman" w:cs="Times New Roman"/>
                <w:sz w:val="24"/>
                <w:szCs w:val="24"/>
                <w:lang w:eastAsia="ru-RU"/>
              </w:rPr>
              <w:t xml:space="preserve"> мин</w:t>
            </w:r>
            <w:r w:rsidR="00C11223">
              <w:rPr>
                <w:rFonts w:ascii="Times New Roman" w:eastAsia="Calibri" w:hAnsi="Times New Roman" w:cs="Times New Roman"/>
                <w:sz w:val="24"/>
                <w:szCs w:val="24"/>
                <w:lang w:eastAsia="ru-RU"/>
              </w:rPr>
              <w:t xml:space="preserve"> (перерыв с</w:t>
            </w:r>
            <w:r w:rsidR="00C11223" w:rsidRPr="00945B51">
              <w:rPr>
                <w:rFonts w:ascii="Times New Roman" w:eastAsia="Calibri" w:hAnsi="Times New Roman" w:cs="Times New Roman"/>
                <w:sz w:val="24"/>
                <w:szCs w:val="24"/>
                <w:lang w:eastAsia="ru-RU"/>
              </w:rPr>
              <w:t xml:space="preserve"> 12 ч. 00 мин. до 13 ч. 00 мин.</w:t>
            </w:r>
            <w:r w:rsidR="00C11223">
              <w:rPr>
                <w:rFonts w:ascii="Times New Roman" w:eastAsia="Calibri" w:hAnsi="Times New Roman" w:cs="Times New Roman"/>
                <w:sz w:val="24"/>
                <w:szCs w:val="24"/>
                <w:lang w:eastAsia="ru-RU"/>
              </w:rPr>
              <w:t xml:space="preserve">) </w:t>
            </w:r>
            <w:r w:rsidRPr="0096453B">
              <w:rPr>
                <w:rFonts w:ascii="Times New Roman" w:eastAsia="Calibri" w:hAnsi="Times New Roman" w:cs="Times New Roman"/>
                <w:sz w:val="24"/>
                <w:szCs w:val="24"/>
                <w:lang w:eastAsia="ru-RU"/>
              </w:rPr>
              <w:t>до даты окончания срока подачи заявок.</w:t>
            </w:r>
          </w:p>
          <w:p w:rsidR="00EB17AD" w:rsidRPr="0096453B" w:rsidRDefault="0000604C" w:rsidP="00C934ED">
            <w:pPr>
              <w:spacing w:after="0" w:line="240" w:lineRule="auto"/>
              <w:jc w:val="both"/>
              <w:rPr>
                <w:rFonts w:ascii="Times New Roman" w:eastAsia="Calibri" w:hAnsi="Times New Roman" w:cs="Times New Roman"/>
                <w:sz w:val="24"/>
                <w:szCs w:val="24"/>
                <w:lang w:eastAsia="ru-RU"/>
              </w:rPr>
            </w:pPr>
            <w:r w:rsidRPr="0096453B">
              <w:rPr>
                <w:rFonts w:ascii="Times New Roman" w:eastAsia="Calibri" w:hAnsi="Times New Roman" w:cs="Times New Roman"/>
                <w:sz w:val="24"/>
                <w:szCs w:val="24"/>
                <w:lang w:eastAsia="ru-RU"/>
              </w:rPr>
              <w:t>Дата начала подачи заявок: «</w:t>
            </w:r>
            <w:r w:rsidR="00D5358F" w:rsidRPr="0096453B">
              <w:rPr>
                <w:rFonts w:ascii="Times New Roman" w:eastAsia="Calibri" w:hAnsi="Times New Roman" w:cs="Times New Roman"/>
                <w:sz w:val="24"/>
                <w:szCs w:val="24"/>
                <w:lang w:eastAsia="ru-RU"/>
              </w:rPr>
              <w:t>13</w:t>
            </w:r>
            <w:r w:rsidRPr="0096453B">
              <w:rPr>
                <w:rFonts w:ascii="Times New Roman" w:eastAsia="Calibri" w:hAnsi="Times New Roman" w:cs="Times New Roman"/>
                <w:sz w:val="24"/>
                <w:szCs w:val="24"/>
                <w:lang w:eastAsia="ru-RU"/>
              </w:rPr>
              <w:t>»</w:t>
            </w:r>
            <w:r w:rsidR="0056662D" w:rsidRPr="0096453B">
              <w:rPr>
                <w:rFonts w:ascii="Times New Roman" w:eastAsia="Calibri" w:hAnsi="Times New Roman" w:cs="Times New Roman"/>
                <w:sz w:val="24"/>
                <w:szCs w:val="24"/>
                <w:lang w:eastAsia="ru-RU"/>
              </w:rPr>
              <w:t xml:space="preserve"> </w:t>
            </w:r>
            <w:r w:rsidR="00D5358F" w:rsidRPr="0096453B">
              <w:rPr>
                <w:rFonts w:ascii="Times New Roman" w:eastAsia="Calibri" w:hAnsi="Times New Roman" w:cs="Times New Roman"/>
                <w:sz w:val="24"/>
                <w:szCs w:val="24"/>
                <w:lang w:eastAsia="ru-RU"/>
              </w:rPr>
              <w:t>июня</w:t>
            </w:r>
            <w:r w:rsidR="0056662D" w:rsidRPr="0096453B">
              <w:rPr>
                <w:rFonts w:ascii="Times New Roman" w:eastAsia="Calibri" w:hAnsi="Times New Roman" w:cs="Times New Roman"/>
                <w:sz w:val="24"/>
                <w:szCs w:val="24"/>
                <w:lang w:eastAsia="ru-RU"/>
              </w:rPr>
              <w:t xml:space="preserve"> </w:t>
            </w:r>
            <w:r w:rsidR="00D5358F" w:rsidRPr="0096453B">
              <w:rPr>
                <w:rFonts w:ascii="Times New Roman" w:eastAsia="Calibri" w:hAnsi="Times New Roman" w:cs="Times New Roman"/>
                <w:sz w:val="24"/>
                <w:szCs w:val="24"/>
                <w:lang w:eastAsia="ru-RU"/>
              </w:rPr>
              <w:t>2023</w:t>
            </w:r>
            <w:r w:rsidR="00EB17AD" w:rsidRPr="0096453B">
              <w:rPr>
                <w:rFonts w:ascii="Times New Roman" w:eastAsia="Calibri" w:hAnsi="Times New Roman" w:cs="Times New Roman"/>
                <w:sz w:val="24"/>
                <w:szCs w:val="24"/>
                <w:lang w:eastAsia="ru-RU"/>
              </w:rPr>
              <w:t>г. Окончание подачи заявок - непосредственно до начала процедуры вскрытия конвертов с</w:t>
            </w:r>
            <w:r w:rsidR="00EB6FCA" w:rsidRPr="0096453B">
              <w:rPr>
                <w:rFonts w:ascii="Times New Roman" w:eastAsia="Calibri" w:hAnsi="Times New Roman" w:cs="Times New Roman"/>
                <w:sz w:val="24"/>
                <w:szCs w:val="24"/>
                <w:lang w:eastAsia="ru-RU"/>
              </w:rPr>
              <w:t xml:space="preserve"> заявками на участие в конкурсе («</w:t>
            </w:r>
            <w:r w:rsidR="00D5358F" w:rsidRPr="0096453B">
              <w:rPr>
                <w:rFonts w:ascii="Times New Roman" w:eastAsia="Calibri" w:hAnsi="Times New Roman" w:cs="Times New Roman"/>
                <w:sz w:val="24"/>
                <w:szCs w:val="24"/>
                <w:lang w:eastAsia="ru-RU"/>
              </w:rPr>
              <w:t>1</w:t>
            </w:r>
            <w:r w:rsidR="00C934ED">
              <w:rPr>
                <w:rFonts w:ascii="Times New Roman" w:eastAsia="Calibri" w:hAnsi="Times New Roman" w:cs="Times New Roman"/>
                <w:sz w:val="24"/>
                <w:szCs w:val="24"/>
                <w:lang w:eastAsia="ru-RU"/>
              </w:rPr>
              <w:t>4</w:t>
            </w:r>
            <w:r w:rsidR="00EB6FCA" w:rsidRPr="0096453B">
              <w:rPr>
                <w:rFonts w:ascii="Times New Roman" w:eastAsia="Calibri" w:hAnsi="Times New Roman" w:cs="Times New Roman"/>
                <w:sz w:val="24"/>
                <w:szCs w:val="24"/>
                <w:lang w:eastAsia="ru-RU"/>
              </w:rPr>
              <w:t>»</w:t>
            </w:r>
            <w:r w:rsidR="00D5358F" w:rsidRPr="0096453B">
              <w:rPr>
                <w:rFonts w:ascii="Times New Roman" w:eastAsia="Calibri" w:hAnsi="Times New Roman" w:cs="Times New Roman"/>
                <w:sz w:val="24"/>
                <w:szCs w:val="24"/>
                <w:lang w:eastAsia="ru-RU"/>
              </w:rPr>
              <w:t xml:space="preserve"> июля 2023</w:t>
            </w:r>
            <w:r w:rsidR="00EB6FCA" w:rsidRPr="0096453B">
              <w:rPr>
                <w:rFonts w:ascii="Times New Roman" w:eastAsia="Calibri" w:hAnsi="Times New Roman" w:cs="Times New Roman"/>
                <w:sz w:val="24"/>
                <w:szCs w:val="24"/>
                <w:lang w:eastAsia="ru-RU"/>
              </w:rPr>
              <w:t xml:space="preserve">г. в </w:t>
            </w:r>
            <w:r w:rsidR="00722209" w:rsidRPr="0096453B">
              <w:rPr>
                <w:rFonts w:ascii="Times New Roman" w:eastAsia="Calibri" w:hAnsi="Times New Roman" w:cs="Times New Roman"/>
                <w:sz w:val="24"/>
                <w:szCs w:val="24"/>
                <w:lang w:eastAsia="ru-RU"/>
              </w:rPr>
              <w:t>12</w:t>
            </w:r>
            <w:r w:rsidR="00EB6FCA" w:rsidRPr="0096453B">
              <w:rPr>
                <w:rFonts w:ascii="Times New Roman" w:eastAsia="Calibri" w:hAnsi="Times New Roman" w:cs="Times New Roman"/>
                <w:sz w:val="24"/>
                <w:szCs w:val="24"/>
                <w:lang w:eastAsia="ru-RU"/>
              </w:rPr>
              <w:t xml:space="preserve"> </w:t>
            </w:r>
            <w:r w:rsidR="00437E29" w:rsidRPr="0096453B">
              <w:rPr>
                <w:rFonts w:ascii="Times New Roman" w:eastAsia="Calibri" w:hAnsi="Times New Roman" w:cs="Times New Roman"/>
                <w:sz w:val="24"/>
                <w:szCs w:val="24"/>
                <w:lang w:eastAsia="ru-RU"/>
              </w:rPr>
              <w:t xml:space="preserve">ч. </w:t>
            </w:r>
            <w:r w:rsidR="00C41322" w:rsidRPr="0096453B">
              <w:rPr>
                <w:rFonts w:ascii="Times New Roman" w:eastAsia="Calibri" w:hAnsi="Times New Roman" w:cs="Times New Roman"/>
                <w:sz w:val="24"/>
                <w:szCs w:val="24"/>
                <w:lang w:eastAsia="ru-RU"/>
              </w:rPr>
              <w:t>00</w:t>
            </w:r>
            <w:r w:rsidR="00EB6FCA" w:rsidRPr="0096453B">
              <w:rPr>
                <w:rFonts w:ascii="Times New Roman" w:eastAsia="Calibri" w:hAnsi="Times New Roman" w:cs="Times New Roman"/>
                <w:sz w:val="24"/>
                <w:szCs w:val="24"/>
                <w:lang w:eastAsia="ru-RU"/>
              </w:rPr>
              <w:t xml:space="preserve"> мин. (местное время)).</w:t>
            </w:r>
            <w:r w:rsidR="00EB17AD" w:rsidRPr="0096453B">
              <w:rPr>
                <w:rFonts w:ascii="Times New Roman" w:eastAsia="Calibri" w:hAnsi="Times New Roman" w:cs="Times New Roman"/>
                <w:sz w:val="24"/>
                <w:szCs w:val="24"/>
                <w:lang w:eastAsia="ru-RU"/>
              </w:rPr>
              <w:t xml:space="preserve"> В день окончания срока подачи заявок на участие в конкурсе, заявки подаются на заседании конкурсной комиссии непосредственно перед процедурой вскрытия конвертов с заявками на участие в конкурсе по адресу</w:t>
            </w:r>
            <w:r w:rsidR="00B34F80" w:rsidRPr="0096453B">
              <w:rPr>
                <w:rFonts w:ascii="Times New Roman" w:eastAsia="Calibri" w:hAnsi="Times New Roman" w:cs="Times New Roman"/>
                <w:sz w:val="24"/>
                <w:szCs w:val="24"/>
                <w:lang w:eastAsia="ru-RU"/>
              </w:rPr>
              <w:t xml:space="preserve">: </w:t>
            </w:r>
            <w:r w:rsidR="00C41322" w:rsidRPr="0096453B">
              <w:rPr>
                <w:rFonts w:ascii="Times New Roman" w:hAnsi="Times New Roman"/>
                <w:sz w:val="24"/>
                <w:szCs w:val="24"/>
              </w:rPr>
              <w:t>346744, Ростовская область, Азовский район, с. Кулешовка, ул. Ленина, д. 164 а.</w:t>
            </w:r>
          </w:p>
        </w:tc>
      </w:tr>
      <w:tr w:rsidR="00EB17AD" w:rsidRPr="0012674C" w:rsidTr="002D0007">
        <w:trPr>
          <w:trHeight w:val="420"/>
          <w:jc w:val="center"/>
        </w:trPr>
        <w:tc>
          <w:tcPr>
            <w:tcW w:w="1844" w:type="dxa"/>
            <w:vAlign w:val="center"/>
          </w:tcPr>
          <w:p w:rsidR="00EB17AD" w:rsidRPr="0012674C" w:rsidRDefault="00EB17AD" w:rsidP="00AA11FD">
            <w:pPr>
              <w:spacing w:after="0" w:line="240" w:lineRule="auto"/>
              <w:jc w:val="center"/>
              <w:rPr>
                <w:rFonts w:ascii="Times New Roman" w:eastAsia="Calibri" w:hAnsi="Times New Roman" w:cs="Times New Roman"/>
                <w:sz w:val="24"/>
                <w:szCs w:val="24"/>
                <w:lang w:eastAsia="ru-RU"/>
              </w:rPr>
            </w:pPr>
            <w:r w:rsidRPr="0012674C">
              <w:rPr>
                <w:rFonts w:ascii="Times New Roman" w:eastAsia="Calibri" w:hAnsi="Times New Roman" w:cs="Times New Roman"/>
                <w:sz w:val="24"/>
                <w:szCs w:val="24"/>
                <w:lang w:eastAsia="ru-RU"/>
              </w:rPr>
              <w:t xml:space="preserve">Срок, место и порядок предоставления конкурсной документации. Размер платы и срок внесения этой платы за предоставление конкурсной </w:t>
            </w:r>
            <w:r w:rsidRPr="0012674C">
              <w:rPr>
                <w:rFonts w:ascii="Times New Roman" w:eastAsia="Calibri" w:hAnsi="Times New Roman" w:cs="Times New Roman"/>
                <w:sz w:val="24"/>
                <w:szCs w:val="24"/>
                <w:lang w:eastAsia="ru-RU"/>
              </w:rPr>
              <w:lastRenderedPageBreak/>
              <w:t>документации</w:t>
            </w:r>
          </w:p>
        </w:tc>
        <w:tc>
          <w:tcPr>
            <w:tcW w:w="7795" w:type="dxa"/>
          </w:tcPr>
          <w:p w:rsidR="00911E0C" w:rsidRDefault="00EB17AD" w:rsidP="00945B51">
            <w:pPr>
              <w:tabs>
                <w:tab w:val="left" w:pos="6660"/>
              </w:tabs>
              <w:spacing w:after="0" w:line="240" w:lineRule="auto"/>
              <w:jc w:val="both"/>
              <w:rPr>
                <w:rFonts w:ascii="Times New Roman" w:hAnsi="Times New Roman"/>
                <w:sz w:val="24"/>
                <w:szCs w:val="24"/>
              </w:rPr>
            </w:pPr>
            <w:r w:rsidRPr="00945B51">
              <w:rPr>
                <w:rFonts w:ascii="Times New Roman" w:eastAsia="Calibri" w:hAnsi="Times New Roman" w:cs="Times New Roman"/>
                <w:sz w:val="24"/>
                <w:szCs w:val="24"/>
                <w:lang w:eastAsia="ru-RU"/>
              </w:rPr>
              <w:lastRenderedPageBreak/>
              <w:t xml:space="preserve">Конкурсная документация предоставляется </w:t>
            </w:r>
            <w:r w:rsidR="00C934ED" w:rsidRPr="00945B51">
              <w:rPr>
                <w:rFonts w:ascii="Times New Roman" w:hAnsi="Times New Roman"/>
                <w:b/>
                <w:sz w:val="24"/>
                <w:szCs w:val="24"/>
              </w:rPr>
              <w:t xml:space="preserve">с </w:t>
            </w:r>
            <w:r w:rsidR="00945B51">
              <w:rPr>
                <w:rFonts w:ascii="Times New Roman" w:hAnsi="Times New Roman"/>
                <w:b/>
                <w:sz w:val="24"/>
                <w:szCs w:val="24"/>
              </w:rPr>
              <w:t>«</w:t>
            </w:r>
            <w:r w:rsidR="00C934ED" w:rsidRPr="00945B51">
              <w:rPr>
                <w:rFonts w:ascii="Times New Roman" w:hAnsi="Times New Roman"/>
                <w:b/>
                <w:sz w:val="24"/>
                <w:szCs w:val="24"/>
              </w:rPr>
              <w:t>13</w:t>
            </w:r>
            <w:r w:rsidR="00945B51">
              <w:rPr>
                <w:rFonts w:ascii="Times New Roman" w:hAnsi="Times New Roman"/>
                <w:b/>
                <w:sz w:val="24"/>
                <w:szCs w:val="24"/>
              </w:rPr>
              <w:t xml:space="preserve">» июня </w:t>
            </w:r>
            <w:r w:rsidR="00C934ED" w:rsidRPr="00945B51">
              <w:rPr>
                <w:rFonts w:ascii="Times New Roman" w:hAnsi="Times New Roman"/>
                <w:b/>
                <w:sz w:val="24"/>
                <w:szCs w:val="24"/>
              </w:rPr>
              <w:t>202</w:t>
            </w:r>
            <w:r w:rsidR="00945B51">
              <w:rPr>
                <w:rFonts w:ascii="Times New Roman" w:hAnsi="Times New Roman"/>
                <w:b/>
                <w:sz w:val="24"/>
                <w:szCs w:val="24"/>
              </w:rPr>
              <w:t>3г.</w:t>
            </w:r>
            <w:r w:rsidR="00C934ED" w:rsidRPr="00945B51">
              <w:rPr>
                <w:rFonts w:ascii="Times New Roman" w:hAnsi="Times New Roman"/>
                <w:sz w:val="24"/>
                <w:szCs w:val="24"/>
              </w:rPr>
              <w:t xml:space="preserve"> до начала процедуры вскрытия конвертов с заявками на участие в конкурсе</w:t>
            </w:r>
            <w:r w:rsidR="00083EB6">
              <w:rPr>
                <w:rFonts w:ascii="Times New Roman" w:hAnsi="Times New Roman"/>
                <w:sz w:val="24"/>
                <w:szCs w:val="24"/>
              </w:rPr>
              <w:t>,</w:t>
            </w:r>
            <w:r w:rsidR="00911E0C">
              <w:rPr>
                <w:rFonts w:ascii="Times New Roman" w:hAnsi="Times New Roman"/>
                <w:sz w:val="24"/>
                <w:szCs w:val="24"/>
              </w:rPr>
              <w:t xml:space="preserve"> </w:t>
            </w:r>
            <w:r w:rsidR="00C934ED" w:rsidRPr="00945B51">
              <w:rPr>
                <w:rFonts w:ascii="Times New Roman" w:hAnsi="Times New Roman"/>
                <w:sz w:val="24"/>
                <w:szCs w:val="24"/>
              </w:rPr>
              <w:t xml:space="preserve"> на основании заявления любого </w:t>
            </w:r>
            <w:r w:rsidR="00945B51">
              <w:rPr>
                <w:rFonts w:ascii="Times New Roman" w:eastAsia="Calibri" w:hAnsi="Times New Roman" w:cs="Times New Roman"/>
                <w:sz w:val="24"/>
                <w:szCs w:val="24"/>
                <w:lang w:eastAsia="ru-RU"/>
              </w:rPr>
              <w:t>участника</w:t>
            </w:r>
            <w:r w:rsidR="00945B51" w:rsidRPr="00945B51">
              <w:rPr>
                <w:rFonts w:ascii="Times New Roman" w:eastAsia="Calibri" w:hAnsi="Times New Roman" w:cs="Times New Roman"/>
                <w:sz w:val="24"/>
                <w:szCs w:val="24"/>
                <w:lang w:eastAsia="ru-RU"/>
              </w:rPr>
              <w:t xml:space="preserve"> настоящего конкурса</w:t>
            </w:r>
            <w:r w:rsidR="00C934ED" w:rsidRPr="00945B51">
              <w:rPr>
                <w:rFonts w:ascii="Times New Roman" w:hAnsi="Times New Roman"/>
                <w:sz w:val="24"/>
                <w:szCs w:val="24"/>
              </w:rPr>
              <w:t xml:space="preserve">, </w:t>
            </w:r>
            <w:r w:rsidR="00945B51">
              <w:rPr>
                <w:rFonts w:ascii="Times New Roman" w:eastAsia="Calibri" w:hAnsi="Times New Roman" w:cs="Times New Roman"/>
                <w:sz w:val="24"/>
                <w:szCs w:val="24"/>
                <w:lang w:eastAsia="ru-RU"/>
              </w:rPr>
              <w:t>направившего</w:t>
            </w:r>
            <w:r w:rsidR="00945B51" w:rsidRPr="00945B51">
              <w:rPr>
                <w:rFonts w:ascii="Times New Roman" w:eastAsia="Calibri" w:hAnsi="Times New Roman" w:cs="Times New Roman"/>
                <w:sz w:val="24"/>
                <w:szCs w:val="24"/>
                <w:lang w:eastAsia="ru-RU"/>
              </w:rPr>
              <w:t xml:space="preserve"> письменную заявку на по</w:t>
            </w:r>
            <w:r w:rsidR="00083EB6">
              <w:rPr>
                <w:rFonts w:ascii="Times New Roman" w:eastAsia="Calibri" w:hAnsi="Times New Roman" w:cs="Times New Roman"/>
                <w:sz w:val="24"/>
                <w:szCs w:val="24"/>
                <w:lang w:eastAsia="ru-RU"/>
              </w:rPr>
              <w:t>лучение конкурсной документации</w:t>
            </w:r>
            <w:r w:rsidR="00945B51" w:rsidRPr="00945B51">
              <w:rPr>
                <w:rFonts w:ascii="Times New Roman" w:eastAsia="Calibri" w:hAnsi="Times New Roman" w:cs="Times New Roman"/>
                <w:sz w:val="24"/>
                <w:szCs w:val="24"/>
                <w:lang w:eastAsia="ru-RU"/>
              </w:rPr>
              <w:t xml:space="preserve"> в </w:t>
            </w:r>
            <w:r w:rsidR="00945B51">
              <w:rPr>
                <w:rFonts w:ascii="Times New Roman" w:eastAsia="Calibri" w:hAnsi="Times New Roman" w:cs="Times New Roman"/>
                <w:sz w:val="24"/>
                <w:szCs w:val="24"/>
                <w:lang w:eastAsia="ru-RU"/>
              </w:rPr>
              <w:t xml:space="preserve">почтовый </w:t>
            </w:r>
            <w:r w:rsidR="00945B51" w:rsidRPr="00945B51">
              <w:rPr>
                <w:rFonts w:ascii="Times New Roman" w:eastAsia="Calibri" w:hAnsi="Times New Roman" w:cs="Times New Roman"/>
                <w:sz w:val="24"/>
                <w:szCs w:val="24"/>
                <w:lang w:eastAsia="ru-RU"/>
              </w:rPr>
              <w:t>адрес</w:t>
            </w:r>
            <w:r w:rsidR="00945B51">
              <w:rPr>
                <w:rFonts w:ascii="Times New Roman" w:eastAsia="Calibri" w:hAnsi="Times New Roman" w:cs="Times New Roman"/>
                <w:sz w:val="24"/>
                <w:szCs w:val="24"/>
                <w:lang w:eastAsia="ru-RU"/>
              </w:rPr>
              <w:t xml:space="preserve"> или электронной почты </w:t>
            </w:r>
            <w:r w:rsidR="00945B51" w:rsidRPr="00945B51">
              <w:rPr>
                <w:rFonts w:ascii="Times New Roman" w:eastAsia="Calibri" w:hAnsi="Times New Roman" w:cs="Times New Roman"/>
                <w:sz w:val="24"/>
                <w:szCs w:val="24"/>
                <w:lang w:eastAsia="ru-RU"/>
              </w:rPr>
              <w:t>Организатора торгов –</w:t>
            </w:r>
            <w:r w:rsidR="00911E0C">
              <w:rPr>
                <w:rFonts w:ascii="Times New Roman" w:eastAsia="Calibri" w:hAnsi="Times New Roman" w:cs="Times New Roman"/>
                <w:sz w:val="24"/>
                <w:szCs w:val="24"/>
                <w:lang w:eastAsia="ru-RU"/>
              </w:rPr>
              <w:t xml:space="preserve"> а</w:t>
            </w:r>
            <w:r w:rsidR="00945B51">
              <w:rPr>
                <w:rFonts w:ascii="Times New Roman" w:eastAsia="Calibri" w:hAnsi="Times New Roman" w:cs="Times New Roman"/>
                <w:sz w:val="24"/>
                <w:szCs w:val="24"/>
                <w:lang w:eastAsia="ru-RU"/>
              </w:rPr>
              <w:t>дминистрации</w:t>
            </w:r>
            <w:r w:rsidR="00945B51" w:rsidRPr="00945B51">
              <w:rPr>
                <w:rFonts w:ascii="Times New Roman" w:eastAsia="Calibri" w:hAnsi="Times New Roman" w:cs="Times New Roman"/>
                <w:sz w:val="24"/>
                <w:szCs w:val="24"/>
                <w:lang w:eastAsia="ru-RU"/>
              </w:rPr>
              <w:t xml:space="preserve"> Кулешовского сельского поселения Азовского района Ростовской области бесплатно</w:t>
            </w:r>
            <w:r w:rsidR="00083EB6">
              <w:rPr>
                <w:rFonts w:ascii="Times New Roman" w:eastAsia="Calibri" w:hAnsi="Times New Roman" w:cs="Times New Roman"/>
                <w:sz w:val="24"/>
                <w:szCs w:val="24"/>
                <w:lang w:eastAsia="ru-RU"/>
              </w:rPr>
              <w:t>.</w:t>
            </w:r>
          </w:p>
          <w:p w:rsidR="00911E0C" w:rsidRDefault="00911E0C" w:rsidP="00945B51">
            <w:pPr>
              <w:tabs>
                <w:tab w:val="left" w:pos="6660"/>
              </w:tabs>
              <w:spacing w:after="0" w:line="240" w:lineRule="auto"/>
              <w:jc w:val="both"/>
              <w:rPr>
                <w:rFonts w:ascii="Times New Roman" w:hAnsi="Times New Roman"/>
                <w:sz w:val="24"/>
                <w:szCs w:val="24"/>
              </w:rPr>
            </w:pPr>
            <w:r>
              <w:rPr>
                <w:rFonts w:ascii="Times New Roman" w:hAnsi="Times New Roman"/>
                <w:sz w:val="24"/>
                <w:szCs w:val="24"/>
              </w:rPr>
              <w:t>В</w:t>
            </w:r>
            <w:r w:rsidR="00C934ED" w:rsidRPr="00945B51">
              <w:rPr>
                <w:rFonts w:ascii="Times New Roman" w:hAnsi="Times New Roman"/>
                <w:sz w:val="24"/>
                <w:szCs w:val="24"/>
              </w:rPr>
              <w:t xml:space="preserve"> бумажном виде по адресу: 346744, Ростовская область, Азовский район, с. Кулешовка, ул. Ленина, д. 164 а, в рабочие дни </w:t>
            </w:r>
            <w:r w:rsidR="00C11223" w:rsidRPr="0096453B">
              <w:rPr>
                <w:rFonts w:ascii="Times New Roman" w:eastAsia="Calibri" w:hAnsi="Times New Roman" w:cs="Times New Roman"/>
                <w:sz w:val="24"/>
                <w:szCs w:val="24"/>
                <w:lang w:eastAsia="ru-RU"/>
              </w:rPr>
              <w:t>(понедельник-пятница) с 08 ч. 30 мин. до 16 ч. 30 мин</w:t>
            </w:r>
            <w:r w:rsidR="00C11223">
              <w:rPr>
                <w:rFonts w:ascii="Times New Roman" w:eastAsia="Calibri" w:hAnsi="Times New Roman" w:cs="Times New Roman"/>
                <w:sz w:val="24"/>
                <w:szCs w:val="24"/>
                <w:lang w:eastAsia="ru-RU"/>
              </w:rPr>
              <w:t xml:space="preserve"> (перерыв с</w:t>
            </w:r>
            <w:r w:rsidR="00C11223" w:rsidRPr="00945B51">
              <w:rPr>
                <w:rFonts w:ascii="Times New Roman" w:eastAsia="Calibri" w:hAnsi="Times New Roman" w:cs="Times New Roman"/>
                <w:sz w:val="24"/>
                <w:szCs w:val="24"/>
                <w:lang w:eastAsia="ru-RU"/>
              </w:rPr>
              <w:t xml:space="preserve"> 12 ч. 00 мин. до 13 ч. </w:t>
            </w:r>
            <w:r w:rsidR="00C11223" w:rsidRPr="00945B51">
              <w:rPr>
                <w:rFonts w:ascii="Times New Roman" w:eastAsia="Calibri" w:hAnsi="Times New Roman" w:cs="Times New Roman"/>
                <w:sz w:val="24"/>
                <w:szCs w:val="24"/>
                <w:lang w:eastAsia="ru-RU"/>
              </w:rPr>
              <w:lastRenderedPageBreak/>
              <w:t>00 мин.</w:t>
            </w:r>
            <w:r w:rsidR="00C11223">
              <w:rPr>
                <w:rFonts w:ascii="Times New Roman" w:eastAsia="Calibri" w:hAnsi="Times New Roman" w:cs="Times New Roman"/>
                <w:sz w:val="24"/>
                <w:szCs w:val="24"/>
                <w:lang w:eastAsia="ru-RU"/>
              </w:rPr>
              <w:t>)</w:t>
            </w:r>
            <w:r>
              <w:rPr>
                <w:rFonts w:ascii="Times New Roman" w:hAnsi="Times New Roman"/>
                <w:sz w:val="24"/>
                <w:szCs w:val="24"/>
              </w:rPr>
              <w:t xml:space="preserve">. </w:t>
            </w:r>
          </w:p>
          <w:p w:rsidR="00EB17AD" w:rsidRDefault="00911E0C" w:rsidP="00945B51">
            <w:pPr>
              <w:tabs>
                <w:tab w:val="left" w:pos="6660"/>
              </w:tabs>
              <w:spacing w:after="0" w:line="240" w:lineRule="auto"/>
              <w:jc w:val="both"/>
              <w:rPr>
                <w:rFonts w:ascii="Times New Roman" w:hAnsi="Times New Roman"/>
                <w:sz w:val="24"/>
                <w:szCs w:val="24"/>
              </w:rPr>
            </w:pPr>
            <w:r>
              <w:rPr>
                <w:rFonts w:ascii="Times New Roman" w:hAnsi="Times New Roman"/>
                <w:sz w:val="24"/>
                <w:szCs w:val="24"/>
              </w:rPr>
              <w:t>В</w:t>
            </w:r>
            <w:r w:rsidR="00C934ED" w:rsidRPr="00945B51">
              <w:rPr>
                <w:rFonts w:ascii="Times New Roman" w:hAnsi="Times New Roman"/>
                <w:sz w:val="24"/>
                <w:szCs w:val="24"/>
              </w:rPr>
              <w:t xml:space="preserve"> электронном виде по запросу на эл.почту</w:t>
            </w:r>
            <w:r w:rsidR="00C11223">
              <w:rPr>
                <w:rFonts w:ascii="Times New Roman" w:hAnsi="Times New Roman"/>
                <w:sz w:val="24"/>
                <w:szCs w:val="24"/>
              </w:rPr>
              <w:t xml:space="preserve"> </w:t>
            </w:r>
            <w:hyperlink r:id="rId12" w:history="1">
              <w:r w:rsidR="00C11223" w:rsidRPr="002B1E90">
                <w:rPr>
                  <w:rStyle w:val="aff"/>
                  <w:rFonts w:ascii="Times New Roman" w:hAnsi="Times New Roman"/>
                  <w:sz w:val="24"/>
                  <w:szCs w:val="24"/>
                  <w:lang w:val="en-US"/>
                </w:rPr>
                <w:t>adminkul</w:t>
              </w:r>
              <w:r w:rsidR="00C11223" w:rsidRPr="002B1E90">
                <w:rPr>
                  <w:rStyle w:val="aff"/>
                  <w:rFonts w:ascii="Times New Roman" w:hAnsi="Times New Roman"/>
                  <w:sz w:val="24"/>
                  <w:szCs w:val="24"/>
                </w:rPr>
                <w:t>@</w:t>
              </w:r>
              <w:r w:rsidR="00C11223" w:rsidRPr="002B1E90">
                <w:rPr>
                  <w:rStyle w:val="aff"/>
                  <w:rFonts w:ascii="Times New Roman" w:hAnsi="Times New Roman"/>
                  <w:sz w:val="24"/>
                  <w:szCs w:val="24"/>
                  <w:lang w:val="en-US"/>
                </w:rPr>
                <w:t>mail</w:t>
              </w:r>
              <w:r w:rsidR="00C11223" w:rsidRPr="002B1E90">
                <w:rPr>
                  <w:rStyle w:val="aff"/>
                  <w:rFonts w:ascii="Times New Roman" w:hAnsi="Times New Roman"/>
                  <w:sz w:val="24"/>
                  <w:szCs w:val="24"/>
                </w:rPr>
                <w:t>.</w:t>
              </w:r>
              <w:r w:rsidR="00C11223" w:rsidRPr="002B1E90">
                <w:rPr>
                  <w:rStyle w:val="aff"/>
                  <w:rFonts w:ascii="Times New Roman" w:hAnsi="Times New Roman"/>
                  <w:sz w:val="24"/>
                  <w:szCs w:val="24"/>
                  <w:lang w:val="en-US"/>
                </w:rPr>
                <w:t>ru</w:t>
              </w:r>
            </w:hyperlink>
            <w:r w:rsidR="00C11223">
              <w:rPr>
                <w:rFonts w:ascii="Times New Roman" w:hAnsi="Times New Roman"/>
                <w:sz w:val="24"/>
                <w:szCs w:val="24"/>
              </w:rPr>
              <w:t>.</w:t>
            </w:r>
          </w:p>
          <w:p w:rsidR="00C11223" w:rsidRPr="00945B51" w:rsidRDefault="00C11223" w:rsidP="00945B51">
            <w:pPr>
              <w:tabs>
                <w:tab w:val="left" w:pos="6660"/>
              </w:tabs>
              <w:spacing w:after="0" w:line="240" w:lineRule="auto"/>
              <w:jc w:val="both"/>
              <w:rPr>
                <w:rFonts w:ascii="Times New Roman" w:hAnsi="Times New Roman"/>
                <w:sz w:val="24"/>
                <w:szCs w:val="24"/>
              </w:rPr>
            </w:pPr>
          </w:p>
          <w:p w:rsidR="00EB17AD" w:rsidRDefault="00EB17AD" w:rsidP="00722209">
            <w:pPr>
              <w:spacing w:after="0" w:line="240" w:lineRule="auto"/>
              <w:jc w:val="both"/>
              <w:rPr>
                <w:rFonts w:ascii="Times New Roman" w:eastAsia="Calibri" w:hAnsi="Times New Roman" w:cs="Times New Roman"/>
                <w:sz w:val="24"/>
                <w:szCs w:val="24"/>
                <w:lang w:eastAsia="ru-RU"/>
              </w:rPr>
            </w:pPr>
            <w:bookmarkStart w:id="62" w:name="OLE_LINK1"/>
            <w:bookmarkStart w:id="63" w:name="OLE_LINK2"/>
            <w:r w:rsidRPr="00945B51">
              <w:rPr>
                <w:rFonts w:ascii="Times New Roman" w:eastAsia="Calibri" w:hAnsi="Times New Roman" w:cs="Times New Roman"/>
                <w:bCs/>
                <w:sz w:val="24"/>
                <w:szCs w:val="24"/>
                <w:lang w:eastAsia="ru-RU"/>
              </w:rPr>
              <w:t>Конкурсная документация предоставляется по адресу:</w:t>
            </w:r>
            <w:r w:rsidR="00C41322" w:rsidRPr="00945B51">
              <w:rPr>
                <w:rFonts w:ascii="Times New Roman" w:eastAsia="Calibri" w:hAnsi="Times New Roman" w:cs="Times New Roman"/>
                <w:sz w:val="24"/>
                <w:szCs w:val="24"/>
                <w:lang w:eastAsia="ru-RU"/>
              </w:rPr>
              <w:t xml:space="preserve"> </w:t>
            </w:r>
            <w:r w:rsidR="00C41322" w:rsidRPr="00945B51">
              <w:rPr>
                <w:rFonts w:ascii="Times New Roman" w:hAnsi="Times New Roman"/>
                <w:sz w:val="24"/>
                <w:szCs w:val="24"/>
              </w:rPr>
              <w:t>346744, Ростовская область, Азовский район, с. Кулешовка, ул. Ленина, д. 164 а.</w:t>
            </w:r>
            <w:r w:rsidRPr="00945B51">
              <w:rPr>
                <w:rFonts w:ascii="Times New Roman" w:eastAsia="Calibri" w:hAnsi="Times New Roman" w:cs="Times New Roman"/>
                <w:sz w:val="24"/>
                <w:szCs w:val="24"/>
                <w:lang w:eastAsia="ru-RU"/>
              </w:rPr>
              <w:t xml:space="preserve">, </w:t>
            </w:r>
            <w:r w:rsidR="007E1D66" w:rsidRPr="00945B51">
              <w:rPr>
                <w:rFonts w:ascii="Times New Roman" w:eastAsia="Calibri" w:hAnsi="Times New Roman" w:cs="Times New Roman"/>
                <w:sz w:val="24"/>
                <w:szCs w:val="24"/>
                <w:lang w:eastAsia="ru-RU"/>
              </w:rPr>
              <w:t>контактное</w:t>
            </w:r>
            <w:r w:rsidR="00A27FCE" w:rsidRPr="00945B51">
              <w:rPr>
                <w:rFonts w:ascii="Times New Roman" w:eastAsia="Calibri" w:hAnsi="Times New Roman" w:cs="Times New Roman"/>
                <w:sz w:val="24"/>
                <w:szCs w:val="24"/>
                <w:lang w:eastAsia="ru-RU"/>
              </w:rPr>
              <w:t xml:space="preserve"> лицо – </w:t>
            </w:r>
            <w:r w:rsidR="00C41322" w:rsidRPr="00945B51">
              <w:rPr>
                <w:rFonts w:ascii="Times New Roman" w:eastAsia="Calibri" w:hAnsi="Times New Roman" w:cs="Times New Roman"/>
                <w:sz w:val="24"/>
                <w:szCs w:val="24"/>
                <w:lang w:eastAsia="ru-RU"/>
              </w:rPr>
              <w:t xml:space="preserve">Павлюченко Елена Геннадьевна </w:t>
            </w:r>
            <w:r w:rsidR="00A27FCE" w:rsidRPr="00945B51">
              <w:rPr>
                <w:rFonts w:ascii="Times New Roman" w:eastAsia="Calibri" w:hAnsi="Times New Roman" w:cs="Times New Roman"/>
                <w:sz w:val="24"/>
                <w:szCs w:val="24"/>
                <w:lang w:eastAsia="ru-RU"/>
              </w:rPr>
              <w:t>(тел.</w:t>
            </w:r>
            <w:r w:rsidR="00C41322" w:rsidRPr="00945B51">
              <w:rPr>
                <w:rFonts w:ascii="Times New Roman" w:hAnsi="Times New Roman"/>
                <w:sz w:val="24"/>
                <w:szCs w:val="24"/>
              </w:rPr>
              <w:t xml:space="preserve"> 8 (86342) 9 83 03</w:t>
            </w:r>
            <w:r w:rsidRPr="00945B51">
              <w:rPr>
                <w:rFonts w:ascii="Times New Roman" w:eastAsia="Calibri" w:hAnsi="Times New Roman" w:cs="Times New Roman"/>
                <w:sz w:val="24"/>
                <w:szCs w:val="24"/>
                <w:lang w:eastAsia="ru-RU"/>
              </w:rPr>
              <w:t xml:space="preserve">) с понедельника по пятницу </w:t>
            </w:r>
            <w:r w:rsidR="008A4E55" w:rsidRPr="00945B51">
              <w:rPr>
                <w:rFonts w:ascii="Times New Roman" w:eastAsia="Calibri" w:hAnsi="Times New Roman" w:cs="Times New Roman"/>
                <w:sz w:val="24"/>
                <w:szCs w:val="24"/>
                <w:lang w:eastAsia="ru-RU"/>
              </w:rPr>
              <w:t xml:space="preserve">с </w:t>
            </w:r>
            <w:r w:rsidR="00722209" w:rsidRPr="00945B51">
              <w:rPr>
                <w:rFonts w:ascii="Times New Roman" w:eastAsia="Calibri" w:hAnsi="Times New Roman" w:cs="Times New Roman"/>
                <w:sz w:val="24"/>
                <w:szCs w:val="24"/>
                <w:lang w:eastAsia="ru-RU"/>
              </w:rPr>
              <w:t>08</w:t>
            </w:r>
            <w:r w:rsidR="0088306E" w:rsidRPr="00945B51">
              <w:rPr>
                <w:rFonts w:ascii="Times New Roman" w:eastAsia="Calibri" w:hAnsi="Times New Roman" w:cs="Times New Roman"/>
                <w:sz w:val="24"/>
                <w:szCs w:val="24"/>
                <w:lang w:eastAsia="ru-RU"/>
              </w:rPr>
              <w:t xml:space="preserve"> ч. </w:t>
            </w:r>
            <w:r w:rsidR="00722209" w:rsidRPr="00945B51">
              <w:rPr>
                <w:rFonts w:ascii="Times New Roman" w:eastAsia="Calibri" w:hAnsi="Times New Roman" w:cs="Times New Roman"/>
                <w:sz w:val="24"/>
                <w:szCs w:val="24"/>
                <w:lang w:eastAsia="ru-RU"/>
              </w:rPr>
              <w:t>30</w:t>
            </w:r>
            <w:r w:rsidR="0088306E" w:rsidRPr="00945B51">
              <w:rPr>
                <w:rFonts w:ascii="Times New Roman" w:eastAsia="Calibri" w:hAnsi="Times New Roman" w:cs="Times New Roman"/>
                <w:sz w:val="24"/>
                <w:szCs w:val="24"/>
                <w:lang w:eastAsia="ru-RU"/>
              </w:rPr>
              <w:t xml:space="preserve"> мин. до </w:t>
            </w:r>
            <w:r w:rsidR="00722209" w:rsidRPr="00945B51">
              <w:rPr>
                <w:rFonts w:ascii="Times New Roman" w:eastAsia="Calibri" w:hAnsi="Times New Roman" w:cs="Times New Roman"/>
                <w:sz w:val="24"/>
                <w:szCs w:val="24"/>
                <w:lang w:eastAsia="ru-RU"/>
              </w:rPr>
              <w:t>16</w:t>
            </w:r>
            <w:r w:rsidR="0088306E" w:rsidRPr="00945B51">
              <w:rPr>
                <w:rFonts w:ascii="Times New Roman" w:eastAsia="Calibri" w:hAnsi="Times New Roman" w:cs="Times New Roman"/>
                <w:sz w:val="24"/>
                <w:szCs w:val="24"/>
                <w:lang w:eastAsia="ru-RU"/>
              </w:rPr>
              <w:t xml:space="preserve"> ч. </w:t>
            </w:r>
            <w:r w:rsidR="00722209" w:rsidRPr="00945B51">
              <w:rPr>
                <w:rFonts w:ascii="Times New Roman" w:eastAsia="Calibri" w:hAnsi="Times New Roman" w:cs="Times New Roman"/>
                <w:sz w:val="24"/>
                <w:szCs w:val="24"/>
                <w:lang w:eastAsia="ru-RU"/>
              </w:rPr>
              <w:t>30</w:t>
            </w:r>
            <w:r w:rsidR="0088306E" w:rsidRPr="00945B51">
              <w:rPr>
                <w:rFonts w:ascii="Times New Roman" w:eastAsia="Calibri" w:hAnsi="Times New Roman" w:cs="Times New Roman"/>
                <w:sz w:val="24"/>
                <w:szCs w:val="24"/>
                <w:lang w:eastAsia="ru-RU"/>
              </w:rPr>
              <w:t xml:space="preserve"> мин</w:t>
            </w:r>
            <w:r w:rsidR="008A4E55" w:rsidRPr="00945B51">
              <w:rPr>
                <w:rFonts w:ascii="Times New Roman" w:eastAsia="Calibri" w:hAnsi="Times New Roman" w:cs="Times New Roman"/>
                <w:sz w:val="24"/>
                <w:szCs w:val="24"/>
                <w:lang w:eastAsia="ru-RU"/>
              </w:rPr>
              <w:t>. (</w:t>
            </w:r>
            <w:r w:rsidRPr="00945B51">
              <w:rPr>
                <w:rFonts w:ascii="Times New Roman" w:eastAsia="Calibri" w:hAnsi="Times New Roman" w:cs="Times New Roman"/>
                <w:sz w:val="24"/>
                <w:szCs w:val="24"/>
                <w:lang w:eastAsia="ru-RU"/>
              </w:rPr>
              <w:t xml:space="preserve">перерыв </w:t>
            </w:r>
            <w:r w:rsidR="008A4E55" w:rsidRPr="00945B51">
              <w:rPr>
                <w:rFonts w:ascii="Times New Roman" w:eastAsia="Calibri" w:hAnsi="Times New Roman" w:cs="Times New Roman"/>
                <w:sz w:val="24"/>
                <w:szCs w:val="24"/>
                <w:lang w:eastAsia="ru-RU"/>
              </w:rPr>
              <w:t xml:space="preserve">с </w:t>
            </w:r>
            <w:r w:rsidR="00722209" w:rsidRPr="00945B51">
              <w:rPr>
                <w:rFonts w:ascii="Times New Roman" w:eastAsia="Calibri" w:hAnsi="Times New Roman" w:cs="Times New Roman"/>
                <w:sz w:val="24"/>
                <w:szCs w:val="24"/>
                <w:lang w:eastAsia="ru-RU"/>
              </w:rPr>
              <w:t>12</w:t>
            </w:r>
            <w:r w:rsidR="0088306E" w:rsidRPr="00945B51">
              <w:rPr>
                <w:rFonts w:ascii="Times New Roman" w:eastAsia="Calibri" w:hAnsi="Times New Roman" w:cs="Times New Roman"/>
                <w:sz w:val="24"/>
                <w:szCs w:val="24"/>
                <w:lang w:eastAsia="ru-RU"/>
              </w:rPr>
              <w:t xml:space="preserve"> ч. </w:t>
            </w:r>
            <w:r w:rsidR="00722209" w:rsidRPr="00945B51">
              <w:rPr>
                <w:rFonts w:ascii="Times New Roman" w:eastAsia="Calibri" w:hAnsi="Times New Roman" w:cs="Times New Roman"/>
                <w:sz w:val="24"/>
                <w:szCs w:val="24"/>
                <w:lang w:eastAsia="ru-RU"/>
              </w:rPr>
              <w:t>00</w:t>
            </w:r>
            <w:r w:rsidR="0088306E" w:rsidRPr="00945B51">
              <w:rPr>
                <w:rFonts w:ascii="Times New Roman" w:eastAsia="Calibri" w:hAnsi="Times New Roman" w:cs="Times New Roman"/>
                <w:sz w:val="24"/>
                <w:szCs w:val="24"/>
                <w:lang w:eastAsia="ru-RU"/>
              </w:rPr>
              <w:t xml:space="preserve"> мин. до </w:t>
            </w:r>
            <w:r w:rsidR="00722209" w:rsidRPr="00945B51">
              <w:rPr>
                <w:rFonts w:ascii="Times New Roman" w:eastAsia="Calibri" w:hAnsi="Times New Roman" w:cs="Times New Roman"/>
                <w:sz w:val="24"/>
                <w:szCs w:val="24"/>
                <w:lang w:eastAsia="ru-RU"/>
              </w:rPr>
              <w:t>13</w:t>
            </w:r>
            <w:r w:rsidR="0088306E" w:rsidRPr="00945B51">
              <w:rPr>
                <w:rFonts w:ascii="Times New Roman" w:eastAsia="Calibri" w:hAnsi="Times New Roman" w:cs="Times New Roman"/>
                <w:sz w:val="24"/>
                <w:szCs w:val="24"/>
                <w:lang w:eastAsia="ru-RU"/>
              </w:rPr>
              <w:t xml:space="preserve"> ч. </w:t>
            </w:r>
            <w:r w:rsidR="00722209" w:rsidRPr="00945B51">
              <w:rPr>
                <w:rFonts w:ascii="Times New Roman" w:eastAsia="Calibri" w:hAnsi="Times New Roman" w:cs="Times New Roman"/>
                <w:sz w:val="24"/>
                <w:szCs w:val="24"/>
                <w:lang w:eastAsia="ru-RU"/>
              </w:rPr>
              <w:t>00</w:t>
            </w:r>
            <w:r w:rsidR="0088306E" w:rsidRPr="00945B51">
              <w:rPr>
                <w:rFonts w:ascii="Times New Roman" w:eastAsia="Calibri" w:hAnsi="Times New Roman" w:cs="Times New Roman"/>
                <w:sz w:val="24"/>
                <w:szCs w:val="24"/>
                <w:lang w:eastAsia="ru-RU"/>
              </w:rPr>
              <w:t xml:space="preserve"> мин</w:t>
            </w:r>
            <w:r w:rsidRPr="00945B51">
              <w:rPr>
                <w:rFonts w:ascii="Times New Roman" w:eastAsia="Calibri" w:hAnsi="Times New Roman" w:cs="Times New Roman"/>
                <w:sz w:val="24"/>
                <w:szCs w:val="24"/>
                <w:lang w:eastAsia="ru-RU"/>
              </w:rPr>
              <w:t>.</w:t>
            </w:r>
            <w:bookmarkEnd w:id="62"/>
            <w:bookmarkEnd w:id="63"/>
            <w:r w:rsidR="008A4E55" w:rsidRPr="00945B51">
              <w:rPr>
                <w:rFonts w:ascii="Times New Roman" w:eastAsia="Calibri" w:hAnsi="Times New Roman" w:cs="Times New Roman"/>
                <w:sz w:val="24"/>
                <w:szCs w:val="24"/>
                <w:lang w:eastAsia="ru-RU"/>
              </w:rPr>
              <w:t>).</w:t>
            </w:r>
          </w:p>
          <w:p w:rsidR="00911E0C" w:rsidRPr="00945B51" w:rsidRDefault="00911E0C" w:rsidP="00722209">
            <w:pPr>
              <w:spacing w:after="0" w:line="240" w:lineRule="auto"/>
              <w:jc w:val="both"/>
              <w:rPr>
                <w:rFonts w:ascii="Times New Roman" w:eastAsia="Calibri" w:hAnsi="Times New Roman" w:cs="Times New Roman"/>
                <w:sz w:val="24"/>
                <w:szCs w:val="24"/>
                <w:lang w:eastAsia="ru-RU"/>
              </w:rPr>
            </w:pPr>
          </w:p>
          <w:p w:rsidR="00C934ED" w:rsidRPr="00945B51" w:rsidRDefault="00C934ED" w:rsidP="00945B51">
            <w:pPr>
              <w:tabs>
                <w:tab w:val="left" w:pos="6660"/>
              </w:tabs>
              <w:spacing w:after="0" w:line="240" w:lineRule="auto"/>
              <w:jc w:val="both"/>
              <w:rPr>
                <w:rFonts w:ascii="Times New Roman" w:hAnsi="Times New Roman"/>
                <w:sz w:val="28"/>
                <w:szCs w:val="28"/>
              </w:rPr>
            </w:pPr>
            <w:r w:rsidRPr="00945B51">
              <w:rPr>
                <w:rFonts w:ascii="Times New Roman" w:hAnsi="Times New Roman"/>
                <w:sz w:val="24"/>
                <w:szCs w:val="24"/>
              </w:rPr>
              <w:t xml:space="preserve">Скачать конкурсную документацию можно с официального сайта www.torgi.gov.ru в категории «ЖКХ», рубрике «управление многоквартирными домами». </w:t>
            </w:r>
          </w:p>
        </w:tc>
      </w:tr>
      <w:tr w:rsidR="00EB17AD" w:rsidRPr="0012674C" w:rsidTr="002D0007">
        <w:trPr>
          <w:trHeight w:val="1483"/>
          <w:jc w:val="center"/>
        </w:trPr>
        <w:tc>
          <w:tcPr>
            <w:tcW w:w="1844" w:type="dxa"/>
            <w:vAlign w:val="center"/>
          </w:tcPr>
          <w:p w:rsidR="00EB17AD" w:rsidRPr="0012674C" w:rsidRDefault="00EB17AD" w:rsidP="00AA11FD">
            <w:pPr>
              <w:spacing w:after="0" w:line="240" w:lineRule="auto"/>
              <w:jc w:val="center"/>
              <w:rPr>
                <w:rFonts w:ascii="Times New Roman" w:eastAsia="Calibri" w:hAnsi="Times New Roman" w:cs="Times New Roman"/>
                <w:sz w:val="24"/>
                <w:szCs w:val="24"/>
                <w:lang w:eastAsia="ru-RU"/>
              </w:rPr>
            </w:pPr>
            <w:r w:rsidRPr="0012674C">
              <w:rPr>
                <w:rFonts w:ascii="Times New Roman" w:eastAsia="Calibri" w:hAnsi="Times New Roman" w:cs="Times New Roman"/>
                <w:sz w:val="24"/>
                <w:szCs w:val="24"/>
                <w:lang w:eastAsia="ru-RU"/>
              </w:rPr>
              <w:lastRenderedPageBreak/>
              <w:t>Место, дата и время вскрытия конвертов с заявками на участие в конкурсе и их рассмотрение конкурсной комиссией</w:t>
            </w:r>
          </w:p>
        </w:tc>
        <w:tc>
          <w:tcPr>
            <w:tcW w:w="7795" w:type="dxa"/>
          </w:tcPr>
          <w:p w:rsidR="00EB17AD" w:rsidRDefault="00EB17AD" w:rsidP="00350447">
            <w:pPr>
              <w:spacing w:after="0" w:line="240" w:lineRule="auto"/>
              <w:jc w:val="both"/>
              <w:rPr>
                <w:rFonts w:ascii="Times New Roman" w:eastAsia="Calibri" w:hAnsi="Times New Roman" w:cs="Times New Roman"/>
                <w:sz w:val="24"/>
                <w:szCs w:val="24"/>
                <w:lang w:eastAsia="ru-RU"/>
              </w:rPr>
            </w:pPr>
            <w:r w:rsidRPr="0096453B">
              <w:rPr>
                <w:rFonts w:ascii="Times New Roman" w:eastAsia="Calibri" w:hAnsi="Times New Roman" w:cs="Times New Roman"/>
                <w:sz w:val="24"/>
                <w:szCs w:val="24"/>
                <w:lang w:eastAsia="ru-RU"/>
              </w:rPr>
              <w:t>Вскрытие конвертов с</w:t>
            </w:r>
            <w:r w:rsidR="00350447" w:rsidRPr="0096453B">
              <w:rPr>
                <w:rFonts w:ascii="Times New Roman" w:eastAsia="Calibri" w:hAnsi="Times New Roman" w:cs="Times New Roman"/>
                <w:sz w:val="24"/>
                <w:szCs w:val="24"/>
                <w:lang w:eastAsia="ru-RU"/>
              </w:rPr>
              <w:t xml:space="preserve"> заявками на участие в конкурсе </w:t>
            </w:r>
            <w:r w:rsidRPr="0096453B">
              <w:rPr>
                <w:rFonts w:ascii="Times New Roman" w:eastAsia="Calibri" w:hAnsi="Times New Roman" w:cs="Times New Roman"/>
                <w:sz w:val="24"/>
                <w:szCs w:val="24"/>
                <w:lang w:eastAsia="ru-RU"/>
              </w:rPr>
              <w:t>будет осуществлено по адресу:</w:t>
            </w:r>
            <w:r w:rsidR="00722209" w:rsidRPr="0096453B">
              <w:rPr>
                <w:rFonts w:ascii="Times New Roman" w:hAnsi="Times New Roman"/>
                <w:sz w:val="24"/>
                <w:szCs w:val="24"/>
              </w:rPr>
              <w:t xml:space="preserve"> 346744, Ростовская область, Азовский район, с.</w:t>
            </w:r>
            <w:r w:rsidR="00083EB6">
              <w:rPr>
                <w:rFonts w:ascii="Times New Roman" w:hAnsi="Times New Roman"/>
                <w:sz w:val="24"/>
                <w:szCs w:val="24"/>
              </w:rPr>
              <w:t xml:space="preserve"> </w:t>
            </w:r>
            <w:r w:rsidR="009462C6">
              <w:rPr>
                <w:rFonts w:ascii="Times New Roman" w:hAnsi="Times New Roman"/>
                <w:sz w:val="24"/>
                <w:szCs w:val="24"/>
              </w:rPr>
              <w:t xml:space="preserve"> </w:t>
            </w:r>
            <w:r w:rsidR="00722209" w:rsidRPr="0096453B">
              <w:rPr>
                <w:rFonts w:ascii="Times New Roman" w:hAnsi="Times New Roman"/>
                <w:sz w:val="24"/>
                <w:szCs w:val="24"/>
              </w:rPr>
              <w:t xml:space="preserve"> Кулешовка, ул. Ленина, д. 164 а</w:t>
            </w:r>
            <w:r w:rsidR="00722209" w:rsidRPr="0096453B">
              <w:rPr>
                <w:rFonts w:ascii="Times New Roman" w:eastAsia="Calibri" w:hAnsi="Times New Roman" w:cs="Times New Roman"/>
                <w:sz w:val="24"/>
                <w:szCs w:val="24"/>
                <w:lang w:eastAsia="ru-RU"/>
              </w:rPr>
              <w:t xml:space="preserve"> </w:t>
            </w:r>
            <w:r w:rsidR="001B5ADE" w:rsidRPr="0096453B">
              <w:rPr>
                <w:rFonts w:ascii="Times New Roman" w:eastAsia="Calibri" w:hAnsi="Times New Roman" w:cs="Times New Roman"/>
                <w:sz w:val="24"/>
                <w:szCs w:val="24"/>
                <w:lang w:eastAsia="ru-RU"/>
              </w:rPr>
              <w:t>«1</w:t>
            </w:r>
            <w:r w:rsidR="00C934ED">
              <w:rPr>
                <w:rFonts w:ascii="Times New Roman" w:eastAsia="Calibri" w:hAnsi="Times New Roman" w:cs="Times New Roman"/>
                <w:sz w:val="24"/>
                <w:szCs w:val="24"/>
                <w:lang w:eastAsia="ru-RU"/>
              </w:rPr>
              <w:t>4</w:t>
            </w:r>
            <w:r w:rsidR="00A27FCE" w:rsidRPr="0096453B">
              <w:rPr>
                <w:rFonts w:ascii="Times New Roman" w:eastAsia="Calibri" w:hAnsi="Times New Roman" w:cs="Times New Roman"/>
                <w:sz w:val="24"/>
                <w:szCs w:val="24"/>
                <w:lang w:eastAsia="ru-RU"/>
              </w:rPr>
              <w:t>»</w:t>
            </w:r>
            <w:r w:rsidR="00B80C08" w:rsidRPr="0096453B">
              <w:rPr>
                <w:rFonts w:ascii="Times New Roman" w:eastAsia="Calibri" w:hAnsi="Times New Roman" w:cs="Times New Roman"/>
                <w:sz w:val="24"/>
                <w:szCs w:val="24"/>
                <w:lang w:eastAsia="ru-RU"/>
              </w:rPr>
              <w:t xml:space="preserve"> </w:t>
            </w:r>
            <w:r w:rsidR="00722209" w:rsidRPr="0096453B">
              <w:rPr>
                <w:rFonts w:ascii="Times New Roman" w:eastAsia="Calibri" w:hAnsi="Times New Roman" w:cs="Times New Roman"/>
                <w:sz w:val="24"/>
                <w:szCs w:val="24"/>
                <w:lang w:eastAsia="ru-RU"/>
              </w:rPr>
              <w:t>июля</w:t>
            </w:r>
            <w:r w:rsidR="00B80C08" w:rsidRPr="0096453B">
              <w:rPr>
                <w:rFonts w:ascii="Times New Roman" w:eastAsia="Calibri" w:hAnsi="Times New Roman" w:cs="Times New Roman"/>
                <w:sz w:val="24"/>
                <w:szCs w:val="24"/>
                <w:lang w:eastAsia="ru-RU"/>
              </w:rPr>
              <w:t xml:space="preserve"> </w:t>
            </w:r>
            <w:r w:rsidR="00722209" w:rsidRPr="0096453B">
              <w:rPr>
                <w:rFonts w:ascii="Times New Roman" w:eastAsia="Calibri" w:hAnsi="Times New Roman" w:cs="Times New Roman"/>
                <w:sz w:val="24"/>
                <w:szCs w:val="24"/>
                <w:lang w:eastAsia="ru-RU"/>
              </w:rPr>
              <w:t>2023</w:t>
            </w:r>
            <w:r w:rsidR="00350447" w:rsidRPr="0096453B">
              <w:rPr>
                <w:rFonts w:ascii="Times New Roman" w:eastAsia="Calibri" w:hAnsi="Times New Roman" w:cs="Times New Roman"/>
                <w:sz w:val="24"/>
                <w:szCs w:val="24"/>
                <w:lang w:eastAsia="ru-RU"/>
              </w:rPr>
              <w:t xml:space="preserve">г. </w:t>
            </w:r>
            <w:r w:rsidR="00A27FCE" w:rsidRPr="0096453B">
              <w:rPr>
                <w:rFonts w:ascii="Times New Roman" w:eastAsia="Calibri" w:hAnsi="Times New Roman" w:cs="Times New Roman"/>
                <w:sz w:val="24"/>
                <w:szCs w:val="24"/>
                <w:lang w:eastAsia="ru-RU"/>
              </w:rPr>
              <w:t xml:space="preserve">в </w:t>
            </w:r>
            <w:r w:rsidR="00722209" w:rsidRPr="0096453B">
              <w:rPr>
                <w:rFonts w:ascii="Times New Roman" w:eastAsia="Calibri" w:hAnsi="Times New Roman" w:cs="Times New Roman"/>
                <w:sz w:val="24"/>
                <w:szCs w:val="24"/>
                <w:lang w:eastAsia="ru-RU"/>
              </w:rPr>
              <w:t xml:space="preserve">13 </w:t>
            </w:r>
            <w:r w:rsidR="009F5323" w:rsidRPr="0096453B">
              <w:rPr>
                <w:rFonts w:ascii="Times New Roman" w:eastAsia="Calibri" w:hAnsi="Times New Roman" w:cs="Times New Roman"/>
                <w:sz w:val="24"/>
                <w:szCs w:val="24"/>
                <w:lang w:eastAsia="ru-RU"/>
              </w:rPr>
              <w:t xml:space="preserve">ч. </w:t>
            </w:r>
            <w:r w:rsidR="00722209" w:rsidRPr="0096453B">
              <w:rPr>
                <w:rFonts w:ascii="Times New Roman" w:eastAsia="Calibri" w:hAnsi="Times New Roman" w:cs="Times New Roman"/>
                <w:sz w:val="24"/>
                <w:szCs w:val="24"/>
                <w:lang w:eastAsia="ru-RU"/>
              </w:rPr>
              <w:t>00</w:t>
            </w:r>
            <w:r w:rsidR="009F5323" w:rsidRPr="0096453B">
              <w:rPr>
                <w:rFonts w:ascii="Times New Roman" w:eastAsia="Calibri" w:hAnsi="Times New Roman" w:cs="Times New Roman"/>
                <w:sz w:val="24"/>
                <w:szCs w:val="24"/>
                <w:lang w:eastAsia="ru-RU"/>
              </w:rPr>
              <w:t xml:space="preserve"> мин. </w:t>
            </w:r>
            <w:r w:rsidR="00B80C08" w:rsidRPr="0096453B">
              <w:rPr>
                <w:rFonts w:ascii="Times New Roman" w:eastAsia="Calibri" w:hAnsi="Times New Roman" w:cs="Times New Roman"/>
                <w:sz w:val="24"/>
                <w:szCs w:val="24"/>
                <w:lang w:eastAsia="ru-RU"/>
              </w:rPr>
              <w:t xml:space="preserve"> </w:t>
            </w:r>
            <w:r w:rsidR="00A27FCE" w:rsidRPr="0096453B">
              <w:rPr>
                <w:rFonts w:ascii="Times New Roman" w:eastAsia="Calibri" w:hAnsi="Times New Roman" w:cs="Times New Roman"/>
                <w:sz w:val="24"/>
                <w:szCs w:val="24"/>
                <w:lang w:eastAsia="ru-RU"/>
              </w:rPr>
              <w:t>(местное время).</w:t>
            </w:r>
          </w:p>
          <w:p w:rsidR="0080195C" w:rsidRPr="0096453B" w:rsidRDefault="0080195C" w:rsidP="00350447">
            <w:pPr>
              <w:spacing w:after="0" w:line="240" w:lineRule="auto"/>
              <w:jc w:val="both"/>
              <w:rPr>
                <w:rFonts w:ascii="Times New Roman" w:eastAsia="Calibri" w:hAnsi="Times New Roman" w:cs="Times New Roman"/>
                <w:sz w:val="24"/>
                <w:szCs w:val="24"/>
                <w:lang w:eastAsia="ru-RU"/>
              </w:rPr>
            </w:pPr>
          </w:p>
          <w:p w:rsidR="00350447" w:rsidRPr="0096453B" w:rsidRDefault="00350447" w:rsidP="009462C6">
            <w:pPr>
              <w:spacing w:after="0" w:line="240" w:lineRule="auto"/>
              <w:jc w:val="both"/>
              <w:rPr>
                <w:rFonts w:ascii="Times New Roman" w:eastAsia="Calibri" w:hAnsi="Times New Roman" w:cs="Times New Roman"/>
                <w:sz w:val="24"/>
                <w:szCs w:val="24"/>
                <w:lang w:eastAsia="ru-RU"/>
              </w:rPr>
            </w:pPr>
            <w:r w:rsidRPr="0096453B">
              <w:rPr>
                <w:rFonts w:ascii="Times New Roman" w:eastAsia="Calibri" w:hAnsi="Times New Roman" w:cs="Times New Roman"/>
                <w:sz w:val="24"/>
                <w:szCs w:val="24"/>
                <w:lang w:eastAsia="ru-RU"/>
              </w:rPr>
              <w:t>Рассмотрение заявок на участие в конкурсе будет осуществлено по адресу:</w:t>
            </w:r>
            <w:r w:rsidR="00722209" w:rsidRPr="0096453B">
              <w:rPr>
                <w:rFonts w:ascii="Times New Roman" w:hAnsi="Times New Roman"/>
                <w:sz w:val="24"/>
                <w:szCs w:val="24"/>
              </w:rPr>
              <w:t xml:space="preserve"> 346744, Ростовская область, Азовский район, с. Кулешовка, ул. Ленина, д. 164 а</w:t>
            </w:r>
            <w:r w:rsidRPr="0096453B">
              <w:rPr>
                <w:rFonts w:ascii="Times New Roman" w:eastAsia="Calibri" w:hAnsi="Times New Roman" w:cs="Times New Roman"/>
                <w:sz w:val="24"/>
                <w:szCs w:val="24"/>
                <w:lang w:eastAsia="ru-RU"/>
              </w:rPr>
              <w:t xml:space="preserve"> «</w:t>
            </w:r>
            <w:r w:rsidR="00C934ED">
              <w:rPr>
                <w:rFonts w:ascii="Times New Roman" w:eastAsia="Calibri" w:hAnsi="Times New Roman" w:cs="Times New Roman"/>
                <w:sz w:val="24"/>
                <w:szCs w:val="24"/>
                <w:lang w:eastAsia="ru-RU"/>
              </w:rPr>
              <w:t>2</w:t>
            </w:r>
            <w:r w:rsidR="00083EB6">
              <w:rPr>
                <w:rFonts w:ascii="Times New Roman" w:eastAsia="Calibri" w:hAnsi="Times New Roman" w:cs="Times New Roman"/>
                <w:sz w:val="24"/>
                <w:szCs w:val="24"/>
                <w:lang w:eastAsia="ru-RU"/>
              </w:rPr>
              <w:t>5</w:t>
            </w:r>
            <w:r w:rsidRPr="0096453B">
              <w:rPr>
                <w:rFonts w:ascii="Times New Roman" w:eastAsia="Calibri" w:hAnsi="Times New Roman" w:cs="Times New Roman"/>
                <w:sz w:val="24"/>
                <w:szCs w:val="24"/>
                <w:lang w:eastAsia="ru-RU"/>
              </w:rPr>
              <w:t xml:space="preserve">» </w:t>
            </w:r>
            <w:r w:rsidR="00722209" w:rsidRPr="0096453B">
              <w:rPr>
                <w:rFonts w:ascii="Times New Roman" w:eastAsia="Calibri" w:hAnsi="Times New Roman" w:cs="Times New Roman"/>
                <w:sz w:val="24"/>
                <w:szCs w:val="24"/>
                <w:lang w:eastAsia="ru-RU"/>
              </w:rPr>
              <w:t>июля 2023</w:t>
            </w:r>
            <w:r w:rsidRPr="0096453B">
              <w:rPr>
                <w:rFonts w:ascii="Times New Roman" w:eastAsia="Calibri" w:hAnsi="Times New Roman" w:cs="Times New Roman"/>
                <w:sz w:val="24"/>
                <w:szCs w:val="24"/>
                <w:lang w:eastAsia="ru-RU"/>
              </w:rPr>
              <w:t xml:space="preserve"> г. в </w:t>
            </w:r>
            <w:r w:rsidR="00722209" w:rsidRPr="0096453B">
              <w:rPr>
                <w:rFonts w:ascii="Times New Roman" w:eastAsia="Calibri" w:hAnsi="Times New Roman" w:cs="Times New Roman"/>
                <w:sz w:val="24"/>
                <w:szCs w:val="24"/>
                <w:lang w:eastAsia="ru-RU"/>
              </w:rPr>
              <w:t xml:space="preserve">14 </w:t>
            </w:r>
            <w:r w:rsidR="009F5323" w:rsidRPr="0096453B">
              <w:rPr>
                <w:rFonts w:ascii="Times New Roman" w:eastAsia="Calibri" w:hAnsi="Times New Roman" w:cs="Times New Roman"/>
                <w:sz w:val="24"/>
                <w:szCs w:val="24"/>
                <w:lang w:eastAsia="ru-RU"/>
              </w:rPr>
              <w:t xml:space="preserve">ч. </w:t>
            </w:r>
            <w:r w:rsidR="00722209" w:rsidRPr="0096453B">
              <w:rPr>
                <w:rFonts w:ascii="Times New Roman" w:eastAsia="Calibri" w:hAnsi="Times New Roman" w:cs="Times New Roman"/>
                <w:sz w:val="24"/>
                <w:szCs w:val="24"/>
                <w:lang w:eastAsia="ru-RU"/>
              </w:rPr>
              <w:t>00</w:t>
            </w:r>
            <w:r w:rsidR="009F5323" w:rsidRPr="0096453B">
              <w:rPr>
                <w:rFonts w:ascii="Times New Roman" w:eastAsia="Calibri" w:hAnsi="Times New Roman" w:cs="Times New Roman"/>
                <w:sz w:val="24"/>
                <w:szCs w:val="24"/>
                <w:lang w:eastAsia="ru-RU"/>
              </w:rPr>
              <w:t xml:space="preserve"> мин.  (местное время).</w:t>
            </w:r>
          </w:p>
        </w:tc>
      </w:tr>
      <w:tr w:rsidR="00EB17AD" w:rsidRPr="0012674C" w:rsidTr="002D0007">
        <w:trPr>
          <w:trHeight w:val="116"/>
          <w:jc w:val="center"/>
        </w:trPr>
        <w:tc>
          <w:tcPr>
            <w:tcW w:w="1844" w:type="dxa"/>
            <w:vAlign w:val="center"/>
          </w:tcPr>
          <w:p w:rsidR="00EB17AD" w:rsidRPr="0012674C" w:rsidRDefault="00EB17AD" w:rsidP="00AA11FD">
            <w:pPr>
              <w:spacing w:after="0" w:line="240" w:lineRule="auto"/>
              <w:jc w:val="center"/>
              <w:rPr>
                <w:rFonts w:ascii="Times New Roman" w:eastAsia="Calibri" w:hAnsi="Times New Roman" w:cs="Times New Roman"/>
                <w:sz w:val="24"/>
                <w:szCs w:val="24"/>
                <w:lang w:eastAsia="ru-RU"/>
              </w:rPr>
            </w:pPr>
            <w:r w:rsidRPr="0012674C">
              <w:rPr>
                <w:rFonts w:ascii="Times New Roman" w:eastAsia="Calibri" w:hAnsi="Times New Roman" w:cs="Times New Roman"/>
                <w:sz w:val="24"/>
                <w:szCs w:val="24"/>
                <w:lang w:eastAsia="ru-RU"/>
              </w:rPr>
              <w:t>Место, дата и время проведения конкурса</w:t>
            </w:r>
          </w:p>
        </w:tc>
        <w:tc>
          <w:tcPr>
            <w:tcW w:w="7795" w:type="dxa"/>
          </w:tcPr>
          <w:p w:rsidR="00C61437" w:rsidRPr="003F418A" w:rsidRDefault="00C61437" w:rsidP="0096453B">
            <w:pPr>
              <w:spacing w:after="0" w:line="240" w:lineRule="auto"/>
              <w:jc w:val="both"/>
              <w:rPr>
                <w:rFonts w:ascii="Times New Roman" w:hAnsi="Times New Roman"/>
                <w:sz w:val="24"/>
                <w:szCs w:val="24"/>
              </w:rPr>
            </w:pPr>
          </w:p>
          <w:p w:rsidR="00EB17AD" w:rsidRPr="0096453B" w:rsidRDefault="0096453B" w:rsidP="0096453B">
            <w:pPr>
              <w:spacing w:after="0" w:line="240" w:lineRule="auto"/>
              <w:jc w:val="both"/>
              <w:rPr>
                <w:rFonts w:ascii="Times New Roman" w:eastAsia="Calibri" w:hAnsi="Times New Roman" w:cs="Times New Roman"/>
                <w:sz w:val="24"/>
                <w:szCs w:val="24"/>
                <w:lang w:eastAsia="ru-RU"/>
              </w:rPr>
            </w:pPr>
            <w:r w:rsidRPr="0096453B">
              <w:rPr>
                <w:rFonts w:ascii="Times New Roman" w:hAnsi="Times New Roman"/>
                <w:sz w:val="24"/>
                <w:szCs w:val="24"/>
              </w:rPr>
              <w:t>346744, Ростовская область, Азовский район, с. Кулешовка, ул. Ленина, д. 164 а</w:t>
            </w:r>
            <w:r w:rsidRPr="0096453B">
              <w:rPr>
                <w:rFonts w:ascii="Times New Roman" w:eastAsia="Calibri" w:hAnsi="Times New Roman" w:cs="Times New Roman"/>
                <w:sz w:val="24"/>
                <w:szCs w:val="24"/>
                <w:lang w:eastAsia="ru-RU"/>
              </w:rPr>
              <w:t xml:space="preserve"> «</w:t>
            </w:r>
            <w:r w:rsidR="00083EB6">
              <w:rPr>
                <w:rFonts w:ascii="Times New Roman" w:eastAsia="Calibri" w:hAnsi="Times New Roman" w:cs="Times New Roman"/>
                <w:sz w:val="24"/>
                <w:szCs w:val="24"/>
                <w:lang w:eastAsia="ru-RU"/>
              </w:rPr>
              <w:t>25</w:t>
            </w:r>
            <w:r w:rsidRPr="0096453B">
              <w:rPr>
                <w:rFonts w:ascii="Times New Roman" w:eastAsia="Calibri" w:hAnsi="Times New Roman" w:cs="Times New Roman"/>
                <w:sz w:val="24"/>
                <w:szCs w:val="24"/>
                <w:lang w:eastAsia="ru-RU"/>
              </w:rPr>
              <w:t>» июля 2023 г. в 14 ч. 00 мин.  (местное время)</w:t>
            </w:r>
            <w:r w:rsidR="00083EB6">
              <w:rPr>
                <w:rFonts w:ascii="Times New Roman" w:eastAsia="Calibri" w:hAnsi="Times New Roman" w:cs="Times New Roman"/>
                <w:sz w:val="24"/>
                <w:szCs w:val="24"/>
                <w:lang w:eastAsia="ru-RU"/>
              </w:rPr>
              <w:t>.</w:t>
            </w:r>
          </w:p>
        </w:tc>
      </w:tr>
      <w:tr w:rsidR="00EB17AD" w:rsidRPr="0012674C" w:rsidTr="00E6284D">
        <w:trPr>
          <w:trHeight w:val="703"/>
          <w:jc w:val="center"/>
        </w:trPr>
        <w:tc>
          <w:tcPr>
            <w:tcW w:w="1844" w:type="dxa"/>
            <w:vAlign w:val="center"/>
          </w:tcPr>
          <w:p w:rsidR="00EB17AD" w:rsidRPr="0012674C" w:rsidRDefault="00EB17AD" w:rsidP="00AA11FD">
            <w:pPr>
              <w:spacing w:after="0" w:line="240" w:lineRule="auto"/>
              <w:jc w:val="center"/>
              <w:rPr>
                <w:rFonts w:ascii="Times New Roman" w:eastAsia="Calibri" w:hAnsi="Times New Roman" w:cs="Times New Roman"/>
                <w:sz w:val="24"/>
                <w:szCs w:val="24"/>
                <w:lang w:eastAsia="ru-RU"/>
              </w:rPr>
            </w:pPr>
            <w:r w:rsidRPr="0012674C">
              <w:rPr>
                <w:rFonts w:ascii="Times New Roman" w:eastAsia="Calibri" w:hAnsi="Times New Roman" w:cs="Times New Roman"/>
                <w:sz w:val="24"/>
                <w:szCs w:val="24"/>
                <w:lang w:eastAsia="ru-RU"/>
              </w:rPr>
              <w:t>Размер обеспечения заявки на участие в конкурсе, рублей</w:t>
            </w:r>
          </w:p>
        </w:tc>
        <w:tc>
          <w:tcPr>
            <w:tcW w:w="7795" w:type="dxa"/>
            <w:vAlign w:val="center"/>
          </w:tcPr>
          <w:p w:rsidR="00434B10" w:rsidRDefault="00E6386B" w:rsidP="00434B10">
            <w:pPr>
              <w:pStyle w:val="Textbody"/>
              <w:spacing w:after="0"/>
            </w:pPr>
            <w:r>
              <w:t xml:space="preserve">Размер обеспечения заявки на </w:t>
            </w:r>
            <w:r w:rsidR="00434B10">
              <w:t xml:space="preserve">участие в конкурсе составляет: </w:t>
            </w:r>
            <w:r>
              <w:t xml:space="preserve">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 </w:t>
            </w:r>
          </w:p>
          <w:tbl>
            <w:tblPr>
              <w:tblStyle w:val="afb"/>
              <w:tblW w:w="0" w:type="auto"/>
              <w:tblLayout w:type="fixed"/>
              <w:tblLook w:val="04A0"/>
            </w:tblPr>
            <w:tblGrid>
              <w:gridCol w:w="596"/>
              <w:gridCol w:w="3685"/>
              <w:gridCol w:w="1418"/>
              <w:gridCol w:w="1843"/>
            </w:tblGrid>
            <w:tr w:rsidR="00E6386B" w:rsidTr="002D0007">
              <w:tc>
                <w:tcPr>
                  <w:tcW w:w="596" w:type="dxa"/>
                  <w:vAlign w:val="center"/>
                </w:tcPr>
                <w:p w:rsidR="00E6386B" w:rsidRPr="00CA64A4" w:rsidRDefault="00E6386B" w:rsidP="00E6284D">
                  <w:pPr>
                    <w:ind w:left="-79" w:right="-108"/>
                    <w:jc w:val="center"/>
                    <w:rPr>
                      <w:rFonts w:ascii="Times New Roman" w:hAnsi="Times New Roman" w:cs="Times New Roman"/>
                      <w:b/>
                      <w:sz w:val="20"/>
                      <w:szCs w:val="20"/>
                    </w:rPr>
                  </w:pPr>
                  <w:r w:rsidRPr="00CA64A4">
                    <w:rPr>
                      <w:rFonts w:ascii="Times New Roman" w:hAnsi="Times New Roman" w:cs="Times New Roman"/>
                      <w:b/>
                      <w:sz w:val="20"/>
                      <w:szCs w:val="20"/>
                    </w:rPr>
                    <w:t>№ Лота</w:t>
                  </w:r>
                </w:p>
              </w:tc>
              <w:tc>
                <w:tcPr>
                  <w:tcW w:w="3685" w:type="dxa"/>
                  <w:vAlign w:val="center"/>
                </w:tcPr>
                <w:p w:rsidR="00E6386B" w:rsidRPr="00CA64A4" w:rsidRDefault="00E6386B" w:rsidP="00E6386B">
                  <w:pPr>
                    <w:jc w:val="center"/>
                    <w:rPr>
                      <w:rFonts w:ascii="Times New Roman" w:hAnsi="Times New Roman" w:cs="Times New Roman"/>
                      <w:b/>
                      <w:sz w:val="20"/>
                      <w:szCs w:val="20"/>
                    </w:rPr>
                  </w:pPr>
                  <w:r w:rsidRPr="00CA64A4">
                    <w:rPr>
                      <w:rFonts w:ascii="Times New Roman" w:hAnsi="Times New Roman" w:cs="Times New Roman"/>
                      <w:b/>
                      <w:sz w:val="20"/>
                      <w:szCs w:val="20"/>
                    </w:rPr>
                    <w:t>Адрес дома</w:t>
                  </w:r>
                </w:p>
              </w:tc>
              <w:tc>
                <w:tcPr>
                  <w:tcW w:w="1418" w:type="dxa"/>
                  <w:vAlign w:val="center"/>
                </w:tcPr>
                <w:p w:rsidR="00E6386B" w:rsidRPr="00CA64A4" w:rsidRDefault="00E6386B" w:rsidP="00E6386B">
                  <w:pPr>
                    <w:jc w:val="center"/>
                    <w:rPr>
                      <w:rFonts w:ascii="Times New Roman" w:hAnsi="Times New Roman" w:cs="Times New Roman"/>
                      <w:b/>
                      <w:sz w:val="20"/>
                      <w:szCs w:val="20"/>
                    </w:rPr>
                  </w:pPr>
                  <w:r w:rsidRPr="00CA64A4">
                    <w:rPr>
                      <w:rFonts w:ascii="Times New Roman" w:hAnsi="Times New Roman" w:cs="Times New Roman"/>
                      <w:b/>
                      <w:sz w:val="20"/>
                      <w:szCs w:val="20"/>
                    </w:rPr>
                    <w:t>Месячная плата за содержание и ремонт помещения, руб.</w:t>
                  </w:r>
                </w:p>
              </w:tc>
              <w:tc>
                <w:tcPr>
                  <w:tcW w:w="1843" w:type="dxa"/>
                  <w:vAlign w:val="center"/>
                </w:tcPr>
                <w:p w:rsidR="00E6386B" w:rsidRPr="00CA64A4" w:rsidRDefault="00E6386B" w:rsidP="00E6386B">
                  <w:pPr>
                    <w:jc w:val="center"/>
                    <w:rPr>
                      <w:rFonts w:ascii="Times New Roman" w:hAnsi="Times New Roman" w:cs="Times New Roman"/>
                      <w:b/>
                      <w:sz w:val="20"/>
                      <w:szCs w:val="20"/>
                    </w:rPr>
                  </w:pPr>
                  <w:r w:rsidRPr="00CA64A4">
                    <w:rPr>
                      <w:rFonts w:ascii="Times New Roman" w:eastAsia="Calibri" w:hAnsi="Times New Roman" w:cs="Times New Roman"/>
                      <w:b/>
                      <w:sz w:val="20"/>
                      <w:szCs w:val="20"/>
                      <w:lang w:eastAsia="ru-RU"/>
                    </w:rPr>
                    <w:t>Размер обеспечения заявки на участие в конкурсе</w:t>
                  </w:r>
                </w:p>
              </w:tc>
            </w:tr>
            <w:tr w:rsidR="00076DA6" w:rsidTr="002D0007">
              <w:trPr>
                <w:trHeight w:val="474"/>
              </w:trPr>
              <w:tc>
                <w:tcPr>
                  <w:tcW w:w="596" w:type="dxa"/>
                  <w:vAlign w:val="center"/>
                </w:tcPr>
                <w:p w:rsidR="00E6386B" w:rsidRPr="00CA64A4" w:rsidRDefault="00E6386B" w:rsidP="00E6386B">
                  <w:pPr>
                    <w:jc w:val="center"/>
                    <w:rPr>
                      <w:rFonts w:ascii="Times New Roman" w:hAnsi="Times New Roman" w:cs="Times New Roman"/>
                      <w:b/>
                      <w:sz w:val="20"/>
                      <w:szCs w:val="20"/>
                    </w:rPr>
                  </w:pPr>
                  <w:r w:rsidRPr="00CA64A4">
                    <w:rPr>
                      <w:rFonts w:ascii="Times New Roman" w:hAnsi="Times New Roman" w:cs="Times New Roman"/>
                      <w:b/>
                      <w:sz w:val="20"/>
                      <w:szCs w:val="20"/>
                    </w:rPr>
                    <w:t>№1</w:t>
                  </w:r>
                </w:p>
              </w:tc>
              <w:tc>
                <w:tcPr>
                  <w:tcW w:w="3685" w:type="dxa"/>
                  <w:vAlign w:val="center"/>
                </w:tcPr>
                <w:p w:rsidR="00E6386B" w:rsidRPr="00CA64A4" w:rsidRDefault="00E6386B" w:rsidP="00E6386B">
                  <w:pPr>
                    <w:rPr>
                      <w:rFonts w:ascii="Times New Roman" w:hAnsi="Times New Roman" w:cs="Times New Roman"/>
                      <w:b/>
                      <w:sz w:val="20"/>
                      <w:szCs w:val="20"/>
                    </w:rPr>
                  </w:pPr>
                  <w:r w:rsidRPr="00CA64A4">
                    <w:rPr>
                      <w:rFonts w:ascii="Times New Roman" w:hAnsi="Times New Roman" w:cs="Times New Roman"/>
                      <w:sz w:val="20"/>
                      <w:szCs w:val="20"/>
                    </w:rPr>
                    <w:t>Ростовская область, Азовский р-н, пос. Тимирязевский, ул. Кольцевая, д. 1</w:t>
                  </w:r>
                </w:p>
              </w:tc>
              <w:tc>
                <w:tcPr>
                  <w:tcW w:w="1418" w:type="dxa"/>
                  <w:vAlign w:val="center"/>
                </w:tcPr>
                <w:p w:rsidR="00E6386B" w:rsidRPr="00E6284D" w:rsidRDefault="00E6386B" w:rsidP="00E6386B">
                  <w:pPr>
                    <w:jc w:val="center"/>
                    <w:rPr>
                      <w:rFonts w:ascii="Times New Roman" w:hAnsi="Times New Roman" w:cs="Times New Roman"/>
                      <w:sz w:val="20"/>
                      <w:szCs w:val="20"/>
                    </w:rPr>
                  </w:pPr>
                  <w:r w:rsidRPr="00E6284D">
                    <w:rPr>
                      <w:rFonts w:ascii="Times New Roman" w:hAnsi="Times New Roman" w:cs="Times New Roman"/>
                      <w:sz w:val="20"/>
                      <w:szCs w:val="20"/>
                    </w:rPr>
                    <w:t>11 905,25</w:t>
                  </w:r>
                </w:p>
              </w:tc>
              <w:tc>
                <w:tcPr>
                  <w:tcW w:w="1843" w:type="dxa"/>
                  <w:vAlign w:val="center"/>
                </w:tcPr>
                <w:p w:rsidR="00E6386B" w:rsidRPr="00E6284D" w:rsidRDefault="00E6386B" w:rsidP="00E6386B">
                  <w:pPr>
                    <w:jc w:val="center"/>
                    <w:rPr>
                      <w:rFonts w:ascii="Times New Roman" w:eastAsia="Calibri" w:hAnsi="Times New Roman" w:cs="Times New Roman"/>
                      <w:sz w:val="20"/>
                      <w:szCs w:val="20"/>
                      <w:lang w:eastAsia="ru-RU"/>
                    </w:rPr>
                  </w:pPr>
                  <w:r w:rsidRPr="00E6284D">
                    <w:rPr>
                      <w:rFonts w:ascii="Times New Roman" w:hAnsi="Times New Roman" w:cs="Times New Roman"/>
                      <w:sz w:val="20"/>
                      <w:szCs w:val="20"/>
                    </w:rPr>
                    <w:t>595,26</w:t>
                  </w:r>
                </w:p>
              </w:tc>
            </w:tr>
            <w:tr w:rsidR="00076DA6" w:rsidTr="002D0007">
              <w:tc>
                <w:tcPr>
                  <w:tcW w:w="596" w:type="dxa"/>
                  <w:vAlign w:val="center"/>
                </w:tcPr>
                <w:p w:rsidR="00E6386B" w:rsidRPr="00CA64A4" w:rsidRDefault="00E6386B" w:rsidP="00E6386B">
                  <w:pPr>
                    <w:jc w:val="center"/>
                    <w:rPr>
                      <w:rFonts w:ascii="Times New Roman" w:hAnsi="Times New Roman" w:cs="Times New Roman"/>
                      <w:b/>
                      <w:sz w:val="20"/>
                      <w:szCs w:val="20"/>
                    </w:rPr>
                  </w:pPr>
                  <w:r w:rsidRPr="00CA64A4">
                    <w:rPr>
                      <w:rFonts w:ascii="Times New Roman" w:hAnsi="Times New Roman" w:cs="Times New Roman"/>
                      <w:b/>
                      <w:sz w:val="20"/>
                      <w:szCs w:val="20"/>
                    </w:rPr>
                    <w:t>№2</w:t>
                  </w:r>
                </w:p>
              </w:tc>
              <w:tc>
                <w:tcPr>
                  <w:tcW w:w="3685" w:type="dxa"/>
                  <w:vAlign w:val="center"/>
                </w:tcPr>
                <w:p w:rsidR="00E6386B" w:rsidRPr="00CA64A4" w:rsidRDefault="00E6386B" w:rsidP="00E6386B">
                  <w:pPr>
                    <w:rPr>
                      <w:rFonts w:ascii="Times New Roman" w:hAnsi="Times New Roman" w:cs="Times New Roman"/>
                      <w:sz w:val="20"/>
                      <w:szCs w:val="20"/>
                    </w:rPr>
                  </w:pPr>
                  <w:r w:rsidRPr="00CA64A4">
                    <w:rPr>
                      <w:rFonts w:ascii="Times New Roman" w:hAnsi="Times New Roman" w:cs="Times New Roman"/>
                      <w:sz w:val="20"/>
                      <w:szCs w:val="20"/>
                    </w:rPr>
                    <w:t>Ростовская область, Азовский р-н, пос. Тимирязевский, ул. Кольцевая, д. 2</w:t>
                  </w:r>
                </w:p>
              </w:tc>
              <w:tc>
                <w:tcPr>
                  <w:tcW w:w="1418" w:type="dxa"/>
                  <w:vAlign w:val="center"/>
                </w:tcPr>
                <w:p w:rsidR="00E6386B" w:rsidRPr="00E6284D" w:rsidRDefault="00E6386B" w:rsidP="00E6386B">
                  <w:pPr>
                    <w:jc w:val="center"/>
                    <w:rPr>
                      <w:rFonts w:ascii="Times New Roman" w:hAnsi="Times New Roman" w:cs="Times New Roman"/>
                      <w:sz w:val="20"/>
                      <w:szCs w:val="20"/>
                    </w:rPr>
                  </w:pPr>
                  <w:r w:rsidRPr="00E6284D">
                    <w:rPr>
                      <w:rFonts w:ascii="Times New Roman" w:hAnsi="Times New Roman" w:cs="Times New Roman"/>
                      <w:sz w:val="20"/>
                      <w:szCs w:val="20"/>
                    </w:rPr>
                    <w:t>10 757,5</w:t>
                  </w:r>
                </w:p>
              </w:tc>
              <w:tc>
                <w:tcPr>
                  <w:tcW w:w="1843" w:type="dxa"/>
                  <w:vAlign w:val="center"/>
                </w:tcPr>
                <w:p w:rsidR="00E6386B" w:rsidRPr="00E6284D" w:rsidRDefault="00E6386B" w:rsidP="00E6386B">
                  <w:pPr>
                    <w:jc w:val="center"/>
                    <w:rPr>
                      <w:rFonts w:ascii="Times New Roman" w:hAnsi="Times New Roman" w:cs="Times New Roman"/>
                      <w:sz w:val="20"/>
                      <w:szCs w:val="20"/>
                    </w:rPr>
                  </w:pPr>
                  <w:r w:rsidRPr="00E6284D">
                    <w:rPr>
                      <w:rFonts w:ascii="Times New Roman" w:hAnsi="Times New Roman" w:cs="Times New Roman"/>
                      <w:sz w:val="20"/>
                      <w:szCs w:val="20"/>
                    </w:rPr>
                    <w:t>537,88</w:t>
                  </w:r>
                </w:p>
              </w:tc>
            </w:tr>
            <w:tr w:rsidR="00076DA6" w:rsidTr="002D0007">
              <w:tc>
                <w:tcPr>
                  <w:tcW w:w="596" w:type="dxa"/>
                  <w:vAlign w:val="center"/>
                </w:tcPr>
                <w:p w:rsidR="00E6386B" w:rsidRPr="00CA64A4" w:rsidRDefault="00E6386B" w:rsidP="00E6386B">
                  <w:pPr>
                    <w:jc w:val="center"/>
                    <w:rPr>
                      <w:rFonts w:ascii="Times New Roman" w:hAnsi="Times New Roman" w:cs="Times New Roman"/>
                      <w:b/>
                      <w:sz w:val="20"/>
                      <w:szCs w:val="20"/>
                    </w:rPr>
                  </w:pPr>
                  <w:r w:rsidRPr="00CA64A4">
                    <w:rPr>
                      <w:rFonts w:ascii="Times New Roman" w:hAnsi="Times New Roman" w:cs="Times New Roman"/>
                      <w:b/>
                      <w:sz w:val="20"/>
                      <w:szCs w:val="20"/>
                    </w:rPr>
                    <w:t>№3</w:t>
                  </w:r>
                </w:p>
              </w:tc>
              <w:tc>
                <w:tcPr>
                  <w:tcW w:w="3685" w:type="dxa"/>
                  <w:vAlign w:val="center"/>
                </w:tcPr>
                <w:p w:rsidR="00E6386B" w:rsidRPr="00CA64A4" w:rsidRDefault="00E6386B" w:rsidP="00E6386B">
                  <w:pPr>
                    <w:rPr>
                      <w:rFonts w:ascii="Times New Roman" w:hAnsi="Times New Roman" w:cs="Times New Roman"/>
                      <w:sz w:val="20"/>
                      <w:szCs w:val="20"/>
                    </w:rPr>
                  </w:pPr>
                  <w:r w:rsidRPr="00CA64A4">
                    <w:rPr>
                      <w:rFonts w:ascii="Times New Roman" w:hAnsi="Times New Roman" w:cs="Times New Roman"/>
                      <w:sz w:val="20"/>
                      <w:szCs w:val="20"/>
                    </w:rPr>
                    <w:t>Ростовская область, Азовский р-н, пос. Тимирязевский, ул. Кольцевая, д. 6</w:t>
                  </w:r>
                </w:p>
              </w:tc>
              <w:tc>
                <w:tcPr>
                  <w:tcW w:w="1418" w:type="dxa"/>
                  <w:vAlign w:val="center"/>
                </w:tcPr>
                <w:p w:rsidR="00E6386B" w:rsidRPr="00E6284D" w:rsidRDefault="00E6386B" w:rsidP="00E6386B">
                  <w:pPr>
                    <w:jc w:val="center"/>
                    <w:rPr>
                      <w:rFonts w:ascii="Times New Roman" w:hAnsi="Times New Roman" w:cs="Times New Roman"/>
                      <w:sz w:val="20"/>
                      <w:szCs w:val="20"/>
                    </w:rPr>
                  </w:pPr>
                  <w:r w:rsidRPr="00E6284D">
                    <w:rPr>
                      <w:rFonts w:ascii="Times New Roman" w:hAnsi="Times New Roman" w:cs="Times New Roman"/>
                      <w:sz w:val="20"/>
                      <w:szCs w:val="20"/>
                    </w:rPr>
                    <w:t>12 546,3</w:t>
                  </w:r>
                </w:p>
              </w:tc>
              <w:tc>
                <w:tcPr>
                  <w:tcW w:w="1843" w:type="dxa"/>
                  <w:vAlign w:val="center"/>
                </w:tcPr>
                <w:p w:rsidR="00E6386B" w:rsidRPr="00E6284D" w:rsidRDefault="00E6386B" w:rsidP="00E6386B">
                  <w:pPr>
                    <w:jc w:val="center"/>
                    <w:rPr>
                      <w:rFonts w:ascii="Times New Roman" w:hAnsi="Times New Roman" w:cs="Times New Roman"/>
                      <w:sz w:val="20"/>
                      <w:szCs w:val="20"/>
                    </w:rPr>
                  </w:pPr>
                  <w:r w:rsidRPr="00E6284D">
                    <w:rPr>
                      <w:rFonts w:ascii="Times New Roman" w:hAnsi="Times New Roman" w:cs="Times New Roman"/>
                      <w:sz w:val="20"/>
                      <w:szCs w:val="20"/>
                    </w:rPr>
                    <w:t>627,32</w:t>
                  </w:r>
                </w:p>
              </w:tc>
            </w:tr>
            <w:tr w:rsidR="00076DA6" w:rsidTr="002D0007">
              <w:tc>
                <w:tcPr>
                  <w:tcW w:w="596" w:type="dxa"/>
                  <w:vAlign w:val="center"/>
                </w:tcPr>
                <w:p w:rsidR="00E6386B" w:rsidRPr="00CA64A4" w:rsidRDefault="00E6386B" w:rsidP="00E6386B">
                  <w:pPr>
                    <w:jc w:val="center"/>
                    <w:rPr>
                      <w:rFonts w:ascii="Times New Roman" w:hAnsi="Times New Roman" w:cs="Times New Roman"/>
                      <w:b/>
                      <w:sz w:val="20"/>
                      <w:szCs w:val="20"/>
                    </w:rPr>
                  </w:pPr>
                  <w:r w:rsidRPr="00CA64A4">
                    <w:rPr>
                      <w:rFonts w:ascii="Times New Roman" w:hAnsi="Times New Roman" w:cs="Times New Roman"/>
                      <w:b/>
                      <w:sz w:val="20"/>
                      <w:szCs w:val="20"/>
                    </w:rPr>
                    <w:t>№4</w:t>
                  </w:r>
                </w:p>
              </w:tc>
              <w:tc>
                <w:tcPr>
                  <w:tcW w:w="3685" w:type="dxa"/>
                  <w:vAlign w:val="center"/>
                </w:tcPr>
                <w:p w:rsidR="00E6386B" w:rsidRPr="00CA64A4" w:rsidRDefault="00E6386B" w:rsidP="00E6386B">
                  <w:pPr>
                    <w:rPr>
                      <w:rFonts w:ascii="Times New Roman" w:hAnsi="Times New Roman" w:cs="Times New Roman"/>
                      <w:sz w:val="20"/>
                      <w:szCs w:val="20"/>
                    </w:rPr>
                  </w:pPr>
                  <w:r w:rsidRPr="00CA64A4">
                    <w:rPr>
                      <w:rFonts w:ascii="Times New Roman" w:hAnsi="Times New Roman" w:cs="Times New Roman"/>
                      <w:sz w:val="20"/>
                      <w:szCs w:val="20"/>
                    </w:rPr>
                    <w:t>Ростовская область, Азовский р-н, пос. Тимирязевский, ул. Кольцевая, д. 7</w:t>
                  </w:r>
                </w:p>
              </w:tc>
              <w:tc>
                <w:tcPr>
                  <w:tcW w:w="1418" w:type="dxa"/>
                  <w:vAlign w:val="center"/>
                </w:tcPr>
                <w:p w:rsidR="00E6386B" w:rsidRPr="00E6284D" w:rsidRDefault="00E6386B" w:rsidP="00E6386B">
                  <w:pPr>
                    <w:jc w:val="center"/>
                    <w:rPr>
                      <w:rFonts w:ascii="Times New Roman" w:hAnsi="Times New Roman" w:cs="Times New Roman"/>
                      <w:sz w:val="20"/>
                      <w:szCs w:val="20"/>
                    </w:rPr>
                  </w:pPr>
                  <w:r w:rsidRPr="00E6284D">
                    <w:rPr>
                      <w:rFonts w:ascii="Times New Roman" w:hAnsi="Times New Roman" w:cs="Times New Roman"/>
                      <w:sz w:val="20"/>
                      <w:szCs w:val="20"/>
                    </w:rPr>
                    <w:t>11 508,28</w:t>
                  </w:r>
                </w:p>
              </w:tc>
              <w:tc>
                <w:tcPr>
                  <w:tcW w:w="1843" w:type="dxa"/>
                  <w:vAlign w:val="center"/>
                </w:tcPr>
                <w:p w:rsidR="00E6386B" w:rsidRPr="00E6284D" w:rsidRDefault="00E6386B" w:rsidP="00E6386B">
                  <w:pPr>
                    <w:jc w:val="center"/>
                    <w:rPr>
                      <w:rFonts w:ascii="Times New Roman" w:hAnsi="Times New Roman" w:cs="Times New Roman"/>
                      <w:sz w:val="20"/>
                      <w:szCs w:val="20"/>
                    </w:rPr>
                  </w:pPr>
                  <w:r w:rsidRPr="00E6284D">
                    <w:rPr>
                      <w:rFonts w:ascii="Times New Roman" w:hAnsi="Times New Roman" w:cs="Times New Roman"/>
                      <w:sz w:val="20"/>
                      <w:szCs w:val="20"/>
                    </w:rPr>
                    <w:t>575,41</w:t>
                  </w:r>
                </w:p>
              </w:tc>
            </w:tr>
            <w:tr w:rsidR="00076DA6" w:rsidTr="002D0007">
              <w:tc>
                <w:tcPr>
                  <w:tcW w:w="596" w:type="dxa"/>
                  <w:vAlign w:val="center"/>
                </w:tcPr>
                <w:p w:rsidR="00E6386B" w:rsidRPr="00CA64A4" w:rsidRDefault="00E6386B" w:rsidP="00E6386B">
                  <w:pPr>
                    <w:jc w:val="center"/>
                    <w:rPr>
                      <w:rFonts w:ascii="Times New Roman" w:hAnsi="Times New Roman" w:cs="Times New Roman"/>
                      <w:b/>
                      <w:sz w:val="20"/>
                      <w:szCs w:val="20"/>
                    </w:rPr>
                  </w:pPr>
                  <w:r w:rsidRPr="00CA64A4">
                    <w:rPr>
                      <w:rFonts w:ascii="Times New Roman" w:hAnsi="Times New Roman" w:cs="Times New Roman"/>
                      <w:b/>
                      <w:sz w:val="20"/>
                      <w:szCs w:val="20"/>
                    </w:rPr>
                    <w:t>№6</w:t>
                  </w:r>
                </w:p>
              </w:tc>
              <w:tc>
                <w:tcPr>
                  <w:tcW w:w="3685" w:type="dxa"/>
                  <w:vAlign w:val="center"/>
                </w:tcPr>
                <w:p w:rsidR="00E6386B" w:rsidRPr="00CA64A4" w:rsidRDefault="00E6386B" w:rsidP="00E6386B">
                  <w:pPr>
                    <w:rPr>
                      <w:rFonts w:ascii="Times New Roman" w:hAnsi="Times New Roman" w:cs="Times New Roman"/>
                      <w:sz w:val="20"/>
                      <w:szCs w:val="20"/>
                    </w:rPr>
                  </w:pPr>
                  <w:r w:rsidRPr="00CA64A4">
                    <w:rPr>
                      <w:rFonts w:ascii="Times New Roman" w:hAnsi="Times New Roman" w:cs="Times New Roman"/>
                      <w:sz w:val="20"/>
                      <w:szCs w:val="20"/>
                    </w:rPr>
                    <w:t>Ростовская область, Азовский р-н, пос. Тимирязевский, ул. Кольцевая, д. 8</w:t>
                  </w:r>
                </w:p>
              </w:tc>
              <w:tc>
                <w:tcPr>
                  <w:tcW w:w="1418" w:type="dxa"/>
                  <w:vAlign w:val="center"/>
                </w:tcPr>
                <w:p w:rsidR="00E6386B" w:rsidRPr="00E6284D" w:rsidRDefault="00E6386B" w:rsidP="00E6386B">
                  <w:pPr>
                    <w:jc w:val="center"/>
                    <w:rPr>
                      <w:rFonts w:ascii="Times New Roman" w:hAnsi="Times New Roman" w:cs="Times New Roman"/>
                      <w:sz w:val="20"/>
                      <w:szCs w:val="20"/>
                    </w:rPr>
                  </w:pPr>
                  <w:r w:rsidRPr="00E6284D">
                    <w:rPr>
                      <w:rFonts w:ascii="Times New Roman" w:hAnsi="Times New Roman" w:cs="Times New Roman"/>
                      <w:sz w:val="20"/>
                      <w:szCs w:val="20"/>
                    </w:rPr>
                    <w:t>12 806,64</w:t>
                  </w:r>
                </w:p>
              </w:tc>
              <w:tc>
                <w:tcPr>
                  <w:tcW w:w="1843" w:type="dxa"/>
                  <w:vAlign w:val="center"/>
                </w:tcPr>
                <w:p w:rsidR="00E6386B" w:rsidRPr="00E6284D" w:rsidRDefault="00E6386B" w:rsidP="00E6386B">
                  <w:pPr>
                    <w:jc w:val="center"/>
                    <w:rPr>
                      <w:rFonts w:ascii="Times New Roman" w:hAnsi="Times New Roman" w:cs="Times New Roman"/>
                      <w:sz w:val="20"/>
                      <w:szCs w:val="20"/>
                    </w:rPr>
                  </w:pPr>
                  <w:r w:rsidRPr="00E6284D">
                    <w:rPr>
                      <w:rFonts w:ascii="Times New Roman" w:hAnsi="Times New Roman" w:cs="Times New Roman"/>
                      <w:sz w:val="20"/>
                      <w:szCs w:val="20"/>
                    </w:rPr>
                    <w:t>640,33</w:t>
                  </w:r>
                </w:p>
              </w:tc>
            </w:tr>
            <w:tr w:rsidR="00076DA6" w:rsidTr="002D0007">
              <w:tc>
                <w:tcPr>
                  <w:tcW w:w="596" w:type="dxa"/>
                  <w:vAlign w:val="center"/>
                </w:tcPr>
                <w:p w:rsidR="00E6386B" w:rsidRPr="00CA64A4" w:rsidRDefault="00E6386B" w:rsidP="00E6386B">
                  <w:pPr>
                    <w:jc w:val="center"/>
                    <w:rPr>
                      <w:rFonts w:ascii="Times New Roman" w:hAnsi="Times New Roman" w:cs="Times New Roman"/>
                      <w:b/>
                      <w:sz w:val="20"/>
                      <w:szCs w:val="20"/>
                    </w:rPr>
                  </w:pPr>
                  <w:r w:rsidRPr="00CA64A4">
                    <w:rPr>
                      <w:rFonts w:ascii="Times New Roman" w:hAnsi="Times New Roman" w:cs="Times New Roman"/>
                      <w:b/>
                      <w:sz w:val="20"/>
                      <w:szCs w:val="20"/>
                    </w:rPr>
                    <w:t>№7</w:t>
                  </w:r>
                </w:p>
              </w:tc>
              <w:tc>
                <w:tcPr>
                  <w:tcW w:w="3685" w:type="dxa"/>
                  <w:vAlign w:val="center"/>
                </w:tcPr>
                <w:p w:rsidR="00E6386B" w:rsidRPr="00CA64A4" w:rsidRDefault="00E6386B" w:rsidP="00E6386B">
                  <w:pPr>
                    <w:rPr>
                      <w:rFonts w:ascii="Times New Roman" w:hAnsi="Times New Roman" w:cs="Times New Roman"/>
                      <w:sz w:val="20"/>
                      <w:szCs w:val="20"/>
                    </w:rPr>
                  </w:pPr>
                  <w:r w:rsidRPr="00CA64A4">
                    <w:rPr>
                      <w:rFonts w:ascii="Times New Roman" w:hAnsi="Times New Roman" w:cs="Times New Roman"/>
                      <w:sz w:val="20"/>
                      <w:szCs w:val="20"/>
                    </w:rPr>
                    <w:t>Ростовская область, Азовский р-н, пос. Тимирязевский, ул. Кольцевая, д. 9</w:t>
                  </w:r>
                </w:p>
              </w:tc>
              <w:tc>
                <w:tcPr>
                  <w:tcW w:w="1418" w:type="dxa"/>
                  <w:vAlign w:val="center"/>
                </w:tcPr>
                <w:p w:rsidR="00E6386B" w:rsidRPr="00E6284D" w:rsidRDefault="00E6386B" w:rsidP="00E6386B">
                  <w:pPr>
                    <w:jc w:val="center"/>
                    <w:rPr>
                      <w:rFonts w:ascii="Times New Roman" w:hAnsi="Times New Roman" w:cs="Times New Roman"/>
                      <w:sz w:val="20"/>
                      <w:szCs w:val="20"/>
                    </w:rPr>
                  </w:pPr>
                  <w:r w:rsidRPr="00E6284D">
                    <w:rPr>
                      <w:rFonts w:ascii="Times New Roman" w:hAnsi="Times New Roman" w:cs="Times New Roman"/>
                      <w:sz w:val="20"/>
                      <w:szCs w:val="20"/>
                    </w:rPr>
                    <w:t>12 643,72</w:t>
                  </w:r>
                </w:p>
              </w:tc>
              <w:tc>
                <w:tcPr>
                  <w:tcW w:w="1843" w:type="dxa"/>
                  <w:vAlign w:val="center"/>
                </w:tcPr>
                <w:p w:rsidR="00E6386B" w:rsidRPr="00E6284D" w:rsidRDefault="00E6386B" w:rsidP="00E6386B">
                  <w:pPr>
                    <w:jc w:val="center"/>
                    <w:rPr>
                      <w:rFonts w:ascii="Times New Roman" w:hAnsi="Times New Roman" w:cs="Times New Roman"/>
                      <w:sz w:val="20"/>
                      <w:szCs w:val="20"/>
                    </w:rPr>
                  </w:pPr>
                  <w:r w:rsidRPr="00E6284D">
                    <w:rPr>
                      <w:rFonts w:ascii="Times New Roman" w:hAnsi="Times New Roman" w:cs="Times New Roman"/>
                      <w:sz w:val="20"/>
                      <w:szCs w:val="20"/>
                    </w:rPr>
                    <w:t>632,19</w:t>
                  </w:r>
                </w:p>
              </w:tc>
            </w:tr>
            <w:tr w:rsidR="00E6386B" w:rsidTr="002D0007">
              <w:tc>
                <w:tcPr>
                  <w:tcW w:w="596" w:type="dxa"/>
                  <w:vAlign w:val="center"/>
                </w:tcPr>
                <w:p w:rsidR="00E6386B" w:rsidRPr="00CA64A4" w:rsidRDefault="00E6386B" w:rsidP="00E6386B">
                  <w:pPr>
                    <w:jc w:val="center"/>
                    <w:rPr>
                      <w:rFonts w:ascii="Times New Roman" w:hAnsi="Times New Roman" w:cs="Times New Roman"/>
                      <w:b/>
                      <w:sz w:val="20"/>
                      <w:szCs w:val="20"/>
                    </w:rPr>
                  </w:pPr>
                  <w:r w:rsidRPr="00CA64A4">
                    <w:rPr>
                      <w:rFonts w:ascii="Times New Roman" w:hAnsi="Times New Roman" w:cs="Times New Roman"/>
                      <w:b/>
                      <w:sz w:val="20"/>
                      <w:szCs w:val="20"/>
                    </w:rPr>
                    <w:t>№8</w:t>
                  </w:r>
                </w:p>
              </w:tc>
              <w:tc>
                <w:tcPr>
                  <w:tcW w:w="3685" w:type="dxa"/>
                  <w:vAlign w:val="center"/>
                </w:tcPr>
                <w:p w:rsidR="00E6386B" w:rsidRPr="00CA64A4" w:rsidRDefault="00E6386B" w:rsidP="00E6386B">
                  <w:pPr>
                    <w:rPr>
                      <w:rFonts w:ascii="Times New Roman" w:hAnsi="Times New Roman" w:cs="Times New Roman"/>
                      <w:sz w:val="20"/>
                      <w:szCs w:val="20"/>
                    </w:rPr>
                  </w:pPr>
                  <w:r w:rsidRPr="00CA64A4">
                    <w:rPr>
                      <w:rFonts w:ascii="Times New Roman" w:hAnsi="Times New Roman" w:cs="Times New Roman"/>
                      <w:sz w:val="20"/>
                      <w:szCs w:val="20"/>
                    </w:rPr>
                    <w:t>Ростовская область, Азовский р-н, пос. Тимирязевский, ул. Кольцевая, д. 10</w:t>
                  </w:r>
                </w:p>
              </w:tc>
              <w:tc>
                <w:tcPr>
                  <w:tcW w:w="1418" w:type="dxa"/>
                  <w:vAlign w:val="center"/>
                </w:tcPr>
                <w:p w:rsidR="00E6386B" w:rsidRPr="00E6284D" w:rsidRDefault="00E6386B" w:rsidP="00E6386B">
                  <w:pPr>
                    <w:jc w:val="center"/>
                    <w:rPr>
                      <w:rFonts w:ascii="Times New Roman" w:hAnsi="Times New Roman" w:cs="Times New Roman"/>
                      <w:sz w:val="20"/>
                      <w:szCs w:val="20"/>
                    </w:rPr>
                  </w:pPr>
                  <w:r w:rsidRPr="00E6284D">
                    <w:rPr>
                      <w:rFonts w:ascii="Times New Roman" w:hAnsi="Times New Roman" w:cs="Times New Roman"/>
                      <w:sz w:val="20"/>
                      <w:szCs w:val="20"/>
                    </w:rPr>
                    <w:t>15 502,51</w:t>
                  </w:r>
                </w:p>
              </w:tc>
              <w:tc>
                <w:tcPr>
                  <w:tcW w:w="1843" w:type="dxa"/>
                  <w:vAlign w:val="center"/>
                </w:tcPr>
                <w:p w:rsidR="00E6386B" w:rsidRPr="00E6284D" w:rsidRDefault="00E6386B" w:rsidP="00E6386B">
                  <w:pPr>
                    <w:jc w:val="center"/>
                    <w:rPr>
                      <w:rFonts w:ascii="Times New Roman" w:hAnsi="Times New Roman" w:cs="Times New Roman"/>
                      <w:sz w:val="20"/>
                      <w:szCs w:val="20"/>
                    </w:rPr>
                  </w:pPr>
                  <w:r w:rsidRPr="00E6284D">
                    <w:rPr>
                      <w:rFonts w:ascii="Times New Roman" w:hAnsi="Times New Roman" w:cs="Times New Roman"/>
                      <w:sz w:val="20"/>
                      <w:szCs w:val="20"/>
                    </w:rPr>
                    <w:t>775,13</w:t>
                  </w:r>
                </w:p>
              </w:tc>
            </w:tr>
          </w:tbl>
          <w:p w:rsidR="00E6386B" w:rsidRPr="0096453B" w:rsidRDefault="00E6386B" w:rsidP="00E6386B">
            <w:pPr>
              <w:pStyle w:val="Textbody"/>
            </w:pPr>
          </w:p>
        </w:tc>
      </w:tr>
      <w:tr w:rsidR="00E03BBB" w:rsidRPr="0012674C" w:rsidTr="002D0007">
        <w:trPr>
          <w:trHeight w:val="1696"/>
          <w:jc w:val="center"/>
        </w:trPr>
        <w:tc>
          <w:tcPr>
            <w:tcW w:w="1844" w:type="dxa"/>
            <w:vAlign w:val="center"/>
          </w:tcPr>
          <w:p w:rsidR="00E03BBB" w:rsidRPr="0012674C" w:rsidRDefault="00E03BBB" w:rsidP="00E03BBB">
            <w:pPr>
              <w:spacing w:after="0" w:line="240" w:lineRule="auto"/>
              <w:jc w:val="center"/>
              <w:rPr>
                <w:rFonts w:ascii="Times New Roman" w:eastAsia="Calibri" w:hAnsi="Times New Roman" w:cs="Times New Roman"/>
                <w:sz w:val="24"/>
                <w:szCs w:val="24"/>
                <w:lang w:eastAsia="ru-RU"/>
              </w:rPr>
            </w:pPr>
            <w:r w:rsidRPr="0012674C">
              <w:rPr>
                <w:rFonts w:ascii="Times New Roman" w:eastAsia="Calibri" w:hAnsi="Times New Roman" w:cs="Times New Roman"/>
                <w:sz w:val="24"/>
                <w:szCs w:val="24"/>
                <w:lang w:eastAsia="ru-RU"/>
              </w:rPr>
              <w:t xml:space="preserve">Реквизиты банковского счета для перечисления средств </w:t>
            </w:r>
            <w:r>
              <w:rPr>
                <w:rFonts w:ascii="Times New Roman" w:eastAsia="Calibri" w:hAnsi="Times New Roman" w:cs="Times New Roman"/>
                <w:sz w:val="24"/>
                <w:szCs w:val="24"/>
                <w:lang w:eastAsia="ru-RU"/>
              </w:rPr>
              <w:t xml:space="preserve">в </w:t>
            </w:r>
            <w:r w:rsidRPr="0012674C">
              <w:rPr>
                <w:rFonts w:ascii="Times New Roman" w:eastAsia="Calibri" w:hAnsi="Times New Roman" w:cs="Times New Roman"/>
                <w:sz w:val="24"/>
                <w:szCs w:val="24"/>
                <w:lang w:eastAsia="ru-RU"/>
              </w:rPr>
              <w:t xml:space="preserve">качестве обеспечения </w:t>
            </w:r>
            <w:r w:rsidRPr="0012674C">
              <w:rPr>
                <w:rFonts w:ascii="Times New Roman" w:eastAsia="Calibri" w:hAnsi="Times New Roman" w:cs="Times New Roman"/>
                <w:sz w:val="24"/>
                <w:szCs w:val="24"/>
                <w:lang w:eastAsia="ru-RU"/>
              </w:rPr>
              <w:lastRenderedPageBreak/>
              <w:t>заявки на участие в конкурсе</w:t>
            </w:r>
          </w:p>
        </w:tc>
        <w:tc>
          <w:tcPr>
            <w:tcW w:w="7795" w:type="dxa"/>
          </w:tcPr>
          <w:p w:rsidR="0096453B" w:rsidRDefault="0096453B" w:rsidP="00C934ED">
            <w:pPr>
              <w:spacing w:after="0" w:line="240" w:lineRule="auto"/>
              <w:ind w:left="26"/>
              <w:jc w:val="both"/>
              <w:rPr>
                <w:rFonts w:ascii="Times New Roman" w:eastAsia="Calibri" w:hAnsi="Times New Roman" w:cs="Times New Roman"/>
                <w:sz w:val="24"/>
                <w:szCs w:val="24"/>
                <w:lang w:eastAsia="ru-RU"/>
              </w:rPr>
            </w:pPr>
            <w:r w:rsidRPr="00D5358F">
              <w:rPr>
                <w:rFonts w:ascii="Times New Roman" w:eastAsia="Calibri" w:hAnsi="Times New Roman" w:cs="Times New Roman"/>
                <w:sz w:val="24"/>
                <w:szCs w:val="24"/>
                <w:lang w:eastAsia="ru-RU"/>
              </w:rPr>
              <w:lastRenderedPageBreak/>
              <w:t>Администрация Кулешовского сельского поселения Азовского района Ростовской области.</w:t>
            </w:r>
            <w:bookmarkStart w:id="64" w:name="_Hlk519600349"/>
          </w:p>
          <w:p w:rsidR="00E03BBB" w:rsidRDefault="00E03BBB" w:rsidP="00C934ED">
            <w:pPr>
              <w:spacing w:after="0" w:line="240" w:lineRule="auto"/>
              <w:ind w:left="26"/>
              <w:jc w:val="both"/>
              <w:rPr>
                <w:rFonts w:ascii="Times New Roman" w:hAnsi="Times New Roman"/>
                <w:color w:val="000000"/>
                <w:sz w:val="24"/>
                <w:szCs w:val="24"/>
              </w:rPr>
            </w:pPr>
            <w:r w:rsidRPr="00544325">
              <w:rPr>
                <w:rFonts w:ascii="Times New Roman" w:hAnsi="Times New Roman"/>
                <w:color w:val="000000"/>
                <w:sz w:val="24"/>
                <w:szCs w:val="24"/>
              </w:rPr>
              <w:t xml:space="preserve">Адрес: </w:t>
            </w:r>
            <w:r w:rsidR="0096453B" w:rsidRPr="0096453B">
              <w:rPr>
                <w:rFonts w:ascii="Times New Roman" w:hAnsi="Times New Roman"/>
                <w:sz w:val="24"/>
                <w:szCs w:val="24"/>
              </w:rPr>
              <w:t>346744, Ростовская область, Азовский район, с. Кулешовка, ул. Ленина, д. 164 а.</w:t>
            </w:r>
          </w:p>
          <w:bookmarkEnd w:id="64"/>
          <w:p w:rsidR="0096453B" w:rsidRDefault="00E03BBB" w:rsidP="00C934ED">
            <w:pPr>
              <w:spacing w:after="0" w:line="240" w:lineRule="auto"/>
              <w:ind w:left="26"/>
              <w:jc w:val="both"/>
              <w:rPr>
                <w:rFonts w:ascii="Times New Roman" w:hAnsi="Times New Roman"/>
                <w:color w:val="000000"/>
                <w:sz w:val="24"/>
                <w:szCs w:val="24"/>
              </w:rPr>
            </w:pPr>
            <w:r w:rsidRPr="00544325">
              <w:rPr>
                <w:rFonts w:ascii="Times New Roman" w:hAnsi="Times New Roman"/>
                <w:color w:val="000000"/>
                <w:sz w:val="24"/>
                <w:szCs w:val="24"/>
              </w:rPr>
              <w:t xml:space="preserve">ОКПО </w:t>
            </w:r>
            <w:r w:rsidR="0096453B">
              <w:rPr>
                <w:rFonts w:ascii="Times New Roman" w:hAnsi="Times New Roman"/>
                <w:color w:val="000000"/>
                <w:sz w:val="24"/>
                <w:szCs w:val="24"/>
              </w:rPr>
              <w:t>04228734</w:t>
            </w:r>
          </w:p>
          <w:p w:rsidR="0096453B" w:rsidRDefault="00E03BBB" w:rsidP="00C934ED">
            <w:pPr>
              <w:spacing w:after="0" w:line="240" w:lineRule="auto"/>
              <w:ind w:left="26"/>
              <w:jc w:val="both"/>
              <w:rPr>
                <w:rFonts w:ascii="Times New Roman" w:hAnsi="Times New Roman"/>
                <w:color w:val="000000"/>
                <w:sz w:val="24"/>
                <w:szCs w:val="24"/>
              </w:rPr>
            </w:pPr>
            <w:r w:rsidRPr="00544325">
              <w:rPr>
                <w:rFonts w:ascii="Times New Roman" w:hAnsi="Times New Roman"/>
                <w:color w:val="000000"/>
                <w:sz w:val="24"/>
                <w:szCs w:val="24"/>
              </w:rPr>
              <w:t xml:space="preserve">ИНН </w:t>
            </w:r>
            <w:r w:rsidR="0096453B">
              <w:rPr>
                <w:rFonts w:ascii="Times New Roman" w:hAnsi="Times New Roman"/>
                <w:color w:val="000000"/>
                <w:sz w:val="24"/>
                <w:szCs w:val="24"/>
              </w:rPr>
              <w:t>6101035836</w:t>
            </w:r>
          </w:p>
          <w:p w:rsidR="0096453B" w:rsidRDefault="00E03BBB" w:rsidP="00C934ED">
            <w:pPr>
              <w:spacing w:after="0" w:line="240" w:lineRule="auto"/>
              <w:ind w:left="26"/>
              <w:jc w:val="both"/>
              <w:rPr>
                <w:rFonts w:ascii="Times New Roman" w:hAnsi="Times New Roman"/>
                <w:color w:val="000000"/>
                <w:sz w:val="24"/>
                <w:szCs w:val="24"/>
              </w:rPr>
            </w:pPr>
            <w:r w:rsidRPr="00544325">
              <w:rPr>
                <w:rFonts w:ascii="Times New Roman" w:hAnsi="Times New Roman"/>
                <w:color w:val="000000"/>
                <w:sz w:val="24"/>
                <w:szCs w:val="24"/>
              </w:rPr>
              <w:t xml:space="preserve">КПП </w:t>
            </w:r>
            <w:r w:rsidR="0096453B">
              <w:rPr>
                <w:rFonts w:ascii="Times New Roman" w:hAnsi="Times New Roman"/>
                <w:color w:val="000000"/>
                <w:sz w:val="24"/>
                <w:szCs w:val="24"/>
              </w:rPr>
              <w:t>610101001</w:t>
            </w:r>
          </w:p>
          <w:p w:rsidR="00E03BBB" w:rsidRPr="00544325" w:rsidRDefault="00E03BBB" w:rsidP="00C934ED">
            <w:pPr>
              <w:spacing w:after="0" w:line="240" w:lineRule="auto"/>
              <w:ind w:left="26"/>
              <w:jc w:val="both"/>
              <w:rPr>
                <w:rFonts w:ascii="Times New Roman" w:hAnsi="Times New Roman"/>
                <w:color w:val="000000"/>
                <w:sz w:val="24"/>
                <w:szCs w:val="24"/>
              </w:rPr>
            </w:pPr>
            <w:r w:rsidRPr="00544325">
              <w:rPr>
                <w:rFonts w:ascii="Times New Roman" w:hAnsi="Times New Roman"/>
                <w:color w:val="000000"/>
                <w:sz w:val="24"/>
                <w:szCs w:val="24"/>
              </w:rPr>
              <w:lastRenderedPageBreak/>
              <w:t xml:space="preserve">ОГРН </w:t>
            </w:r>
            <w:r w:rsidR="0096453B">
              <w:rPr>
                <w:rFonts w:ascii="Times New Roman" w:hAnsi="Times New Roman"/>
                <w:color w:val="000000"/>
                <w:sz w:val="24"/>
                <w:szCs w:val="24"/>
              </w:rPr>
              <w:t>1056101023626</w:t>
            </w:r>
          </w:p>
          <w:p w:rsidR="00E03BBB" w:rsidRPr="00544325" w:rsidRDefault="00E03BBB" w:rsidP="00C934ED">
            <w:pPr>
              <w:spacing w:after="0" w:line="240" w:lineRule="auto"/>
              <w:ind w:left="26"/>
              <w:jc w:val="both"/>
              <w:rPr>
                <w:rFonts w:ascii="Times New Roman" w:hAnsi="Times New Roman"/>
                <w:color w:val="000000"/>
                <w:sz w:val="24"/>
                <w:szCs w:val="24"/>
              </w:rPr>
            </w:pPr>
            <w:r w:rsidRPr="00544325">
              <w:rPr>
                <w:rFonts w:ascii="Times New Roman" w:hAnsi="Times New Roman"/>
                <w:color w:val="000000"/>
                <w:sz w:val="24"/>
                <w:szCs w:val="24"/>
              </w:rPr>
              <w:t xml:space="preserve">р/с </w:t>
            </w:r>
            <w:r w:rsidR="0096453B">
              <w:rPr>
                <w:rFonts w:ascii="Times New Roman" w:hAnsi="Times New Roman"/>
                <w:color w:val="000000"/>
                <w:sz w:val="24"/>
                <w:szCs w:val="24"/>
              </w:rPr>
              <w:t>03231643606014485800</w:t>
            </w:r>
          </w:p>
          <w:p w:rsidR="0096453B" w:rsidRDefault="00E03BBB" w:rsidP="00C934ED">
            <w:pPr>
              <w:spacing w:after="0" w:line="240" w:lineRule="auto"/>
              <w:ind w:left="26"/>
              <w:jc w:val="both"/>
              <w:rPr>
                <w:rFonts w:ascii="Times New Roman" w:hAnsi="Times New Roman"/>
                <w:color w:val="000000"/>
                <w:sz w:val="24"/>
                <w:szCs w:val="24"/>
              </w:rPr>
            </w:pPr>
            <w:r w:rsidRPr="00544325">
              <w:rPr>
                <w:rFonts w:ascii="Times New Roman" w:hAnsi="Times New Roman"/>
                <w:color w:val="000000"/>
                <w:sz w:val="24"/>
                <w:szCs w:val="24"/>
              </w:rPr>
              <w:t xml:space="preserve">Банк: </w:t>
            </w:r>
            <w:r w:rsidR="0096453B">
              <w:rPr>
                <w:rFonts w:ascii="Times New Roman" w:hAnsi="Times New Roman"/>
                <w:color w:val="000000"/>
                <w:sz w:val="24"/>
                <w:szCs w:val="24"/>
              </w:rPr>
              <w:t>ОТДЕЛЕНИЕ РОСТОВ-НА-ДОНУ БАНКА РОССИИ//УФК по Ростовской области г. Ростов-на-Дону</w:t>
            </w:r>
          </w:p>
          <w:p w:rsidR="00E03BBB" w:rsidRPr="00544325" w:rsidRDefault="00E03BBB" w:rsidP="00C934ED">
            <w:pPr>
              <w:spacing w:after="0" w:line="240" w:lineRule="auto"/>
              <w:ind w:left="26"/>
              <w:jc w:val="both"/>
              <w:rPr>
                <w:rFonts w:ascii="Times New Roman" w:hAnsi="Times New Roman"/>
                <w:color w:val="000000"/>
                <w:sz w:val="24"/>
                <w:szCs w:val="24"/>
              </w:rPr>
            </w:pPr>
            <w:r w:rsidRPr="00544325">
              <w:rPr>
                <w:rFonts w:ascii="Times New Roman" w:hAnsi="Times New Roman"/>
                <w:color w:val="000000"/>
                <w:sz w:val="24"/>
                <w:szCs w:val="24"/>
              </w:rPr>
              <w:t xml:space="preserve">БИК </w:t>
            </w:r>
            <w:r w:rsidR="00C934ED">
              <w:rPr>
                <w:rFonts w:ascii="Times New Roman" w:hAnsi="Times New Roman"/>
                <w:color w:val="000000"/>
                <w:sz w:val="24"/>
                <w:szCs w:val="24"/>
              </w:rPr>
              <w:t>016015102</w:t>
            </w:r>
          </w:p>
          <w:p w:rsidR="00E03BBB" w:rsidRPr="00544325" w:rsidRDefault="00E03BBB" w:rsidP="00C934ED">
            <w:pPr>
              <w:spacing w:after="0" w:line="240" w:lineRule="auto"/>
              <w:ind w:left="26"/>
              <w:jc w:val="both"/>
              <w:rPr>
                <w:rFonts w:ascii="Times New Roman" w:hAnsi="Times New Roman"/>
                <w:color w:val="000000"/>
                <w:sz w:val="24"/>
                <w:szCs w:val="24"/>
              </w:rPr>
            </w:pPr>
            <w:r w:rsidRPr="00544325">
              <w:rPr>
                <w:rFonts w:ascii="Times New Roman" w:hAnsi="Times New Roman"/>
                <w:color w:val="000000"/>
                <w:sz w:val="24"/>
                <w:szCs w:val="24"/>
              </w:rPr>
              <w:t xml:space="preserve">Получатель: </w:t>
            </w:r>
            <w:r w:rsidR="00C934ED">
              <w:rPr>
                <w:rFonts w:ascii="Times New Roman" w:hAnsi="Times New Roman"/>
                <w:color w:val="000000"/>
                <w:sz w:val="24"/>
                <w:szCs w:val="24"/>
              </w:rPr>
              <w:t>Администрация Кулешовского сельского поселения</w:t>
            </w:r>
          </w:p>
          <w:p w:rsidR="00E03BBB" w:rsidRPr="00467975" w:rsidRDefault="00E03BBB" w:rsidP="00C934ED">
            <w:pPr>
              <w:spacing w:after="0" w:line="240" w:lineRule="auto"/>
              <w:jc w:val="both"/>
              <w:rPr>
                <w:rFonts w:ascii="Times New Roman" w:hAnsi="Times New Roman"/>
                <w:sz w:val="24"/>
                <w:szCs w:val="24"/>
              </w:rPr>
            </w:pPr>
            <w:r w:rsidRPr="00544325">
              <w:rPr>
                <w:rFonts w:ascii="Times New Roman" w:hAnsi="Times New Roman"/>
                <w:color w:val="000000"/>
                <w:sz w:val="24"/>
                <w:szCs w:val="24"/>
              </w:rPr>
              <w:t>Назначение платежа - «Обеспечение заявки на участие в открытом конкурсе по отбору управляющей</w:t>
            </w:r>
            <w:r w:rsidRPr="00544325">
              <w:rPr>
                <w:rFonts w:ascii="Times New Roman" w:hAnsi="Times New Roman"/>
                <w:sz w:val="24"/>
                <w:szCs w:val="24"/>
              </w:rPr>
              <w:t xml:space="preserve"> организации</w:t>
            </w:r>
            <w:r w:rsidR="00D71716">
              <w:rPr>
                <w:rFonts w:ascii="Times New Roman" w:hAnsi="Times New Roman"/>
                <w:sz w:val="24"/>
                <w:szCs w:val="24"/>
              </w:rPr>
              <w:t xml:space="preserve"> для управления многоквартирным</w:t>
            </w:r>
            <w:r w:rsidRPr="00544325">
              <w:rPr>
                <w:rFonts w:ascii="Times New Roman" w:hAnsi="Times New Roman"/>
                <w:sz w:val="24"/>
                <w:szCs w:val="24"/>
              </w:rPr>
              <w:t xml:space="preserve"> дом</w:t>
            </w:r>
            <w:r w:rsidR="00D71716">
              <w:rPr>
                <w:rFonts w:ascii="Times New Roman" w:hAnsi="Times New Roman"/>
                <w:sz w:val="24"/>
                <w:szCs w:val="24"/>
              </w:rPr>
              <w:t>ом</w:t>
            </w:r>
            <w:r w:rsidRPr="00544325">
              <w:rPr>
                <w:rFonts w:ascii="Times New Roman" w:hAnsi="Times New Roman"/>
                <w:sz w:val="24"/>
                <w:szCs w:val="24"/>
              </w:rPr>
              <w:t xml:space="preserve"> </w:t>
            </w:r>
            <w:r w:rsidR="00FC5BEB">
              <w:rPr>
                <w:rFonts w:ascii="Times New Roman" w:eastAsia="Calibri" w:hAnsi="Times New Roman" w:cs="Times New Roman"/>
                <w:sz w:val="24"/>
                <w:szCs w:val="24"/>
                <w:lang w:eastAsia="ru-RU"/>
              </w:rPr>
              <w:t xml:space="preserve">в </w:t>
            </w:r>
            <w:r w:rsidR="00C934ED">
              <w:rPr>
                <w:rFonts w:ascii="Times New Roman" w:eastAsia="Calibri" w:hAnsi="Times New Roman" w:cs="Times New Roman"/>
                <w:sz w:val="24"/>
                <w:szCs w:val="24"/>
                <w:lang w:eastAsia="ru-RU"/>
              </w:rPr>
              <w:t xml:space="preserve">Кулешовском </w:t>
            </w:r>
            <w:r w:rsidR="00FC5BEB">
              <w:rPr>
                <w:rFonts w:ascii="Times New Roman" w:eastAsia="Calibri" w:hAnsi="Times New Roman" w:cs="Times New Roman"/>
                <w:sz w:val="24"/>
                <w:szCs w:val="24"/>
                <w:lang w:eastAsia="ru-RU"/>
              </w:rPr>
              <w:t xml:space="preserve">сельском поселении </w:t>
            </w:r>
            <w:r w:rsidR="00C934ED">
              <w:rPr>
                <w:rFonts w:ascii="Times New Roman" w:eastAsia="Calibri" w:hAnsi="Times New Roman" w:cs="Times New Roman"/>
                <w:sz w:val="24"/>
                <w:szCs w:val="24"/>
                <w:lang w:eastAsia="ru-RU"/>
              </w:rPr>
              <w:t>Азовского района</w:t>
            </w:r>
            <w:r w:rsidR="00AF6F9E">
              <w:rPr>
                <w:rFonts w:ascii="Times New Roman" w:eastAsia="Calibri" w:hAnsi="Times New Roman" w:cs="Times New Roman"/>
                <w:sz w:val="24"/>
                <w:szCs w:val="24"/>
                <w:lang w:eastAsia="ru-RU"/>
              </w:rPr>
              <w:t xml:space="preserve"> </w:t>
            </w:r>
            <w:r w:rsidR="00434B10">
              <w:rPr>
                <w:rFonts w:ascii="Times New Roman" w:eastAsia="Calibri" w:hAnsi="Times New Roman" w:cs="Times New Roman"/>
                <w:sz w:val="24"/>
                <w:szCs w:val="24"/>
                <w:lang w:eastAsia="ru-RU"/>
              </w:rPr>
              <w:t xml:space="preserve">– лот № </w:t>
            </w:r>
            <w:r w:rsidR="00FC5BEB" w:rsidRPr="00FC5BEB">
              <w:rPr>
                <w:rFonts w:ascii="Times New Roman" w:eastAsia="Calibri" w:hAnsi="Times New Roman" w:cs="Times New Roman"/>
                <w:sz w:val="24"/>
                <w:szCs w:val="24"/>
                <w:lang w:eastAsia="ru-RU"/>
              </w:rPr>
              <w:t>__</w:t>
            </w:r>
            <w:r w:rsidRPr="00544325">
              <w:rPr>
                <w:rFonts w:ascii="Times New Roman" w:hAnsi="Times New Roman"/>
                <w:sz w:val="24"/>
                <w:szCs w:val="24"/>
              </w:rPr>
              <w:t xml:space="preserve">». </w:t>
            </w:r>
          </w:p>
        </w:tc>
      </w:tr>
      <w:tr w:rsidR="00E03BBB" w:rsidRPr="0012674C" w:rsidTr="00076DA6">
        <w:trPr>
          <w:jc w:val="center"/>
        </w:trPr>
        <w:tc>
          <w:tcPr>
            <w:tcW w:w="1844" w:type="dxa"/>
            <w:vAlign w:val="center"/>
          </w:tcPr>
          <w:p w:rsidR="00E03BBB" w:rsidRPr="0012674C" w:rsidRDefault="00E03BBB" w:rsidP="00E03BBB">
            <w:pPr>
              <w:spacing w:after="0" w:line="240" w:lineRule="auto"/>
              <w:jc w:val="center"/>
              <w:rPr>
                <w:rFonts w:ascii="Times New Roman" w:eastAsia="Calibri" w:hAnsi="Times New Roman" w:cs="Times New Roman"/>
                <w:sz w:val="24"/>
                <w:szCs w:val="24"/>
                <w:lang w:eastAsia="ru-RU"/>
              </w:rPr>
            </w:pPr>
            <w:r w:rsidRPr="0012674C">
              <w:rPr>
                <w:rFonts w:ascii="Times New Roman" w:eastAsia="Calibri" w:hAnsi="Times New Roman" w:cs="Times New Roman"/>
                <w:sz w:val="24"/>
                <w:szCs w:val="24"/>
                <w:lang w:eastAsia="ru-RU"/>
              </w:rPr>
              <w:lastRenderedPageBreak/>
              <w:t>Порядок проведения осмотров заинтересованными лицами и претендентами объекта конкурса и график проведения таких осмотров</w:t>
            </w:r>
          </w:p>
        </w:tc>
        <w:tc>
          <w:tcPr>
            <w:tcW w:w="7795" w:type="dxa"/>
            <w:vAlign w:val="center"/>
          </w:tcPr>
          <w:p w:rsidR="00E03BBB" w:rsidRDefault="00E03BBB" w:rsidP="00945B51">
            <w:pPr>
              <w:autoSpaceDE w:val="0"/>
              <w:spacing w:after="0" w:line="240" w:lineRule="auto"/>
              <w:jc w:val="both"/>
              <w:rPr>
                <w:rFonts w:ascii="Times New Roman" w:eastAsia="Times New Roman CYR" w:hAnsi="Times New Roman" w:cs="Times New Roman"/>
                <w:bCs/>
                <w:sz w:val="24"/>
                <w:szCs w:val="24"/>
              </w:rPr>
            </w:pPr>
            <w:r>
              <w:rPr>
                <w:rFonts w:ascii="Times New Roman" w:eastAsia="Times New Roman CYR" w:hAnsi="Times New Roman" w:cs="Times New Roman"/>
                <w:bCs/>
                <w:sz w:val="24"/>
                <w:szCs w:val="24"/>
              </w:rPr>
              <w:t>О</w:t>
            </w:r>
            <w:r w:rsidRPr="0012674C">
              <w:rPr>
                <w:rFonts w:ascii="Times New Roman" w:eastAsia="Times New Roman CYR" w:hAnsi="Times New Roman" w:cs="Times New Roman"/>
                <w:bCs/>
                <w:sz w:val="24"/>
                <w:szCs w:val="24"/>
              </w:rPr>
              <w:t>смотры проводятся по письменному заявлению претендента на участие в конкурсе</w:t>
            </w:r>
            <w:r>
              <w:rPr>
                <w:rFonts w:ascii="Times New Roman" w:eastAsia="Times New Roman CYR" w:hAnsi="Times New Roman" w:cs="Times New Roman"/>
                <w:bCs/>
                <w:sz w:val="24"/>
                <w:szCs w:val="24"/>
              </w:rPr>
              <w:t xml:space="preserve"> каждые 5 рабочих дней с даты </w:t>
            </w:r>
            <w:r w:rsidR="002A32E2" w:rsidRPr="00945B51">
              <w:rPr>
                <w:rFonts w:ascii="Times New Roman" w:eastAsia="Times New Roman CYR" w:hAnsi="Times New Roman" w:cs="Times New Roman"/>
                <w:bCs/>
                <w:sz w:val="24"/>
                <w:szCs w:val="24"/>
              </w:rPr>
              <w:t>размещения</w:t>
            </w:r>
            <w:r w:rsidRPr="00945B51">
              <w:rPr>
                <w:rFonts w:ascii="Times New Roman" w:eastAsia="Times New Roman CYR" w:hAnsi="Times New Roman" w:cs="Times New Roman"/>
                <w:bCs/>
                <w:sz w:val="24"/>
                <w:szCs w:val="24"/>
              </w:rPr>
              <w:t xml:space="preserve"> извещения о проведении конкурса</w:t>
            </w:r>
            <w:r w:rsidR="000E2F47" w:rsidRPr="00945B51">
              <w:rPr>
                <w:rFonts w:ascii="Times New Roman" w:eastAsia="Times New Roman CYR" w:hAnsi="Times New Roman" w:cs="Times New Roman"/>
                <w:bCs/>
                <w:sz w:val="24"/>
                <w:szCs w:val="24"/>
              </w:rPr>
              <w:t xml:space="preserve"> до «</w:t>
            </w:r>
            <w:r w:rsidR="00C934ED" w:rsidRPr="00945B51">
              <w:rPr>
                <w:rFonts w:ascii="Times New Roman" w:eastAsia="Times New Roman CYR" w:hAnsi="Times New Roman" w:cs="Times New Roman"/>
                <w:bCs/>
                <w:sz w:val="24"/>
                <w:szCs w:val="24"/>
              </w:rPr>
              <w:t>14</w:t>
            </w:r>
            <w:r w:rsidR="00574595" w:rsidRPr="00945B51">
              <w:rPr>
                <w:rFonts w:ascii="Times New Roman" w:eastAsia="Times New Roman CYR" w:hAnsi="Times New Roman" w:cs="Times New Roman"/>
                <w:bCs/>
                <w:sz w:val="24"/>
                <w:szCs w:val="24"/>
              </w:rPr>
              <w:t>»</w:t>
            </w:r>
            <w:r w:rsidR="00C934ED" w:rsidRPr="00945B51">
              <w:rPr>
                <w:rFonts w:ascii="Times New Roman" w:eastAsia="Times New Roman CYR" w:hAnsi="Times New Roman" w:cs="Times New Roman"/>
                <w:bCs/>
                <w:sz w:val="24"/>
                <w:szCs w:val="24"/>
              </w:rPr>
              <w:t xml:space="preserve"> июля 2023</w:t>
            </w:r>
            <w:r w:rsidR="00574595" w:rsidRPr="00945B51">
              <w:rPr>
                <w:rFonts w:ascii="Times New Roman" w:eastAsia="Times New Roman CYR" w:hAnsi="Times New Roman" w:cs="Times New Roman"/>
                <w:bCs/>
                <w:sz w:val="24"/>
                <w:szCs w:val="24"/>
              </w:rPr>
              <w:t>г.</w:t>
            </w:r>
            <w:r w:rsidR="00574595">
              <w:rPr>
                <w:rFonts w:ascii="Times New Roman" w:eastAsia="Times New Roman CYR" w:hAnsi="Times New Roman" w:cs="Times New Roman"/>
                <w:bCs/>
                <w:sz w:val="24"/>
                <w:szCs w:val="24"/>
              </w:rPr>
              <w:t xml:space="preserve"> </w:t>
            </w:r>
          </w:p>
          <w:p w:rsidR="00C61437" w:rsidRPr="003F418A" w:rsidRDefault="00C61437" w:rsidP="00945B51">
            <w:pPr>
              <w:autoSpaceDE w:val="0"/>
              <w:spacing w:after="0" w:line="240" w:lineRule="auto"/>
              <w:jc w:val="both"/>
              <w:rPr>
                <w:rFonts w:ascii="Times New Roman" w:eastAsia="Times New Roman CYR" w:hAnsi="Times New Roman" w:cs="Times New Roman"/>
                <w:bCs/>
                <w:sz w:val="24"/>
                <w:szCs w:val="24"/>
              </w:rPr>
            </w:pPr>
          </w:p>
          <w:p w:rsidR="00C61437" w:rsidRPr="003F418A" w:rsidRDefault="00C61437" w:rsidP="00945B51">
            <w:pPr>
              <w:autoSpaceDE w:val="0"/>
              <w:spacing w:after="0" w:line="240" w:lineRule="auto"/>
              <w:jc w:val="both"/>
              <w:rPr>
                <w:rFonts w:ascii="Times New Roman" w:eastAsia="Times New Roman CYR" w:hAnsi="Times New Roman" w:cs="Times New Roman"/>
                <w:bCs/>
                <w:sz w:val="24"/>
                <w:szCs w:val="24"/>
              </w:rPr>
            </w:pPr>
          </w:p>
          <w:p w:rsidR="006A0329" w:rsidRDefault="00E03BBB" w:rsidP="00945B51">
            <w:pPr>
              <w:autoSpaceDE w:val="0"/>
              <w:spacing w:after="0" w:line="240" w:lineRule="auto"/>
              <w:jc w:val="both"/>
              <w:rPr>
                <w:rFonts w:ascii="Times New Roman" w:eastAsia="Times New Roman CYR" w:hAnsi="Times New Roman" w:cs="Times New Roman"/>
                <w:bCs/>
                <w:sz w:val="24"/>
                <w:szCs w:val="24"/>
              </w:rPr>
            </w:pPr>
            <w:r>
              <w:rPr>
                <w:rFonts w:ascii="Times New Roman" w:eastAsia="Times New Roman CYR" w:hAnsi="Times New Roman" w:cs="Times New Roman"/>
                <w:bCs/>
                <w:sz w:val="24"/>
                <w:szCs w:val="24"/>
              </w:rPr>
              <w:t>О</w:t>
            </w:r>
            <w:r w:rsidRPr="0012674C">
              <w:rPr>
                <w:rFonts w:ascii="Times New Roman" w:eastAsia="Times New Roman CYR" w:hAnsi="Times New Roman" w:cs="Times New Roman"/>
                <w:bCs/>
                <w:sz w:val="24"/>
                <w:szCs w:val="24"/>
              </w:rPr>
              <w:t>смотры проводятся</w:t>
            </w:r>
            <w:r>
              <w:rPr>
                <w:rFonts w:ascii="Times New Roman" w:eastAsia="Times New Roman CYR" w:hAnsi="Times New Roman" w:cs="Times New Roman"/>
                <w:bCs/>
                <w:sz w:val="24"/>
                <w:szCs w:val="24"/>
              </w:rPr>
              <w:t xml:space="preserve"> по следующему графику: </w:t>
            </w:r>
          </w:p>
          <w:p w:rsidR="00434B10" w:rsidRDefault="006A0329" w:rsidP="00434B10">
            <w:pPr>
              <w:spacing w:after="0" w:line="240" w:lineRule="auto"/>
              <w:jc w:val="both"/>
              <w:rPr>
                <w:rFonts w:ascii="Times New Roman" w:eastAsia="Calibri" w:hAnsi="Times New Roman" w:cs="Times New Roman"/>
                <w:sz w:val="24"/>
                <w:szCs w:val="24"/>
                <w:lang w:eastAsia="ru-RU"/>
              </w:rPr>
            </w:pPr>
            <w:r w:rsidRPr="0012674C">
              <w:rPr>
                <w:rFonts w:ascii="Times New Roman" w:eastAsia="Calibri" w:hAnsi="Times New Roman" w:cs="Times New Roman"/>
                <w:sz w:val="24"/>
                <w:szCs w:val="24"/>
                <w:lang w:eastAsia="ru-RU"/>
              </w:rPr>
              <w:t>понедельник-пятница</w:t>
            </w:r>
            <w:r w:rsidR="00B533DB">
              <w:rPr>
                <w:rFonts w:ascii="Times New Roman" w:eastAsia="Calibri" w:hAnsi="Times New Roman" w:cs="Times New Roman"/>
                <w:sz w:val="24"/>
                <w:szCs w:val="24"/>
                <w:lang w:eastAsia="ru-RU"/>
              </w:rPr>
              <w:t xml:space="preserve"> </w:t>
            </w:r>
            <w:r w:rsidR="00574595" w:rsidRPr="00945B51">
              <w:rPr>
                <w:rFonts w:ascii="Times New Roman" w:eastAsia="Calibri" w:hAnsi="Times New Roman" w:cs="Times New Roman"/>
                <w:sz w:val="24"/>
                <w:szCs w:val="24"/>
                <w:lang w:eastAsia="ru-RU"/>
              </w:rPr>
              <w:t xml:space="preserve">с </w:t>
            </w:r>
            <w:r w:rsidR="00C934ED" w:rsidRPr="00945B51">
              <w:rPr>
                <w:rFonts w:ascii="Times New Roman" w:eastAsia="Calibri" w:hAnsi="Times New Roman" w:cs="Times New Roman"/>
                <w:sz w:val="24"/>
                <w:szCs w:val="24"/>
                <w:lang w:eastAsia="ru-RU"/>
              </w:rPr>
              <w:t>08</w:t>
            </w:r>
            <w:r w:rsidR="00574595" w:rsidRPr="00945B51">
              <w:rPr>
                <w:rFonts w:ascii="Times New Roman" w:eastAsia="Calibri" w:hAnsi="Times New Roman" w:cs="Times New Roman"/>
                <w:sz w:val="24"/>
                <w:szCs w:val="24"/>
                <w:lang w:eastAsia="ru-RU"/>
              </w:rPr>
              <w:t xml:space="preserve"> ч.</w:t>
            </w:r>
            <w:r w:rsidR="00C934ED" w:rsidRPr="00945B51">
              <w:rPr>
                <w:rFonts w:ascii="Times New Roman" w:eastAsia="Calibri" w:hAnsi="Times New Roman" w:cs="Times New Roman"/>
                <w:sz w:val="24"/>
                <w:szCs w:val="24"/>
                <w:lang w:eastAsia="ru-RU"/>
              </w:rPr>
              <w:t>30</w:t>
            </w:r>
            <w:r w:rsidR="00574595" w:rsidRPr="00945B51">
              <w:rPr>
                <w:rFonts w:ascii="Times New Roman" w:eastAsia="Calibri" w:hAnsi="Times New Roman" w:cs="Times New Roman"/>
                <w:sz w:val="24"/>
                <w:szCs w:val="24"/>
                <w:lang w:eastAsia="ru-RU"/>
              </w:rPr>
              <w:t xml:space="preserve"> мин. </w:t>
            </w:r>
            <w:r w:rsidR="00C934ED" w:rsidRPr="00945B51">
              <w:rPr>
                <w:rFonts w:ascii="Times New Roman" w:eastAsia="Calibri" w:hAnsi="Times New Roman" w:cs="Times New Roman"/>
                <w:sz w:val="24"/>
                <w:szCs w:val="24"/>
                <w:lang w:eastAsia="ru-RU"/>
              </w:rPr>
              <w:t>до 16</w:t>
            </w:r>
            <w:r w:rsidR="00574595" w:rsidRPr="00945B51">
              <w:rPr>
                <w:rFonts w:ascii="Times New Roman" w:eastAsia="Calibri" w:hAnsi="Times New Roman" w:cs="Times New Roman"/>
                <w:sz w:val="24"/>
                <w:szCs w:val="24"/>
                <w:lang w:eastAsia="ru-RU"/>
              </w:rPr>
              <w:t xml:space="preserve"> ч.</w:t>
            </w:r>
            <w:r w:rsidR="00C934ED" w:rsidRPr="00945B51">
              <w:rPr>
                <w:rFonts w:ascii="Times New Roman" w:eastAsia="Calibri" w:hAnsi="Times New Roman" w:cs="Times New Roman"/>
                <w:sz w:val="24"/>
                <w:szCs w:val="24"/>
                <w:lang w:eastAsia="ru-RU"/>
              </w:rPr>
              <w:t xml:space="preserve"> 30</w:t>
            </w:r>
            <w:r w:rsidR="00574595" w:rsidRPr="00945B51">
              <w:rPr>
                <w:rFonts w:ascii="Times New Roman" w:eastAsia="Calibri" w:hAnsi="Times New Roman" w:cs="Times New Roman"/>
                <w:sz w:val="24"/>
                <w:szCs w:val="24"/>
                <w:lang w:eastAsia="ru-RU"/>
              </w:rPr>
              <w:t xml:space="preserve"> мин.</w:t>
            </w:r>
            <w:r w:rsidR="00434B10">
              <w:rPr>
                <w:rFonts w:ascii="Times New Roman" w:eastAsia="Calibri" w:hAnsi="Times New Roman" w:cs="Times New Roman"/>
                <w:sz w:val="24"/>
                <w:szCs w:val="24"/>
                <w:lang w:eastAsia="ru-RU"/>
              </w:rPr>
              <w:t xml:space="preserve"> (</w:t>
            </w:r>
            <w:r w:rsidR="00945B51" w:rsidRPr="00945B51">
              <w:rPr>
                <w:rFonts w:ascii="Times New Roman" w:eastAsia="Calibri" w:hAnsi="Times New Roman" w:cs="Times New Roman"/>
                <w:sz w:val="24"/>
                <w:szCs w:val="24"/>
                <w:lang w:eastAsia="ru-RU"/>
              </w:rPr>
              <w:t>перерыв с 12 ч. 00 мин. до 13 ч. 00 мин.).</w:t>
            </w:r>
          </w:p>
          <w:p w:rsidR="00E03BBB" w:rsidRPr="00434B10" w:rsidRDefault="00574595" w:rsidP="00434B10">
            <w:pPr>
              <w:spacing w:after="0" w:line="240" w:lineRule="auto"/>
              <w:jc w:val="both"/>
              <w:rPr>
                <w:rFonts w:ascii="Times New Roman" w:eastAsia="Calibri" w:hAnsi="Times New Roman" w:cs="Times New Roman"/>
                <w:sz w:val="24"/>
                <w:szCs w:val="24"/>
                <w:lang w:eastAsia="ru-RU"/>
              </w:rPr>
            </w:pPr>
            <w:r w:rsidRPr="00945B51">
              <w:rPr>
                <w:rFonts w:ascii="Times New Roman" w:eastAsia="Calibri" w:hAnsi="Times New Roman" w:cs="Times New Roman"/>
                <w:sz w:val="24"/>
                <w:szCs w:val="24"/>
                <w:lang w:eastAsia="ru-RU"/>
              </w:rPr>
              <w:t>(местное время).</w:t>
            </w:r>
          </w:p>
        </w:tc>
      </w:tr>
      <w:tr w:rsidR="00E03BBB" w:rsidRPr="0012674C" w:rsidTr="00076DA6">
        <w:trPr>
          <w:jc w:val="center"/>
        </w:trPr>
        <w:tc>
          <w:tcPr>
            <w:tcW w:w="1844" w:type="dxa"/>
          </w:tcPr>
          <w:p w:rsidR="00E03BBB" w:rsidRPr="0012674C" w:rsidRDefault="00E03BBB" w:rsidP="00E5625A">
            <w:pPr>
              <w:spacing w:after="0" w:line="240" w:lineRule="auto"/>
              <w:jc w:val="center"/>
              <w:rPr>
                <w:rFonts w:ascii="Times New Roman" w:eastAsia="Calibri" w:hAnsi="Times New Roman" w:cs="Times New Roman"/>
                <w:sz w:val="24"/>
                <w:szCs w:val="24"/>
                <w:lang w:eastAsia="ru-RU"/>
              </w:rPr>
            </w:pPr>
            <w:r w:rsidRPr="0012674C">
              <w:rPr>
                <w:rFonts w:ascii="Times New Roman" w:eastAsia="Calibri" w:hAnsi="Times New Roman" w:cs="Times New Roman"/>
                <w:sz w:val="24"/>
                <w:szCs w:val="24"/>
                <w:lang w:eastAsia="ru-RU"/>
              </w:rPr>
              <w:t>Сведения, документы и предложения претендента входящие в состав заявки на участие в конкурсе</w:t>
            </w:r>
          </w:p>
          <w:p w:rsidR="00E03BBB" w:rsidRPr="0012674C" w:rsidRDefault="00E03BBB" w:rsidP="00E5625A">
            <w:pPr>
              <w:spacing w:after="0" w:line="240" w:lineRule="auto"/>
              <w:rPr>
                <w:rFonts w:ascii="Times New Roman" w:eastAsia="Calibri" w:hAnsi="Times New Roman" w:cs="Times New Roman"/>
                <w:sz w:val="24"/>
                <w:szCs w:val="24"/>
                <w:lang w:eastAsia="ru-RU"/>
              </w:rPr>
            </w:pPr>
          </w:p>
        </w:tc>
        <w:tc>
          <w:tcPr>
            <w:tcW w:w="7795" w:type="dxa"/>
          </w:tcPr>
          <w:p w:rsidR="00682932" w:rsidRPr="0061048C" w:rsidRDefault="00682932" w:rsidP="00E5625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Pr="0061048C">
              <w:rPr>
                <w:rFonts w:ascii="Times New Roman" w:hAnsi="Times New Roman" w:cs="Times New Roman"/>
                <w:sz w:val="24"/>
                <w:szCs w:val="24"/>
              </w:rPr>
              <w:t>) сведения и документы о претенденте:</w:t>
            </w:r>
          </w:p>
          <w:p w:rsidR="00682932" w:rsidRPr="0061048C" w:rsidRDefault="00682932" w:rsidP="00E5625A">
            <w:pPr>
              <w:spacing w:after="0" w:line="240" w:lineRule="auto"/>
              <w:jc w:val="both"/>
              <w:rPr>
                <w:rFonts w:ascii="Times New Roman" w:hAnsi="Times New Roman" w:cs="Times New Roman"/>
                <w:sz w:val="24"/>
                <w:szCs w:val="24"/>
                <w:lang w:eastAsia="ru-RU"/>
              </w:rPr>
            </w:pPr>
            <w:r w:rsidRPr="0061048C">
              <w:rPr>
                <w:rFonts w:ascii="Times New Roman" w:hAnsi="Times New Roman" w:cs="Times New Roman"/>
                <w:sz w:val="24"/>
                <w:szCs w:val="24"/>
              </w:rPr>
              <w:t>- наименование, организационно-правовую форму, место нахождения, почтовый адрес</w:t>
            </w:r>
            <w:r w:rsidRPr="0061048C">
              <w:rPr>
                <w:rFonts w:ascii="Times New Roman" w:hAnsi="Times New Roman" w:cs="Times New Roman"/>
                <w:sz w:val="24"/>
                <w:szCs w:val="24"/>
                <w:lang w:eastAsia="ru-RU"/>
              </w:rPr>
              <w:t xml:space="preserve"> - для юридического лица;</w:t>
            </w:r>
          </w:p>
          <w:p w:rsidR="00682932" w:rsidRPr="0061048C" w:rsidRDefault="00682932" w:rsidP="00E5625A">
            <w:pPr>
              <w:spacing w:after="0" w:line="240" w:lineRule="auto"/>
              <w:jc w:val="both"/>
              <w:rPr>
                <w:rFonts w:ascii="Times New Roman" w:eastAsia="Calibri" w:hAnsi="Times New Roman" w:cs="Times New Roman"/>
                <w:sz w:val="24"/>
                <w:szCs w:val="24"/>
                <w:lang w:eastAsia="ru-RU"/>
              </w:rPr>
            </w:pPr>
            <w:r w:rsidRPr="0061048C">
              <w:rPr>
                <w:rFonts w:ascii="Times New Roman" w:eastAsia="Calibri" w:hAnsi="Times New Roman" w:cs="Times New Roman"/>
                <w:sz w:val="24"/>
                <w:szCs w:val="24"/>
                <w:lang w:eastAsia="ru-RU"/>
              </w:rPr>
              <w:t>- фамилию, имя, отчество</w:t>
            </w:r>
            <w:r>
              <w:rPr>
                <w:rFonts w:ascii="Times New Roman" w:eastAsia="Calibri" w:hAnsi="Times New Roman" w:cs="Times New Roman"/>
                <w:sz w:val="24"/>
                <w:szCs w:val="24"/>
                <w:lang w:eastAsia="ru-RU"/>
              </w:rPr>
              <w:t xml:space="preserve"> (при наличии)</w:t>
            </w:r>
            <w:r w:rsidRPr="0061048C">
              <w:rPr>
                <w:rFonts w:ascii="Times New Roman" w:eastAsia="Calibri" w:hAnsi="Times New Roman" w:cs="Times New Roman"/>
                <w:sz w:val="24"/>
                <w:szCs w:val="24"/>
                <w:lang w:eastAsia="ru-RU"/>
              </w:rPr>
              <w:t>, данные документа, удостоверяющего личность, место жительства - для индивидуального предпринимателя;</w:t>
            </w:r>
          </w:p>
          <w:p w:rsidR="00682932" w:rsidRPr="0061048C" w:rsidRDefault="00682932" w:rsidP="00E5625A">
            <w:pPr>
              <w:spacing w:after="0" w:line="240" w:lineRule="auto"/>
              <w:jc w:val="both"/>
              <w:rPr>
                <w:rFonts w:ascii="Times New Roman" w:eastAsia="Calibri" w:hAnsi="Times New Roman" w:cs="Times New Roman"/>
                <w:sz w:val="24"/>
                <w:szCs w:val="24"/>
                <w:lang w:eastAsia="ru-RU"/>
              </w:rPr>
            </w:pPr>
            <w:r w:rsidRPr="0061048C">
              <w:rPr>
                <w:rFonts w:ascii="Times New Roman" w:eastAsia="Calibri" w:hAnsi="Times New Roman" w:cs="Times New Roman"/>
                <w:sz w:val="24"/>
                <w:szCs w:val="24"/>
                <w:lang w:eastAsia="ru-RU"/>
              </w:rPr>
              <w:t>- номер телефона;</w:t>
            </w:r>
          </w:p>
          <w:p w:rsidR="00682932" w:rsidRPr="0061048C" w:rsidRDefault="00682932" w:rsidP="00E5625A">
            <w:pPr>
              <w:spacing w:after="0" w:line="240" w:lineRule="auto"/>
              <w:jc w:val="both"/>
              <w:rPr>
                <w:rFonts w:ascii="Times New Roman" w:eastAsia="Calibri" w:hAnsi="Times New Roman" w:cs="Times New Roman"/>
                <w:sz w:val="24"/>
                <w:szCs w:val="24"/>
                <w:lang w:eastAsia="ru-RU"/>
              </w:rPr>
            </w:pPr>
            <w:r w:rsidRPr="0061048C">
              <w:rPr>
                <w:rFonts w:ascii="Times New Roman" w:eastAsia="Calibri" w:hAnsi="Times New Roman" w:cs="Times New Roman"/>
                <w:sz w:val="24"/>
                <w:szCs w:val="24"/>
                <w:lang w:eastAsia="ru-RU"/>
              </w:rPr>
              <w:t>- выписку из Единого государственного реестра юридических лиц - для юридического лица;</w:t>
            </w:r>
          </w:p>
          <w:p w:rsidR="00682932" w:rsidRPr="008A3C4B" w:rsidRDefault="00682932" w:rsidP="00E5625A">
            <w:pPr>
              <w:spacing w:after="0" w:line="240" w:lineRule="auto"/>
              <w:jc w:val="both"/>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t>- выписку из Единого государственного реестра индивидуальных предпринимателей - для индивидуального предпринимателя;</w:t>
            </w:r>
          </w:p>
          <w:p w:rsidR="00682932" w:rsidRPr="008A3C4B" w:rsidRDefault="00682932" w:rsidP="00E5625A">
            <w:pPr>
              <w:spacing w:after="0" w:line="240" w:lineRule="auto"/>
              <w:jc w:val="both"/>
              <w:rPr>
                <w:rFonts w:ascii="Times New Roman" w:eastAsia="Calibri" w:hAnsi="Times New Roman" w:cs="Times New Roman"/>
                <w:sz w:val="24"/>
                <w:szCs w:val="24"/>
                <w:lang w:eastAsia="ru-RU"/>
              </w:rPr>
            </w:pPr>
            <w:r w:rsidRPr="008A3C4B">
              <w:rPr>
                <w:rFonts w:ascii="Times New Roman" w:eastAsia="Calibri" w:hAnsi="Times New Roman" w:cs="Times New Roman"/>
                <w:sz w:val="24"/>
                <w:szCs w:val="24"/>
                <w:lang w:eastAsia="ru-RU"/>
              </w:rPr>
              <w:t>- 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rsidR="00682932" w:rsidRPr="008A3C4B" w:rsidRDefault="00682932" w:rsidP="00E5625A">
            <w:pPr>
              <w:spacing w:after="0" w:line="240" w:lineRule="auto"/>
              <w:jc w:val="both"/>
              <w:rPr>
                <w:rFonts w:ascii="Times New Roman" w:eastAsia="Calibri" w:hAnsi="Times New Roman" w:cs="Times New Roman"/>
                <w:sz w:val="24"/>
                <w:szCs w:val="24"/>
                <w:lang w:eastAsia="ru-RU"/>
              </w:rPr>
            </w:pPr>
            <w:r w:rsidRPr="003D1BD1">
              <w:rPr>
                <w:rFonts w:ascii="Times New Roman" w:eastAsia="Calibri" w:hAnsi="Times New Roman" w:cs="Times New Roman"/>
                <w:sz w:val="24"/>
                <w:szCs w:val="24"/>
                <w:lang w:eastAsia="ru-RU"/>
              </w:rPr>
              <w:t>- реквизиты банковского счета для возврата средств, внесенных в качестве обеспечения</w:t>
            </w:r>
            <w:r w:rsidRPr="008A3C4B">
              <w:rPr>
                <w:rFonts w:ascii="Times New Roman" w:eastAsia="Calibri" w:hAnsi="Times New Roman" w:cs="Times New Roman"/>
                <w:sz w:val="24"/>
                <w:szCs w:val="24"/>
                <w:lang w:eastAsia="ru-RU"/>
              </w:rPr>
              <w:t xml:space="preserve"> заявки на участие в конкурсе</w:t>
            </w:r>
            <w:r>
              <w:rPr>
                <w:rFonts w:ascii="Times New Roman" w:eastAsia="Calibri" w:hAnsi="Times New Roman" w:cs="Times New Roman"/>
                <w:sz w:val="24"/>
                <w:szCs w:val="24"/>
                <w:lang w:eastAsia="ru-RU"/>
              </w:rPr>
              <w:t>;</w:t>
            </w:r>
          </w:p>
          <w:p w:rsidR="00682932" w:rsidRPr="00B71B5B" w:rsidRDefault="00C24BEF" w:rsidP="00E5625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00682932" w:rsidRPr="00B71B5B">
              <w:rPr>
                <w:rFonts w:ascii="Times New Roman" w:hAnsi="Times New Roman" w:cs="Times New Roman"/>
                <w:sz w:val="24"/>
                <w:szCs w:val="24"/>
              </w:rPr>
              <w:t>)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682932" w:rsidRPr="00B71B5B" w:rsidRDefault="00682932" w:rsidP="00E5625A">
            <w:pPr>
              <w:spacing w:after="0" w:line="240" w:lineRule="auto"/>
              <w:jc w:val="both"/>
              <w:rPr>
                <w:rFonts w:ascii="Times New Roman" w:hAnsi="Times New Roman" w:cs="Times New Roman"/>
                <w:sz w:val="24"/>
                <w:szCs w:val="24"/>
              </w:rPr>
            </w:pPr>
            <w:r w:rsidRPr="00B71B5B">
              <w:rPr>
                <w:rFonts w:ascii="Times New Roman" w:hAnsi="Times New Roman" w:cs="Times New Roman"/>
                <w:sz w:val="24"/>
                <w:szCs w:val="24"/>
              </w:rPr>
              <w:t>- документы, подтверждающие внесение средств в качестве обеспечения заявки на участие в конкурсе;</w:t>
            </w:r>
          </w:p>
          <w:p w:rsidR="00682932" w:rsidRPr="00B71B5B" w:rsidRDefault="00682932" w:rsidP="00E5625A">
            <w:pPr>
              <w:spacing w:after="0" w:line="240" w:lineRule="auto"/>
              <w:jc w:val="both"/>
              <w:rPr>
                <w:rFonts w:ascii="Times New Roman" w:hAnsi="Times New Roman" w:cs="Times New Roman"/>
                <w:sz w:val="24"/>
                <w:szCs w:val="24"/>
              </w:rPr>
            </w:pPr>
            <w:r w:rsidRPr="00B71B5B">
              <w:rPr>
                <w:rFonts w:ascii="Times New Roman" w:hAnsi="Times New Roman" w:cs="Times New Roman"/>
                <w:sz w:val="24"/>
                <w:szCs w:val="24"/>
              </w:rPr>
              <w:t>- копию документов, подтверждающих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682932" w:rsidRPr="00B71B5B" w:rsidRDefault="00682932" w:rsidP="00E5625A">
            <w:pPr>
              <w:spacing w:after="0" w:line="240" w:lineRule="auto"/>
              <w:jc w:val="both"/>
              <w:rPr>
                <w:rFonts w:ascii="Times New Roman" w:hAnsi="Times New Roman" w:cs="Times New Roman"/>
                <w:sz w:val="24"/>
                <w:szCs w:val="24"/>
              </w:rPr>
            </w:pPr>
            <w:r w:rsidRPr="00B71B5B">
              <w:rPr>
                <w:rFonts w:ascii="Times New Roman" w:hAnsi="Times New Roman" w:cs="Times New Roman"/>
                <w:sz w:val="24"/>
                <w:szCs w:val="24"/>
              </w:rPr>
              <w:t>- копии утвержденного бухгалтерского баланса за последний отчетный период;</w:t>
            </w:r>
          </w:p>
          <w:p w:rsidR="00682932" w:rsidRPr="00B71B5B" w:rsidRDefault="00C24BEF" w:rsidP="00E5625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r w:rsidR="00682932" w:rsidRPr="00B71B5B">
              <w:rPr>
                <w:rFonts w:ascii="Times New Roman" w:hAnsi="Times New Roman" w:cs="Times New Roman"/>
                <w:sz w:val="24"/>
                <w:szCs w:val="24"/>
              </w:rPr>
              <w:t>) реквизиты банковского счета для внесения собственниками помещений в многоквартирном доме, лицами, принявшими помещения,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
          <w:p w:rsidR="000A3857" w:rsidRPr="000A3857" w:rsidRDefault="00C24BEF" w:rsidP="009462C6">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4</w:t>
            </w:r>
            <w:r w:rsidR="00682932" w:rsidRPr="00B71B5B">
              <w:rPr>
                <w:rFonts w:ascii="Times New Roman" w:hAnsi="Times New Roman" w:cs="Times New Roman"/>
                <w:sz w:val="24"/>
                <w:szCs w:val="24"/>
              </w:rPr>
              <w:t>) согласие претендента на включение его в перечень организаций для управления многоквартирным домом, предусмотренное пунктом 3.1.1 настоящей Конкурсной документации.</w:t>
            </w:r>
          </w:p>
        </w:tc>
      </w:tr>
      <w:tr w:rsidR="00E03BBB" w:rsidRPr="0012674C" w:rsidTr="009462C6">
        <w:trPr>
          <w:trHeight w:val="385"/>
          <w:jc w:val="center"/>
        </w:trPr>
        <w:tc>
          <w:tcPr>
            <w:tcW w:w="1844" w:type="dxa"/>
          </w:tcPr>
          <w:p w:rsidR="00E03BBB" w:rsidRPr="008F488F" w:rsidRDefault="00E03BBB" w:rsidP="00E5625A">
            <w:pPr>
              <w:spacing w:after="0" w:line="240" w:lineRule="auto"/>
              <w:jc w:val="center"/>
              <w:rPr>
                <w:rFonts w:ascii="Times New Roman" w:eastAsia="Calibri" w:hAnsi="Times New Roman" w:cs="Times New Roman"/>
                <w:sz w:val="24"/>
                <w:szCs w:val="24"/>
                <w:lang w:eastAsia="ru-RU"/>
              </w:rPr>
            </w:pPr>
            <w:r w:rsidRPr="008F488F">
              <w:rPr>
                <w:rFonts w:ascii="Times New Roman" w:hAnsi="Times New Roman" w:cs="Times New Roman"/>
                <w:sz w:val="24"/>
                <w:szCs w:val="24"/>
              </w:rPr>
              <w:lastRenderedPageBreak/>
              <w:t>Форма заявки на участие в конкурсе</w:t>
            </w:r>
          </w:p>
        </w:tc>
        <w:tc>
          <w:tcPr>
            <w:tcW w:w="7795" w:type="dxa"/>
            <w:vAlign w:val="center"/>
          </w:tcPr>
          <w:p w:rsidR="00E03BBB" w:rsidRPr="0012674C" w:rsidRDefault="00C83260" w:rsidP="009462C6">
            <w:pPr>
              <w:spacing w:after="0" w:line="240" w:lineRule="auto"/>
              <w:rPr>
                <w:rFonts w:ascii="Times New Roman" w:eastAsia="Calibri" w:hAnsi="Times New Roman" w:cs="Times New Roman"/>
                <w:sz w:val="24"/>
                <w:szCs w:val="24"/>
                <w:lang w:eastAsia="ru-RU"/>
              </w:rPr>
            </w:pPr>
            <w:r>
              <w:rPr>
                <w:rFonts w:ascii="Times New Roman" w:hAnsi="Times New Roman" w:cs="Times New Roman"/>
                <w:sz w:val="24"/>
                <w:szCs w:val="24"/>
              </w:rPr>
              <w:t>Приложение №</w:t>
            </w:r>
            <w:r w:rsidR="00742FDB">
              <w:rPr>
                <w:rFonts w:ascii="Times New Roman" w:hAnsi="Times New Roman" w:cs="Times New Roman"/>
                <w:sz w:val="24"/>
                <w:szCs w:val="24"/>
              </w:rPr>
              <w:t xml:space="preserve"> </w:t>
            </w:r>
            <w:r>
              <w:rPr>
                <w:rFonts w:ascii="Times New Roman" w:hAnsi="Times New Roman" w:cs="Times New Roman"/>
                <w:sz w:val="24"/>
                <w:szCs w:val="24"/>
              </w:rPr>
              <w:t>3</w:t>
            </w:r>
            <w:r w:rsidR="00E03BBB">
              <w:rPr>
                <w:rFonts w:ascii="Times New Roman" w:hAnsi="Times New Roman" w:cs="Times New Roman"/>
                <w:sz w:val="24"/>
                <w:szCs w:val="24"/>
              </w:rPr>
              <w:t xml:space="preserve"> </w:t>
            </w:r>
            <w:r w:rsidR="004F4DC3">
              <w:rPr>
                <w:rFonts w:ascii="Times New Roman" w:hAnsi="Times New Roman" w:cs="Times New Roman"/>
                <w:sz w:val="24"/>
                <w:szCs w:val="24"/>
              </w:rPr>
              <w:t>к настоящей конкурсной документации.</w:t>
            </w:r>
          </w:p>
        </w:tc>
      </w:tr>
      <w:tr w:rsidR="00E03BBB" w:rsidTr="00076DA6">
        <w:trPr>
          <w:trHeight w:val="1216"/>
          <w:jc w:val="center"/>
        </w:trPr>
        <w:tc>
          <w:tcPr>
            <w:tcW w:w="1844" w:type="dxa"/>
          </w:tcPr>
          <w:p w:rsidR="00E03BBB" w:rsidRPr="007105F4" w:rsidRDefault="00E03BBB" w:rsidP="00E5625A">
            <w:pPr>
              <w:spacing w:after="0" w:line="240" w:lineRule="auto"/>
              <w:jc w:val="center"/>
              <w:rPr>
                <w:rFonts w:ascii="Times New Roman" w:hAnsi="Times New Roman" w:cs="Times New Roman"/>
                <w:sz w:val="24"/>
                <w:szCs w:val="24"/>
              </w:rPr>
            </w:pPr>
            <w:r w:rsidRPr="007105F4">
              <w:rPr>
                <w:rFonts w:ascii="Times New Roman" w:hAnsi="Times New Roman" w:cs="Times New Roman"/>
                <w:sz w:val="24"/>
                <w:szCs w:val="24"/>
              </w:rPr>
              <w:t>Требования к претендентам на участие в конкурсе</w:t>
            </w:r>
          </w:p>
        </w:tc>
        <w:tc>
          <w:tcPr>
            <w:tcW w:w="7795" w:type="dxa"/>
          </w:tcPr>
          <w:p w:rsidR="009A31FA" w:rsidRPr="00D26852" w:rsidRDefault="009A31FA" w:rsidP="00E5625A">
            <w:pPr>
              <w:spacing w:after="0" w:line="240" w:lineRule="auto"/>
              <w:jc w:val="both"/>
              <w:rPr>
                <w:rFonts w:ascii="Times New Roman" w:hAnsi="Times New Roman" w:cs="Times New Roman"/>
                <w:sz w:val="24"/>
                <w:szCs w:val="24"/>
              </w:rPr>
            </w:pPr>
            <w:r w:rsidRPr="00D26852">
              <w:rPr>
                <w:rFonts w:ascii="Times New Roman" w:eastAsia="Calibri" w:hAnsi="Times New Roman" w:cs="Times New Roman"/>
                <w:sz w:val="24"/>
                <w:szCs w:val="24"/>
                <w:lang w:eastAsia="ru-RU"/>
              </w:rPr>
              <w:t>В настоящем конкурсе может принять участие любое юридическое лицо независимо от организационно-правовой формы или индивидуальный предприниматель. П</w:t>
            </w:r>
            <w:r w:rsidRPr="00D26852">
              <w:rPr>
                <w:rFonts w:ascii="Times New Roman" w:hAnsi="Times New Roman" w:cs="Times New Roman"/>
                <w:sz w:val="24"/>
                <w:szCs w:val="24"/>
              </w:rPr>
              <w:t>ри проведении конкурса устанавливаются следующие требования к претендентам:</w:t>
            </w:r>
          </w:p>
          <w:p w:rsidR="00E31781" w:rsidRPr="004A52C8" w:rsidRDefault="00E31781" w:rsidP="00E5625A">
            <w:pPr>
              <w:spacing w:after="0" w:line="240" w:lineRule="auto"/>
              <w:jc w:val="both"/>
              <w:rPr>
                <w:rFonts w:ascii="Times New Roman" w:eastAsia="Calibri" w:hAnsi="Times New Roman" w:cs="Times New Roman"/>
                <w:sz w:val="24"/>
                <w:szCs w:val="24"/>
                <w:lang w:eastAsia="ru-RU"/>
              </w:rPr>
            </w:pPr>
            <w:r w:rsidRPr="004A52C8">
              <w:rPr>
                <w:rFonts w:ascii="Times New Roman" w:eastAsia="Calibri" w:hAnsi="Times New Roman" w:cs="Times New Roman"/>
                <w:sz w:val="24"/>
                <w:szCs w:val="24"/>
                <w:lang w:eastAsia="ru-RU"/>
              </w:rPr>
              <w:t>1) претендент должен соответствовать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E31781" w:rsidRPr="004A52C8" w:rsidRDefault="00E31781" w:rsidP="00E5625A">
            <w:pPr>
              <w:spacing w:after="0" w:line="240" w:lineRule="auto"/>
              <w:jc w:val="both"/>
              <w:rPr>
                <w:rFonts w:ascii="Times New Roman" w:eastAsia="Calibri" w:hAnsi="Times New Roman" w:cs="Times New Roman"/>
                <w:sz w:val="24"/>
                <w:szCs w:val="24"/>
                <w:lang w:eastAsia="ru-RU"/>
              </w:rPr>
            </w:pPr>
            <w:r w:rsidRPr="004A52C8">
              <w:rPr>
                <w:rFonts w:ascii="Times New Roman" w:eastAsia="Calibri" w:hAnsi="Times New Roman" w:cs="Times New Roman"/>
                <w:sz w:val="24"/>
                <w:szCs w:val="24"/>
                <w:lang w:eastAsia="ru-RU"/>
              </w:rPr>
              <w:t>2) на момент подачи заявки на участие в конкурсе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E31781" w:rsidRPr="004A52C8" w:rsidRDefault="00E31781" w:rsidP="00E5625A">
            <w:pPr>
              <w:spacing w:after="0" w:line="240" w:lineRule="auto"/>
              <w:jc w:val="both"/>
              <w:rPr>
                <w:rFonts w:ascii="Times New Roman" w:eastAsia="Calibri" w:hAnsi="Times New Roman" w:cs="Times New Roman"/>
                <w:sz w:val="24"/>
                <w:szCs w:val="24"/>
                <w:lang w:eastAsia="ru-RU"/>
              </w:rPr>
            </w:pPr>
            <w:r w:rsidRPr="004A52C8">
              <w:rPr>
                <w:rFonts w:ascii="Times New Roman" w:eastAsia="Calibri" w:hAnsi="Times New Roman" w:cs="Times New Roman"/>
                <w:sz w:val="24"/>
                <w:szCs w:val="24"/>
                <w:lang w:eastAsia="ru-RU"/>
              </w:rPr>
              <w:t>3) деятельность претендента не приостановлена в порядке, предусмотренном Кодексом Российской Федерации об административных правонарушениях;</w:t>
            </w:r>
          </w:p>
          <w:p w:rsidR="00E31781" w:rsidRPr="004A52C8" w:rsidRDefault="00E31781" w:rsidP="00E5625A">
            <w:pPr>
              <w:spacing w:after="0" w:line="240" w:lineRule="auto"/>
              <w:jc w:val="both"/>
              <w:rPr>
                <w:rFonts w:ascii="Times New Roman" w:hAnsi="Times New Roman" w:cs="Times New Roman"/>
                <w:sz w:val="24"/>
                <w:szCs w:val="24"/>
              </w:rPr>
            </w:pPr>
            <w:r w:rsidRPr="004A52C8">
              <w:rPr>
                <w:rFonts w:ascii="Times New Roman" w:hAnsi="Times New Roman" w:cs="Times New Roman"/>
                <w:sz w:val="24"/>
                <w:szCs w:val="24"/>
              </w:rPr>
              <w:t>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обжаловал наличие указанной задолженности в соответствии с законодательством Российской Федерации и решение по такой жалобе не вступило в силу;</w:t>
            </w:r>
          </w:p>
          <w:p w:rsidR="00E31781" w:rsidRPr="004A52C8" w:rsidRDefault="00E31781" w:rsidP="00E5625A">
            <w:pPr>
              <w:spacing w:after="0" w:line="240" w:lineRule="auto"/>
              <w:jc w:val="both"/>
              <w:rPr>
                <w:rFonts w:ascii="Times New Roman" w:hAnsi="Times New Roman" w:cs="Times New Roman"/>
                <w:sz w:val="24"/>
                <w:szCs w:val="24"/>
              </w:rPr>
            </w:pPr>
            <w:r w:rsidRPr="004A52C8">
              <w:rPr>
                <w:rFonts w:ascii="Times New Roman" w:hAnsi="Times New Roman" w:cs="Times New Roman"/>
                <w:sz w:val="24"/>
                <w:szCs w:val="24"/>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При этом под кредиторской задолженностью в целях применения настоящего подпункта понимается совокупность обязательств претендента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w:t>
            </w:r>
          </w:p>
          <w:p w:rsidR="00E31781" w:rsidRPr="004A52C8" w:rsidRDefault="00E5625A" w:rsidP="00E5625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 в</w:t>
            </w:r>
            <w:r w:rsidR="00E31781" w:rsidRPr="004A52C8">
              <w:rPr>
                <w:rFonts w:ascii="Times New Roman" w:hAnsi="Times New Roman" w:cs="Times New Roman"/>
                <w:sz w:val="24"/>
                <w:szCs w:val="24"/>
              </w:rPr>
              <w:t>несение претендентом на счет, указанный в конкурсной документации, средств в качестве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E31781" w:rsidRPr="004A52C8" w:rsidRDefault="00E31781" w:rsidP="00E5625A">
            <w:pPr>
              <w:spacing w:after="0" w:line="240" w:lineRule="auto"/>
              <w:jc w:val="both"/>
              <w:rPr>
                <w:rFonts w:ascii="Times New Roman" w:hAnsi="Times New Roman" w:cs="Times New Roman"/>
                <w:sz w:val="24"/>
                <w:szCs w:val="24"/>
              </w:rPr>
            </w:pPr>
            <w:r w:rsidRPr="004A52C8">
              <w:rPr>
                <w:rFonts w:ascii="Times New Roman" w:hAnsi="Times New Roman" w:cs="Times New Roman"/>
                <w:sz w:val="24"/>
                <w:szCs w:val="24"/>
              </w:rPr>
              <w:t>7) отсутствие у претендента задолженности перед ресурсоснабжающей организацией за 2 и более расчетных периода, подтвержденное актами сверки либо решением суда, вступившим в законную силу;</w:t>
            </w:r>
          </w:p>
          <w:p w:rsidR="00E03BBB" w:rsidRDefault="00E31781" w:rsidP="00E5625A">
            <w:pPr>
              <w:spacing w:after="0" w:line="240" w:lineRule="auto"/>
              <w:jc w:val="both"/>
              <w:rPr>
                <w:rFonts w:ascii="Times New Roman" w:hAnsi="Times New Roman" w:cs="Times New Roman"/>
                <w:sz w:val="24"/>
                <w:szCs w:val="24"/>
              </w:rPr>
            </w:pPr>
            <w:r w:rsidRPr="004A52C8">
              <w:rPr>
                <w:rFonts w:ascii="Times New Roman" w:hAnsi="Times New Roman" w:cs="Times New Roman"/>
                <w:sz w:val="24"/>
                <w:szCs w:val="24"/>
              </w:rPr>
              <w:t>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tc>
      </w:tr>
      <w:tr w:rsidR="00E03BBB" w:rsidRPr="0012674C" w:rsidTr="002D0007">
        <w:trPr>
          <w:trHeight w:val="136"/>
          <w:jc w:val="center"/>
        </w:trPr>
        <w:tc>
          <w:tcPr>
            <w:tcW w:w="1844" w:type="dxa"/>
            <w:vAlign w:val="center"/>
          </w:tcPr>
          <w:p w:rsidR="00E03BBB" w:rsidRPr="0012674C" w:rsidRDefault="00E03BBB" w:rsidP="00E5625A">
            <w:pPr>
              <w:spacing w:after="0" w:line="240" w:lineRule="auto"/>
              <w:jc w:val="center"/>
              <w:rPr>
                <w:rFonts w:ascii="Times New Roman" w:eastAsia="Calibri" w:hAnsi="Times New Roman" w:cs="Times New Roman"/>
                <w:sz w:val="24"/>
                <w:szCs w:val="24"/>
                <w:lang w:eastAsia="ru-RU"/>
              </w:rPr>
            </w:pPr>
            <w:r w:rsidRPr="0012674C">
              <w:rPr>
                <w:rFonts w:ascii="Times New Roman" w:eastAsia="Calibri" w:hAnsi="Times New Roman" w:cs="Times New Roman"/>
                <w:sz w:val="24"/>
                <w:szCs w:val="24"/>
                <w:lang w:eastAsia="ru-RU"/>
              </w:rPr>
              <w:t xml:space="preserve">Срок, в течение которого победитель </w:t>
            </w:r>
            <w:r w:rsidRPr="0012674C">
              <w:rPr>
                <w:rFonts w:ascii="Times New Roman" w:eastAsia="Calibri" w:hAnsi="Times New Roman" w:cs="Times New Roman"/>
                <w:sz w:val="24"/>
                <w:szCs w:val="24"/>
                <w:lang w:eastAsia="ru-RU"/>
              </w:rPr>
              <w:lastRenderedPageBreak/>
              <w:t>конкурса должен подписать договор управления многоквартирным домом</w:t>
            </w:r>
          </w:p>
        </w:tc>
        <w:tc>
          <w:tcPr>
            <w:tcW w:w="7795" w:type="dxa"/>
            <w:vAlign w:val="center"/>
          </w:tcPr>
          <w:p w:rsidR="00E03BBB" w:rsidRPr="0012674C" w:rsidRDefault="00694593" w:rsidP="00E5625A">
            <w:pPr>
              <w:autoSpaceDE w:val="0"/>
              <w:autoSpaceDN w:val="0"/>
              <w:adjustRightInd w:val="0"/>
              <w:spacing w:after="0" w:line="240" w:lineRule="auto"/>
              <w:jc w:val="both"/>
              <w:rPr>
                <w:rFonts w:ascii="Times New Roman" w:eastAsia="Calibri" w:hAnsi="Times New Roman" w:cs="Times New Roman"/>
                <w:sz w:val="24"/>
                <w:szCs w:val="24"/>
                <w:lang w:eastAsia="ru-RU"/>
              </w:rPr>
            </w:pPr>
            <w:r w:rsidRPr="00832C21">
              <w:rPr>
                <w:rFonts w:ascii="Times New Roman" w:hAnsi="Times New Roman" w:cs="Times New Roman"/>
                <w:sz w:val="24"/>
                <w:szCs w:val="24"/>
              </w:rPr>
              <w:lastRenderedPageBreak/>
              <w:t>Победитель конкурса, участник конкурса в случаях, предусмотренных пунктами </w:t>
            </w:r>
            <w:r>
              <w:rPr>
                <w:rFonts w:ascii="Times New Roman" w:hAnsi="Times New Roman" w:cs="Times New Roman"/>
                <w:sz w:val="24"/>
                <w:szCs w:val="24"/>
              </w:rPr>
              <w:t>3.2.10</w:t>
            </w:r>
            <w:r w:rsidRPr="00832C21">
              <w:rPr>
                <w:rFonts w:ascii="Times New Roman" w:hAnsi="Times New Roman" w:cs="Times New Roman"/>
                <w:sz w:val="24"/>
                <w:szCs w:val="24"/>
              </w:rPr>
              <w:t xml:space="preserve"> и </w:t>
            </w:r>
            <w:r>
              <w:rPr>
                <w:rFonts w:ascii="Times New Roman" w:hAnsi="Times New Roman" w:cs="Times New Roman"/>
                <w:sz w:val="24"/>
                <w:szCs w:val="24"/>
              </w:rPr>
              <w:t>5.4</w:t>
            </w:r>
            <w:r w:rsidRPr="00832C21">
              <w:rPr>
                <w:rFonts w:ascii="Times New Roman" w:hAnsi="Times New Roman" w:cs="Times New Roman"/>
                <w:sz w:val="24"/>
                <w:szCs w:val="24"/>
              </w:rPr>
              <w:t xml:space="preserve"> настоящ</w:t>
            </w:r>
            <w:r>
              <w:rPr>
                <w:rFonts w:ascii="Times New Roman" w:hAnsi="Times New Roman" w:cs="Times New Roman"/>
                <w:sz w:val="24"/>
                <w:szCs w:val="24"/>
              </w:rPr>
              <w:t>ей</w:t>
            </w:r>
            <w:r w:rsidRPr="00832C21">
              <w:rPr>
                <w:rFonts w:ascii="Times New Roman" w:hAnsi="Times New Roman" w:cs="Times New Roman"/>
                <w:sz w:val="24"/>
                <w:szCs w:val="24"/>
              </w:rPr>
              <w:t xml:space="preserve"> </w:t>
            </w:r>
            <w:r>
              <w:rPr>
                <w:rFonts w:ascii="Times New Roman" w:hAnsi="Times New Roman" w:cs="Times New Roman"/>
                <w:sz w:val="24"/>
                <w:szCs w:val="24"/>
              </w:rPr>
              <w:t>Конкурсной документации</w:t>
            </w:r>
            <w:r w:rsidRPr="00832C21">
              <w:rPr>
                <w:rFonts w:ascii="Times New Roman" w:hAnsi="Times New Roman" w:cs="Times New Roman"/>
                <w:sz w:val="24"/>
                <w:szCs w:val="24"/>
              </w:rPr>
              <w:t xml:space="preserve">, в течение 10 рабочих дней с даты утверждения протокола конкурса представляет </w:t>
            </w:r>
            <w:r w:rsidRPr="00832C21">
              <w:rPr>
                <w:rFonts w:ascii="Times New Roman" w:hAnsi="Times New Roman" w:cs="Times New Roman"/>
                <w:sz w:val="24"/>
                <w:szCs w:val="24"/>
              </w:rPr>
              <w:lastRenderedPageBreak/>
              <w:t>организатору конкурса подписанный им проект договора управления многоквартирным домом, а также обеспечение исполнения обязательств</w:t>
            </w:r>
            <w:r>
              <w:rPr>
                <w:rFonts w:ascii="Times New Roman" w:hAnsi="Times New Roman" w:cs="Times New Roman"/>
                <w:sz w:val="24"/>
                <w:szCs w:val="24"/>
              </w:rPr>
              <w:t>.</w:t>
            </w:r>
          </w:p>
        </w:tc>
      </w:tr>
      <w:tr w:rsidR="00E03BBB" w:rsidRPr="0012674C" w:rsidTr="009462C6">
        <w:trPr>
          <w:trHeight w:val="1268"/>
          <w:jc w:val="center"/>
        </w:trPr>
        <w:tc>
          <w:tcPr>
            <w:tcW w:w="1844" w:type="dxa"/>
            <w:vAlign w:val="center"/>
          </w:tcPr>
          <w:p w:rsidR="00E03BBB" w:rsidRPr="0012674C" w:rsidRDefault="00E03BBB" w:rsidP="00E5625A">
            <w:pPr>
              <w:spacing w:after="0" w:line="240" w:lineRule="auto"/>
              <w:jc w:val="center"/>
              <w:rPr>
                <w:rFonts w:ascii="Times New Roman" w:eastAsia="Calibri" w:hAnsi="Times New Roman" w:cs="Times New Roman"/>
                <w:sz w:val="24"/>
                <w:szCs w:val="24"/>
                <w:lang w:eastAsia="ru-RU"/>
              </w:rPr>
            </w:pPr>
            <w:r w:rsidRPr="0012674C">
              <w:rPr>
                <w:rFonts w:ascii="Times New Roman" w:eastAsia="Calibri" w:hAnsi="Times New Roman" w:cs="Times New Roman"/>
                <w:sz w:val="24"/>
                <w:szCs w:val="24"/>
                <w:lang w:eastAsia="ru-RU"/>
              </w:rPr>
              <w:lastRenderedPageBreak/>
              <w:t>Требования к порядку изменения обязательств сторон по договору управления многоквартирным домом</w:t>
            </w:r>
          </w:p>
        </w:tc>
        <w:tc>
          <w:tcPr>
            <w:tcW w:w="7795" w:type="dxa"/>
            <w:vAlign w:val="center"/>
          </w:tcPr>
          <w:p w:rsidR="00E03BBB" w:rsidRPr="001A1729" w:rsidRDefault="001A1729" w:rsidP="00E5625A">
            <w:pPr>
              <w:spacing w:after="0" w:line="240" w:lineRule="auto"/>
              <w:jc w:val="both"/>
              <w:rPr>
                <w:rFonts w:ascii="Times New Roman" w:hAnsi="Times New Roman" w:cs="Times New Roman"/>
                <w:sz w:val="24"/>
                <w:szCs w:val="24"/>
              </w:rPr>
            </w:pPr>
            <w:r w:rsidRPr="001A1729">
              <w:rPr>
                <w:rFonts w:ascii="Times New Roman" w:hAnsi="Times New Roman" w:cs="Times New Roman"/>
                <w:sz w:val="24"/>
                <w:szCs w:val="24"/>
              </w:rPr>
              <w:t>Обязательства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лицам, принявшим помещения, счета по оплате таких выполненных работ и оказанных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tc>
      </w:tr>
      <w:tr w:rsidR="00E03BBB" w:rsidRPr="0012674C" w:rsidTr="00076DA6">
        <w:trPr>
          <w:trHeight w:val="1511"/>
          <w:jc w:val="center"/>
        </w:trPr>
        <w:tc>
          <w:tcPr>
            <w:tcW w:w="1844" w:type="dxa"/>
            <w:vAlign w:val="center"/>
          </w:tcPr>
          <w:p w:rsidR="00E03BBB" w:rsidRPr="0012674C" w:rsidRDefault="00E03BBB" w:rsidP="00E5625A">
            <w:pPr>
              <w:spacing w:after="0" w:line="240" w:lineRule="auto"/>
              <w:jc w:val="center"/>
              <w:rPr>
                <w:rFonts w:ascii="Times New Roman" w:eastAsia="Calibri" w:hAnsi="Times New Roman" w:cs="Times New Roman"/>
                <w:sz w:val="24"/>
                <w:szCs w:val="24"/>
                <w:lang w:eastAsia="ru-RU"/>
              </w:rPr>
            </w:pPr>
            <w:r w:rsidRPr="0012674C">
              <w:rPr>
                <w:rFonts w:ascii="Times New Roman" w:eastAsia="Calibri" w:hAnsi="Times New Roman" w:cs="Times New Roman"/>
                <w:sz w:val="24"/>
                <w:szCs w:val="24"/>
                <w:lang w:eastAsia="ru-RU"/>
              </w:rPr>
              <w:t>Срок начала выполнения управляющей организацией возникших по результатам конкурса обязательств</w:t>
            </w:r>
          </w:p>
        </w:tc>
        <w:tc>
          <w:tcPr>
            <w:tcW w:w="7795" w:type="dxa"/>
            <w:vAlign w:val="center"/>
          </w:tcPr>
          <w:p w:rsidR="00E03BBB" w:rsidRPr="0012674C" w:rsidRDefault="00DD4060" w:rsidP="00E5625A">
            <w:pPr>
              <w:widowControl w:val="0"/>
              <w:autoSpaceDE w:val="0"/>
              <w:autoSpaceDN w:val="0"/>
              <w:adjustRightInd w:val="0"/>
              <w:spacing w:after="0" w:line="240" w:lineRule="auto"/>
              <w:jc w:val="both"/>
              <w:rPr>
                <w:rFonts w:ascii="Arial" w:eastAsia="Times New Roman" w:hAnsi="Arial" w:cs="Arial"/>
                <w:sz w:val="20"/>
                <w:szCs w:val="20"/>
                <w:lang w:eastAsia="ru-RU"/>
              </w:rPr>
            </w:pPr>
            <w:r w:rsidRPr="0005468C">
              <w:rPr>
                <w:rFonts w:ascii="Times New Roman" w:hAnsi="Times New Roman" w:cs="Times New Roman"/>
                <w:sz w:val="24"/>
                <w:szCs w:val="24"/>
              </w:rPr>
              <w:t xml:space="preserve">Управляющая организация обязана приступить к исполнению договора управления многоквартирным домом </w:t>
            </w:r>
            <w:r w:rsidR="0095656E">
              <w:rPr>
                <w:rFonts w:ascii="Times New Roman" w:hAnsi="Times New Roman" w:cs="Times New Roman"/>
                <w:sz w:val="24"/>
                <w:szCs w:val="24"/>
              </w:rPr>
              <w:t xml:space="preserve">в течение 30 дней </w:t>
            </w:r>
            <w:r w:rsidR="0095656E" w:rsidRPr="005B5092">
              <w:rPr>
                <w:rFonts w:ascii="Times New Roman" w:hAnsi="Times New Roman" w:cs="Times New Roman"/>
                <w:sz w:val="24"/>
                <w:szCs w:val="24"/>
              </w:rPr>
              <w:t xml:space="preserve">с даты подписания собственниками помещений в многоквартирном доме и (или) лицами, принявшими помещения, и управляющей организацией договоров управления многоквартирным домом. </w:t>
            </w:r>
          </w:p>
        </w:tc>
      </w:tr>
      <w:tr w:rsidR="00E03BBB" w:rsidRPr="008750BE" w:rsidTr="00076DA6">
        <w:trPr>
          <w:jc w:val="center"/>
        </w:trPr>
        <w:tc>
          <w:tcPr>
            <w:tcW w:w="1844" w:type="dxa"/>
            <w:vAlign w:val="center"/>
          </w:tcPr>
          <w:p w:rsidR="00E03BBB" w:rsidRDefault="00E03BBB" w:rsidP="00E5625A">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Перечень работ и услуг</w:t>
            </w:r>
          </w:p>
        </w:tc>
        <w:tc>
          <w:tcPr>
            <w:tcW w:w="7795" w:type="dxa"/>
            <w:vAlign w:val="center"/>
          </w:tcPr>
          <w:p w:rsidR="00E03BBB" w:rsidRPr="008750BE" w:rsidRDefault="00E03BBB" w:rsidP="00E562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Приложение № 2 </w:t>
            </w:r>
            <w:r w:rsidR="00273564">
              <w:rPr>
                <w:rFonts w:ascii="Times New Roman" w:eastAsia="Times New Roman" w:hAnsi="Times New Roman" w:cs="Times New Roman"/>
                <w:sz w:val="24"/>
                <w:szCs w:val="24"/>
                <w:lang w:eastAsia="ru-RU"/>
              </w:rPr>
              <w:t>к настоящей конкурсной документации.</w:t>
            </w:r>
          </w:p>
        </w:tc>
      </w:tr>
      <w:tr w:rsidR="00E03BBB" w:rsidRPr="0012674C" w:rsidTr="00076DA6">
        <w:trPr>
          <w:jc w:val="center"/>
        </w:trPr>
        <w:tc>
          <w:tcPr>
            <w:tcW w:w="1844" w:type="dxa"/>
            <w:vAlign w:val="center"/>
          </w:tcPr>
          <w:p w:rsidR="00E03BBB" w:rsidRPr="0012674C" w:rsidRDefault="00E03BBB" w:rsidP="00E5625A">
            <w:pPr>
              <w:spacing w:after="0" w:line="240" w:lineRule="auto"/>
              <w:jc w:val="center"/>
              <w:rPr>
                <w:rFonts w:ascii="Times New Roman" w:eastAsia="Calibri" w:hAnsi="Times New Roman" w:cs="Times New Roman"/>
                <w:sz w:val="24"/>
                <w:szCs w:val="24"/>
                <w:lang w:eastAsia="ru-RU"/>
              </w:rPr>
            </w:pPr>
            <w:r w:rsidRPr="0012674C">
              <w:rPr>
                <w:rFonts w:ascii="Times New Roman" w:eastAsia="Calibri" w:hAnsi="Times New Roman" w:cs="Times New Roman"/>
                <w:sz w:val="24"/>
                <w:szCs w:val="24"/>
                <w:lang w:eastAsia="ru-RU"/>
              </w:rPr>
              <w:t>Размер и срок представления обеспечения исполнения обязательств, реализуемого в случае неисполнения либо ненадлежащего исполнения управляющей организацией обязательств по договорам управления многоквартирным дом</w:t>
            </w:r>
            <w:r w:rsidR="007739F7">
              <w:rPr>
                <w:rFonts w:ascii="Times New Roman" w:eastAsia="Calibri" w:hAnsi="Times New Roman" w:cs="Times New Roman"/>
                <w:sz w:val="24"/>
                <w:szCs w:val="24"/>
                <w:lang w:eastAsia="ru-RU"/>
              </w:rPr>
              <w:t>ом</w:t>
            </w:r>
          </w:p>
        </w:tc>
        <w:tc>
          <w:tcPr>
            <w:tcW w:w="7795" w:type="dxa"/>
            <w:vAlign w:val="center"/>
          </w:tcPr>
          <w:p w:rsidR="00B20D1C" w:rsidRPr="00794A11" w:rsidRDefault="00794A11" w:rsidP="00E5625A">
            <w:pPr>
              <w:autoSpaceDE w:val="0"/>
              <w:autoSpaceDN w:val="0"/>
              <w:adjustRightInd w:val="0"/>
              <w:spacing w:after="0" w:line="240" w:lineRule="auto"/>
              <w:jc w:val="both"/>
              <w:rPr>
                <w:rFonts w:ascii="Times New Roman" w:hAnsi="Times New Roman" w:cs="Times New Roman"/>
                <w:sz w:val="24"/>
                <w:szCs w:val="24"/>
              </w:rPr>
            </w:pPr>
            <w:r w:rsidRPr="00794A11">
              <w:rPr>
                <w:rFonts w:ascii="Times New Roman" w:hAnsi="Times New Roman" w:cs="Times New Roman"/>
                <w:sz w:val="24"/>
                <w:szCs w:val="24"/>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 помещения, а обеспечение исполнения обязательств по оплате управляющей организацией ресурсов ресурсоснабжающих организаций - в пользу соответствующих ресурсоснабжающих организаций.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w:t>
            </w:r>
          </w:p>
          <w:p w:rsidR="00E03BBB" w:rsidRPr="0012674C" w:rsidRDefault="00E03BBB" w:rsidP="00E5625A">
            <w:pPr>
              <w:spacing w:after="0" w:line="240" w:lineRule="auto"/>
              <w:jc w:val="both"/>
              <w:rPr>
                <w:rFonts w:ascii="Times New Roman" w:eastAsia="Calibri" w:hAnsi="Times New Roman" w:cs="Times New Roman"/>
                <w:spacing w:val="-2"/>
                <w:sz w:val="24"/>
                <w:szCs w:val="24"/>
                <w:lang w:eastAsia="ru-RU"/>
              </w:rPr>
            </w:pPr>
            <w:r w:rsidRPr="0012674C">
              <w:rPr>
                <w:rFonts w:ascii="Times New Roman" w:eastAsia="Calibri" w:hAnsi="Times New Roman" w:cs="Times New Roman"/>
                <w:spacing w:val="-2"/>
                <w:sz w:val="24"/>
                <w:szCs w:val="24"/>
                <w:lang w:eastAsia="ru-RU"/>
              </w:rPr>
              <w:t xml:space="preserve">Обеспечение обязательств представляется в течение 10 рабочих дней </w:t>
            </w:r>
            <w:r w:rsidR="00B20D1C" w:rsidRPr="0017783C">
              <w:rPr>
                <w:rFonts w:ascii="Times New Roman" w:eastAsia="Calibri" w:hAnsi="Times New Roman" w:cs="Times New Roman"/>
                <w:sz w:val="24"/>
                <w:szCs w:val="24"/>
                <w:lang w:eastAsia="ru-RU"/>
              </w:rPr>
              <w:t>с даты утверждения протокола конкурса</w:t>
            </w:r>
            <w:r w:rsidRPr="0012674C">
              <w:rPr>
                <w:rFonts w:ascii="Times New Roman" w:eastAsia="Calibri" w:hAnsi="Times New Roman" w:cs="Times New Roman"/>
                <w:spacing w:val="-2"/>
                <w:sz w:val="24"/>
                <w:szCs w:val="24"/>
                <w:lang w:eastAsia="ru-RU"/>
              </w:rPr>
              <w:t xml:space="preserve"> в виде </w:t>
            </w:r>
            <w:r w:rsidR="00673213">
              <w:rPr>
                <w:rFonts w:ascii="Times New Roman" w:eastAsia="Calibri" w:hAnsi="Times New Roman" w:cs="Times New Roman"/>
                <w:spacing w:val="-2"/>
                <w:sz w:val="24"/>
                <w:szCs w:val="24"/>
                <w:lang w:eastAsia="ru-RU"/>
              </w:rPr>
              <w:t>нотариально заверенной</w:t>
            </w:r>
            <w:r w:rsidR="00BE3B9B">
              <w:rPr>
                <w:rFonts w:ascii="Times New Roman" w:eastAsia="Calibri" w:hAnsi="Times New Roman" w:cs="Times New Roman"/>
                <w:spacing w:val="-2"/>
                <w:sz w:val="24"/>
                <w:szCs w:val="24"/>
                <w:lang w:eastAsia="ru-RU"/>
              </w:rPr>
              <w:t xml:space="preserve"> копии </w:t>
            </w:r>
            <w:r w:rsidRPr="0012674C">
              <w:rPr>
                <w:rFonts w:ascii="Times New Roman" w:eastAsia="Calibri" w:hAnsi="Times New Roman" w:cs="Times New Roman"/>
                <w:spacing w:val="-2"/>
                <w:sz w:val="24"/>
                <w:szCs w:val="24"/>
                <w:lang w:eastAsia="ru-RU"/>
              </w:rPr>
              <w:t>договора о страховании ответственности, либо в виде</w:t>
            </w:r>
            <w:r w:rsidR="00BE3B9B">
              <w:rPr>
                <w:rFonts w:ascii="Times New Roman" w:eastAsia="Calibri" w:hAnsi="Times New Roman" w:cs="Times New Roman"/>
                <w:spacing w:val="-2"/>
                <w:sz w:val="24"/>
                <w:szCs w:val="24"/>
                <w:lang w:eastAsia="ru-RU"/>
              </w:rPr>
              <w:t xml:space="preserve"> нотариально заверенной копии договора о</w:t>
            </w:r>
            <w:r w:rsidR="00B20D1C">
              <w:rPr>
                <w:rFonts w:ascii="Times New Roman" w:eastAsia="Calibri" w:hAnsi="Times New Roman" w:cs="Times New Roman"/>
                <w:spacing w:val="-2"/>
                <w:sz w:val="24"/>
                <w:szCs w:val="24"/>
                <w:lang w:eastAsia="ru-RU"/>
              </w:rPr>
              <w:t xml:space="preserve"> залог</w:t>
            </w:r>
            <w:r w:rsidR="00BE3B9B">
              <w:rPr>
                <w:rFonts w:ascii="Times New Roman" w:eastAsia="Calibri" w:hAnsi="Times New Roman" w:cs="Times New Roman"/>
                <w:spacing w:val="-2"/>
                <w:sz w:val="24"/>
                <w:szCs w:val="24"/>
                <w:lang w:eastAsia="ru-RU"/>
              </w:rPr>
              <w:t>е</w:t>
            </w:r>
            <w:r w:rsidR="00B20D1C">
              <w:rPr>
                <w:rFonts w:ascii="Times New Roman" w:eastAsia="Calibri" w:hAnsi="Times New Roman" w:cs="Times New Roman"/>
                <w:spacing w:val="-2"/>
                <w:sz w:val="24"/>
                <w:szCs w:val="24"/>
                <w:lang w:eastAsia="ru-RU"/>
              </w:rPr>
              <w:t xml:space="preserve"> депозита</w:t>
            </w:r>
            <w:r w:rsidRPr="0012674C">
              <w:rPr>
                <w:rFonts w:ascii="Times New Roman" w:eastAsia="Calibri" w:hAnsi="Times New Roman" w:cs="Times New Roman"/>
                <w:spacing w:val="-2"/>
                <w:sz w:val="24"/>
                <w:szCs w:val="24"/>
                <w:lang w:eastAsia="ru-RU"/>
              </w:rPr>
              <w:t xml:space="preserve">, либо </w:t>
            </w:r>
            <w:r w:rsidR="00B20D1C">
              <w:rPr>
                <w:rFonts w:ascii="Times New Roman" w:eastAsia="Calibri" w:hAnsi="Times New Roman" w:cs="Times New Roman"/>
                <w:spacing w:val="-2"/>
                <w:sz w:val="24"/>
                <w:szCs w:val="24"/>
                <w:lang w:eastAsia="ru-RU"/>
              </w:rPr>
              <w:t xml:space="preserve">в виде </w:t>
            </w:r>
            <w:r w:rsidR="00B20D1C" w:rsidRPr="0012674C">
              <w:rPr>
                <w:rFonts w:ascii="Times New Roman" w:eastAsia="Calibri" w:hAnsi="Times New Roman" w:cs="Times New Roman"/>
                <w:spacing w:val="-2"/>
                <w:sz w:val="24"/>
                <w:szCs w:val="24"/>
                <w:lang w:eastAsia="ru-RU"/>
              </w:rPr>
              <w:t>безотзывной банковской гарантии</w:t>
            </w:r>
            <w:r w:rsidRPr="0012674C">
              <w:rPr>
                <w:rFonts w:ascii="Times New Roman" w:eastAsia="Calibri" w:hAnsi="Times New Roman" w:cs="Times New Roman"/>
                <w:spacing w:val="-2"/>
                <w:sz w:val="24"/>
                <w:szCs w:val="24"/>
                <w:lang w:eastAsia="ru-RU"/>
              </w:rPr>
              <w:t xml:space="preserve">. Конкретный способ обеспечения обязательств </w:t>
            </w:r>
            <w:r w:rsidR="009B5930">
              <w:rPr>
                <w:rFonts w:ascii="Times New Roman" w:eastAsia="Calibri" w:hAnsi="Times New Roman" w:cs="Times New Roman"/>
                <w:spacing w:val="-2"/>
                <w:sz w:val="24"/>
                <w:szCs w:val="24"/>
                <w:lang w:eastAsia="ru-RU"/>
              </w:rPr>
              <w:t>участник</w:t>
            </w:r>
            <w:r w:rsidRPr="0012674C">
              <w:rPr>
                <w:rFonts w:ascii="Times New Roman" w:eastAsia="Calibri" w:hAnsi="Times New Roman" w:cs="Times New Roman"/>
                <w:spacing w:val="-2"/>
                <w:sz w:val="24"/>
                <w:szCs w:val="24"/>
                <w:lang w:eastAsia="ru-RU"/>
              </w:rPr>
              <w:t xml:space="preserve"> выбирает самостоятельно. </w:t>
            </w:r>
          </w:p>
          <w:p w:rsidR="00E03BBB" w:rsidRPr="0012674C" w:rsidRDefault="00E03BBB" w:rsidP="00E5625A">
            <w:pPr>
              <w:spacing w:after="0" w:line="240" w:lineRule="auto"/>
              <w:jc w:val="both"/>
              <w:rPr>
                <w:rFonts w:ascii="Times New Roman" w:eastAsia="Calibri" w:hAnsi="Times New Roman" w:cs="Times New Roman"/>
                <w:spacing w:val="-2"/>
                <w:sz w:val="24"/>
                <w:szCs w:val="24"/>
                <w:lang w:eastAsia="ru-RU"/>
              </w:rPr>
            </w:pPr>
            <w:r w:rsidRPr="0012674C">
              <w:rPr>
                <w:rFonts w:ascii="Times New Roman" w:eastAsia="Calibri" w:hAnsi="Times New Roman" w:cs="Times New Roman"/>
                <w:spacing w:val="-2"/>
                <w:sz w:val="24"/>
                <w:szCs w:val="24"/>
                <w:lang w:eastAsia="ru-RU"/>
              </w:rPr>
              <w:lastRenderedPageBreak/>
              <w:t xml:space="preserve">Размер обеспечения исполнения обязательств </w:t>
            </w:r>
            <w:r>
              <w:rPr>
                <w:rFonts w:ascii="Times New Roman" w:eastAsia="Calibri" w:hAnsi="Times New Roman" w:cs="Times New Roman"/>
                <w:spacing w:val="-2"/>
                <w:sz w:val="24"/>
                <w:szCs w:val="24"/>
                <w:lang w:eastAsia="ru-RU"/>
              </w:rPr>
              <w:t>определяетс</w:t>
            </w:r>
            <w:r w:rsidRPr="0012674C">
              <w:rPr>
                <w:rFonts w:ascii="Times New Roman" w:eastAsia="Calibri" w:hAnsi="Times New Roman" w:cs="Times New Roman"/>
                <w:spacing w:val="-2"/>
                <w:sz w:val="24"/>
                <w:szCs w:val="24"/>
                <w:lang w:eastAsia="ru-RU"/>
              </w:rPr>
              <w:t>я по формуле:</w:t>
            </w:r>
          </w:p>
          <w:p w:rsidR="003766EA" w:rsidRPr="003766EA" w:rsidRDefault="00E03BBB" w:rsidP="00E5625A">
            <w:pPr>
              <w:spacing w:after="0" w:line="240" w:lineRule="auto"/>
              <w:ind w:firstLine="567"/>
              <w:jc w:val="center"/>
              <w:rPr>
                <w:rFonts w:ascii="Times New Roman" w:eastAsia="Calibri" w:hAnsi="Times New Roman" w:cs="Times New Roman"/>
                <w:bCs/>
                <w:sz w:val="24"/>
                <w:szCs w:val="24"/>
                <w:lang w:eastAsia="ru-RU"/>
              </w:rPr>
            </w:pPr>
            <w:r w:rsidRPr="003766EA">
              <w:rPr>
                <w:rFonts w:ascii="Times New Roman" w:eastAsia="Calibri" w:hAnsi="Times New Roman" w:cs="Times New Roman"/>
                <w:bCs/>
                <w:sz w:val="24"/>
                <w:szCs w:val="24"/>
                <w:lang w:eastAsia="ru-RU"/>
              </w:rPr>
              <w:t>Ооу=К х (Рои+Рку)</w:t>
            </w:r>
            <w:r w:rsidR="00BF761B">
              <w:rPr>
                <w:rFonts w:ascii="Times New Roman" w:eastAsia="Calibri" w:hAnsi="Times New Roman" w:cs="Times New Roman"/>
                <w:bCs/>
                <w:sz w:val="24"/>
                <w:szCs w:val="24"/>
                <w:lang w:eastAsia="ru-RU"/>
              </w:rPr>
              <w:t>,</w:t>
            </w:r>
            <w:r w:rsidRPr="003766EA">
              <w:rPr>
                <w:rFonts w:ascii="Times New Roman" w:eastAsia="Calibri" w:hAnsi="Times New Roman" w:cs="Times New Roman"/>
                <w:bCs/>
                <w:sz w:val="24"/>
                <w:szCs w:val="24"/>
                <w:lang w:eastAsia="ru-RU"/>
              </w:rPr>
              <w:t xml:space="preserve"> </w:t>
            </w:r>
          </w:p>
          <w:p w:rsidR="00E03BBB" w:rsidRPr="003766EA" w:rsidRDefault="00BF761B" w:rsidP="00E5625A">
            <w:pPr>
              <w:spacing w:after="0" w:line="240" w:lineRule="auto"/>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г</w:t>
            </w:r>
            <w:r w:rsidR="00E03BBB" w:rsidRPr="003766EA">
              <w:rPr>
                <w:rFonts w:ascii="Times New Roman" w:eastAsia="Calibri" w:hAnsi="Times New Roman" w:cs="Times New Roman"/>
                <w:bCs/>
                <w:sz w:val="24"/>
                <w:szCs w:val="24"/>
                <w:lang w:eastAsia="ru-RU"/>
              </w:rPr>
              <w:t>де</w:t>
            </w:r>
            <w:r>
              <w:rPr>
                <w:rFonts w:ascii="Times New Roman" w:eastAsia="Calibri" w:hAnsi="Times New Roman" w:cs="Times New Roman"/>
                <w:bCs/>
                <w:sz w:val="24"/>
                <w:szCs w:val="24"/>
                <w:lang w:eastAsia="ru-RU"/>
              </w:rPr>
              <w:t>:</w:t>
            </w:r>
          </w:p>
          <w:p w:rsidR="00E03BBB" w:rsidRPr="003766EA" w:rsidRDefault="00E03BBB" w:rsidP="00E5625A">
            <w:pPr>
              <w:spacing w:after="0" w:line="240" w:lineRule="auto"/>
              <w:jc w:val="both"/>
              <w:rPr>
                <w:rFonts w:ascii="Times New Roman" w:eastAsia="Calibri" w:hAnsi="Times New Roman" w:cs="Times New Roman"/>
                <w:sz w:val="24"/>
                <w:szCs w:val="24"/>
                <w:lang w:eastAsia="ru-RU"/>
              </w:rPr>
            </w:pPr>
            <w:r w:rsidRPr="003766EA">
              <w:rPr>
                <w:rFonts w:ascii="Times New Roman" w:eastAsia="Calibri" w:hAnsi="Times New Roman" w:cs="Times New Roman"/>
                <w:bCs/>
                <w:sz w:val="24"/>
                <w:szCs w:val="24"/>
                <w:lang w:eastAsia="ru-RU"/>
              </w:rPr>
              <w:t xml:space="preserve">Ооу – </w:t>
            </w:r>
            <w:r w:rsidRPr="003766EA">
              <w:rPr>
                <w:rFonts w:ascii="Times New Roman" w:eastAsia="Calibri" w:hAnsi="Times New Roman" w:cs="Times New Roman"/>
                <w:sz w:val="24"/>
                <w:szCs w:val="24"/>
                <w:lang w:eastAsia="ru-RU"/>
              </w:rPr>
              <w:t>размер обеспечения исполнения обязательств</w:t>
            </w:r>
          </w:p>
          <w:p w:rsidR="00E03BBB" w:rsidRPr="003766EA" w:rsidRDefault="00E03BBB" w:rsidP="00E5625A">
            <w:pPr>
              <w:spacing w:after="0" w:line="240" w:lineRule="auto"/>
              <w:jc w:val="both"/>
              <w:rPr>
                <w:rFonts w:ascii="Times New Roman" w:eastAsia="Calibri" w:hAnsi="Times New Roman" w:cs="Times New Roman"/>
                <w:bCs/>
                <w:sz w:val="24"/>
                <w:szCs w:val="24"/>
                <w:lang w:eastAsia="ru-RU"/>
              </w:rPr>
            </w:pPr>
            <w:r w:rsidRPr="003766EA">
              <w:rPr>
                <w:rFonts w:ascii="Times New Roman" w:eastAsia="Calibri" w:hAnsi="Times New Roman" w:cs="Times New Roman"/>
                <w:bCs/>
                <w:sz w:val="24"/>
                <w:szCs w:val="24"/>
                <w:lang w:eastAsia="ru-RU"/>
              </w:rPr>
              <w:t>К – коэффициент = 0,5</w:t>
            </w:r>
          </w:p>
          <w:p w:rsidR="00E03BBB" w:rsidRPr="0012674C" w:rsidRDefault="00E03BBB" w:rsidP="00E5625A">
            <w:pPr>
              <w:spacing w:after="0" w:line="240" w:lineRule="auto"/>
              <w:jc w:val="both"/>
              <w:rPr>
                <w:rFonts w:ascii="Times New Roman" w:eastAsia="Calibri" w:hAnsi="Times New Roman" w:cs="Times New Roman"/>
                <w:sz w:val="24"/>
                <w:szCs w:val="24"/>
                <w:lang w:eastAsia="ru-RU"/>
              </w:rPr>
            </w:pPr>
            <w:r w:rsidRPr="003766EA">
              <w:rPr>
                <w:rFonts w:ascii="Times New Roman" w:eastAsia="Calibri" w:hAnsi="Times New Roman" w:cs="Times New Roman"/>
                <w:bCs/>
                <w:sz w:val="24"/>
                <w:szCs w:val="24"/>
                <w:lang w:eastAsia="ru-RU"/>
              </w:rPr>
              <w:t xml:space="preserve">Рои – </w:t>
            </w:r>
            <w:r w:rsidRPr="003766EA">
              <w:rPr>
                <w:rFonts w:ascii="Times New Roman" w:eastAsia="Calibri" w:hAnsi="Times New Roman" w:cs="Times New Roman"/>
                <w:sz w:val="24"/>
                <w:szCs w:val="24"/>
                <w:lang w:eastAsia="ru-RU"/>
              </w:rPr>
              <w:t>размер ежемесячной</w:t>
            </w:r>
            <w:r w:rsidRPr="0012674C">
              <w:rPr>
                <w:rFonts w:ascii="Times New Roman" w:eastAsia="Calibri" w:hAnsi="Times New Roman" w:cs="Times New Roman"/>
                <w:sz w:val="24"/>
                <w:szCs w:val="24"/>
                <w:lang w:eastAsia="ru-RU"/>
              </w:rPr>
              <w:t xml:space="preserve"> платы за содержание и ремонт общего имущества, указанный в извещении о поведении конкурса, умноженный на общую площадь жилых и нежилых помещений (за исключением помещений общего пользования) в многоквартирном доме;</w:t>
            </w:r>
          </w:p>
          <w:p w:rsidR="00E03BBB" w:rsidRDefault="00E03BBB" w:rsidP="00E5625A">
            <w:pPr>
              <w:spacing w:after="0" w:line="240" w:lineRule="auto"/>
              <w:jc w:val="both"/>
              <w:rPr>
                <w:rFonts w:ascii="Times New Roman" w:eastAsia="Calibri" w:hAnsi="Times New Roman" w:cs="Times New Roman"/>
                <w:sz w:val="24"/>
                <w:szCs w:val="24"/>
                <w:lang w:eastAsia="ru-RU"/>
              </w:rPr>
            </w:pPr>
            <w:r w:rsidRPr="003766EA">
              <w:rPr>
                <w:rFonts w:ascii="Times New Roman" w:eastAsia="Calibri" w:hAnsi="Times New Roman" w:cs="Times New Roman"/>
                <w:sz w:val="24"/>
                <w:szCs w:val="24"/>
                <w:lang w:eastAsia="ru-RU"/>
              </w:rPr>
              <w:t>Рку</w:t>
            </w:r>
            <w:r w:rsidRPr="0012674C">
              <w:rPr>
                <w:rFonts w:ascii="Times New Roman" w:eastAsia="Calibri" w:hAnsi="Times New Roman" w:cs="Times New Roman"/>
                <w:sz w:val="24"/>
                <w:szCs w:val="24"/>
                <w:lang w:eastAsia="ru-RU"/>
              </w:rPr>
              <w:t xml:space="preserve"> </w:t>
            </w:r>
            <w:r>
              <w:rPr>
                <w:rFonts w:ascii="Times New Roman" w:eastAsia="Calibri" w:hAnsi="Times New Roman" w:cs="Times New Roman"/>
                <w:sz w:val="24"/>
                <w:szCs w:val="24"/>
                <w:lang w:eastAsia="ru-RU"/>
              </w:rPr>
              <w:t>–</w:t>
            </w:r>
            <w:r w:rsidRPr="0012674C">
              <w:rPr>
                <w:rFonts w:ascii="Times New Roman" w:eastAsia="Calibri" w:hAnsi="Times New Roman" w:cs="Times New Roman"/>
                <w:sz w:val="24"/>
                <w:szCs w:val="24"/>
                <w:lang w:eastAsia="ru-RU"/>
              </w:rPr>
              <w:t xml:space="preserve"> </w:t>
            </w:r>
            <w:r w:rsidR="00B8445E">
              <w:rPr>
                <w:rFonts w:ascii="Times New Roman" w:eastAsia="Calibri" w:hAnsi="Times New Roman" w:cs="Times New Roman"/>
                <w:sz w:val="24"/>
                <w:szCs w:val="24"/>
              </w:rPr>
              <w:t>р</w:t>
            </w:r>
            <w:r w:rsidR="00B8445E" w:rsidRPr="005C3EAE">
              <w:rPr>
                <w:rFonts w:ascii="Times New Roman" w:eastAsia="Calibri" w:hAnsi="Times New Roman" w:cs="Times New Roman"/>
                <w:sz w:val="24"/>
                <w:szCs w:val="24"/>
              </w:rPr>
              <w:t xml:space="preserve">азмер ежемесячной платы за коммунальные услуги, рассчитанный исходя из среднемесячных объемов потребления ресурсов (холодная и горячая вода, сетевой газ, электрическая и тепловая энергия) за предыдущий календарный год, а в случае отсутствия таких сведений - </w:t>
            </w:r>
            <w:r w:rsidR="00B8445E" w:rsidRPr="005C3EAE">
              <w:rPr>
                <w:rFonts w:ascii="Times New Roman" w:hAnsi="Times New Roman" w:cs="Times New Roman"/>
                <w:sz w:val="24"/>
                <w:szCs w:val="24"/>
              </w:rPr>
              <w:t>исходя из нормативов</w:t>
            </w:r>
            <w:r w:rsidR="00B8445E">
              <w:rPr>
                <w:rFonts w:ascii="Times New Roman" w:hAnsi="Times New Roman" w:cs="Times New Roman"/>
                <w:sz w:val="24"/>
                <w:szCs w:val="24"/>
              </w:rPr>
              <w:t xml:space="preserve"> </w:t>
            </w:r>
            <w:r w:rsidR="00B8445E" w:rsidRPr="005C3EAE">
              <w:rPr>
                <w:rFonts w:ascii="Times New Roman" w:hAnsi="Times New Roman" w:cs="Times New Roman"/>
                <w:sz w:val="24"/>
                <w:szCs w:val="24"/>
              </w:rPr>
              <w:t>потребления соответствующих коммунальных</w:t>
            </w:r>
            <w:r w:rsidR="00B8445E">
              <w:rPr>
                <w:rFonts w:ascii="Times New Roman" w:hAnsi="Times New Roman" w:cs="Times New Roman"/>
                <w:sz w:val="24"/>
                <w:szCs w:val="24"/>
              </w:rPr>
              <w:t xml:space="preserve"> </w:t>
            </w:r>
            <w:r w:rsidR="00B8445E" w:rsidRPr="005C3EAE">
              <w:rPr>
                <w:rFonts w:ascii="Times New Roman" w:hAnsi="Times New Roman" w:cs="Times New Roman"/>
                <w:sz w:val="24"/>
                <w:szCs w:val="24"/>
              </w:rPr>
              <w:t>услуг,</w:t>
            </w:r>
            <w:r w:rsidR="00B8445E">
              <w:rPr>
                <w:rFonts w:ascii="Times New Roman" w:hAnsi="Times New Roman" w:cs="Times New Roman"/>
                <w:sz w:val="24"/>
                <w:szCs w:val="24"/>
              </w:rPr>
              <w:t xml:space="preserve"> </w:t>
            </w:r>
            <w:r w:rsidR="00B8445E" w:rsidRPr="005C3EAE">
              <w:rPr>
                <w:rFonts w:ascii="Times New Roman" w:hAnsi="Times New Roman" w:cs="Times New Roman"/>
                <w:sz w:val="24"/>
                <w:szCs w:val="24"/>
              </w:rPr>
              <w:t>утвержденных в порядке,</w:t>
            </w:r>
            <w:r w:rsidR="00B8445E">
              <w:rPr>
                <w:rFonts w:ascii="Times New Roman" w:hAnsi="Times New Roman" w:cs="Times New Roman"/>
                <w:sz w:val="24"/>
                <w:szCs w:val="24"/>
              </w:rPr>
              <w:t xml:space="preserve"> </w:t>
            </w:r>
            <w:r w:rsidR="00B8445E" w:rsidRPr="005C3EAE">
              <w:rPr>
                <w:rFonts w:ascii="Times New Roman" w:hAnsi="Times New Roman" w:cs="Times New Roman"/>
                <w:sz w:val="24"/>
                <w:szCs w:val="24"/>
              </w:rPr>
              <w:t xml:space="preserve">установленном </w:t>
            </w:r>
            <w:hyperlink r:id="rId13" w:history="1">
              <w:r w:rsidR="00B8445E" w:rsidRPr="005C3EAE">
                <w:rPr>
                  <w:rFonts w:ascii="Times New Roman" w:hAnsi="Times New Roman" w:cs="Times New Roman"/>
                  <w:sz w:val="24"/>
                  <w:szCs w:val="24"/>
                </w:rPr>
                <w:t>Жилищным кодексом</w:t>
              </w:r>
            </w:hyperlink>
            <w:r w:rsidR="00B8445E" w:rsidRPr="005C3EAE">
              <w:rPr>
                <w:rFonts w:ascii="Times New Roman" w:hAnsi="Times New Roman" w:cs="Times New Roman"/>
                <w:sz w:val="24"/>
                <w:szCs w:val="24"/>
              </w:rPr>
              <w:t xml:space="preserve">  Российской Федерации, площади</w:t>
            </w:r>
            <w:r w:rsidR="00B8445E">
              <w:rPr>
                <w:rFonts w:ascii="Times New Roman" w:hAnsi="Times New Roman" w:cs="Times New Roman"/>
                <w:sz w:val="24"/>
                <w:szCs w:val="24"/>
              </w:rPr>
              <w:t xml:space="preserve"> </w:t>
            </w:r>
            <w:r w:rsidR="00B8445E" w:rsidRPr="005C3EAE">
              <w:rPr>
                <w:rFonts w:ascii="Times New Roman" w:hAnsi="Times New Roman" w:cs="Times New Roman"/>
                <w:sz w:val="24"/>
                <w:szCs w:val="24"/>
              </w:rPr>
              <w:t>жилых помещений  и  тарифов  на  товары и услуги организаций</w:t>
            </w:r>
            <w:r w:rsidR="00B8445E">
              <w:rPr>
                <w:rFonts w:ascii="Times New Roman" w:hAnsi="Times New Roman" w:cs="Times New Roman"/>
                <w:sz w:val="24"/>
                <w:szCs w:val="24"/>
              </w:rPr>
              <w:t xml:space="preserve"> </w:t>
            </w:r>
            <w:r w:rsidR="00B8445E" w:rsidRPr="005C3EAE">
              <w:rPr>
                <w:rFonts w:ascii="Times New Roman" w:hAnsi="Times New Roman" w:cs="Times New Roman"/>
                <w:sz w:val="24"/>
                <w:szCs w:val="24"/>
              </w:rPr>
              <w:t>коммунального   комплекса, утвержденных  в соответствии с</w:t>
            </w:r>
            <w:r w:rsidR="00B8445E">
              <w:rPr>
                <w:rFonts w:ascii="Times New Roman" w:hAnsi="Times New Roman" w:cs="Times New Roman"/>
                <w:sz w:val="24"/>
                <w:szCs w:val="24"/>
              </w:rPr>
              <w:t xml:space="preserve"> </w:t>
            </w:r>
            <w:r w:rsidR="00B8445E" w:rsidRPr="005C3EAE">
              <w:rPr>
                <w:rFonts w:ascii="Times New Roman" w:hAnsi="Times New Roman" w:cs="Times New Roman"/>
                <w:sz w:val="24"/>
                <w:szCs w:val="24"/>
              </w:rPr>
              <w:t>законодательством Российской Федерации.</w:t>
            </w:r>
          </w:p>
          <w:p w:rsidR="00522A49" w:rsidRDefault="00522A49" w:rsidP="00E5625A">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Размер обеспечения исполнения управляющей организацией обязательств составляет:</w:t>
            </w:r>
          </w:p>
          <w:tbl>
            <w:tblPr>
              <w:tblStyle w:val="afb"/>
              <w:tblW w:w="0" w:type="auto"/>
              <w:tblLayout w:type="fixed"/>
              <w:tblLook w:val="04A0"/>
            </w:tblPr>
            <w:tblGrid>
              <w:gridCol w:w="738"/>
              <w:gridCol w:w="3260"/>
              <w:gridCol w:w="1701"/>
              <w:gridCol w:w="1843"/>
            </w:tblGrid>
            <w:tr w:rsidR="0080195C" w:rsidTr="009462C6">
              <w:tc>
                <w:tcPr>
                  <w:tcW w:w="738" w:type="dxa"/>
                  <w:vAlign w:val="center"/>
                </w:tcPr>
                <w:p w:rsidR="0080195C" w:rsidRPr="00CA64A4" w:rsidRDefault="0080195C" w:rsidP="009462C6">
                  <w:pPr>
                    <w:jc w:val="center"/>
                    <w:rPr>
                      <w:rFonts w:ascii="Times New Roman" w:hAnsi="Times New Roman" w:cs="Times New Roman"/>
                      <w:b/>
                      <w:sz w:val="20"/>
                      <w:szCs w:val="20"/>
                    </w:rPr>
                  </w:pPr>
                  <w:r w:rsidRPr="00CA64A4">
                    <w:rPr>
                      <w:rFonts w:ascii="Times New Roman" w:hAnsi="Times New Roman" w:cs="Times New Roman"/>
                      <w:b/>
                      <w:sz w:val="20"/>
                      <w:szCs w:val="20"/>
                    </w:rPr>
                    <w:t>№ Лота</w:t>
                  </w:r>
                </w:p>
              </w:tc>
              <w:tc>
                <w:tcPr>
                  <w:tcW w:w="3260" w:type="dxa"/>
                  <w:vAlign w:val="center"/>
                </w:tcPr>
                <w:p w:rsidR="0080195C" w:rsidRPr="00CA64A4" w:rsidRDefault="0080195C" w:rsidP="009462C6">
                  <w:pPr>
                    <w:jc w:val="center"/>
                    <w:rPr>
                      <w:rFonts w:ascii="Times New Roman" w:hAnsi="Times New Roman" w:cs="Times New Roman"/>
                      <w:b/>
                      <w:sz w:val="20"/>
                      <w:szCs w:val="20"/>
                    </w:rPr>
                  </w:pPr>
                  <w:r w:rsidRPr="00CA64A4">
                    <w:rPr>
                      <w:rFonts w:ascii="Times New Roman" w:hAnsi="Times New Roman" w:cs="Times New Roman"/>
                      <w:b/>
                      <w:sz w:val="20"/>
                      <w:szCs w:val="20"/>
                    </w:rPr>
                    <w:t>Адрес дома</w:t>
                  </w:r>
                </w:p>
              </w:tc>
              <w:tc>
                <w:tcPr>
                  <w:tcW w:w="1701" w:type="dxa"/>
                  <w:vAlign w:val="center"/>
                </w:tcPr>
                <w:p w:rsidR="0080195C" w:rsidRPr="00CA64A4" w:rsidRDefault="0080195C" w:rsidP="009462C6">
                  <w:pPr>
                    <w:jc w:val="center"/>
                    <w:rPr>
                      <w:rFonts w:ascii="Times New Roman" w:hAnsi="Times New Roman" w:cs="Times New Roman"/>
                      <w:b/>
                      <w:sz w:val="20"/>
                      <w:szCs w:val="20"/>
                    </w:rPr>
                  </w:pPr>
                  <w:r w:rsidRPr="00CA64A4">
                    <w:rPr>
                      <w:rFonts w:ascii="Times New Roman" w:hAnsi="Times New Roman" w:cs="Times New Roman"/>
                      <w:b/>
                      <w:sz w:val="20"/>
                      <w:szCs w:val="20"/>
                    </w:rPr>
                    <w:t>Месячная плата за содержание и ремонт помещения, руб.</w:t>
                  </w:r>
                </w:p>
              </w:tc>
              <w:tc>
                <w:tcPr>
                  <w:tcW w:w="1843" w:type="dxa"/>
                  <w:vAlign w:val="center"/>
                </w:tcPr>
                <w:p w:rsidR="0080195C" w:rsidRPr="0080195C" w:rsidRDefault="0080195C" w:rsidP="0080195C">
                  <w:pPr>
                    <w:jc w:val="center"/>
                    <w:rPr>
                      <w:rFonts w:ascii="Times New Roman" w:hAnsi="Times New Roman" w:cs="Times New Roman"/>
                      <w:b/>
                      <w:sz w:val="20"/>
                      <w:szCs w:val="20"/>
                    </w:rPr>
                  </w:pPr>
                  <w:r w:rsidRPr="0080195C">
                    <w:rPr>
                      <w:rFonts w:ascii="Times New Roman" w:hAnsi="Times New Roman" w:cs="Times New Roman"/>
                      <w:b/>
                      <w:sz w:val="20"/>
                      <w:szCs w:val="20"/>
                    </w:rPr>
                    <w:t>Размер обеспече-</w:t>
                  </w:r>
                </w:p>
                <w:p w:rsidR="0080195C" w:rsidRPr="0080195C" w:rsidRDefault="0080195C" w:rsidP="0080195C">
                  <w:pPr>
                    <w:jc w:val="center"/>
                    <w:rPr>
                      <w:rFonts w:ascii="Times New Roman" w:hAnsi="Times New Roman" w:cs="Times New Roman"/>
                      <w:b/>
                      <w:sz w:val="20"/>
                      <w:szCs w:val="20"/>
                    </w:rPr>
                  </w:pPr>
                  <w:r w:rsidRPr="0080195C">
                    <w:rPr>
                      <w:rFonts w:ascii="Times New Roman" w:hAnsi="Times New Roman" w:cs="Times New Roman"/>
                      <w:b/>
                      <w:sz w:val="20"/>
                      <w:szCs w:val="20"/>
                    </w:rPr>
                    <w:t xml:space="preserve">ния исполнения </w:t>
                  </w:r>
                </w:p>
                <w:p w:rsidR="0080195C" w:rsidRPr="0080195C" w:rsidRDefault="0080195C" w:rsidP="0080195C">
                  <w:pPr>
                    <w:jc w:val="center"/>
                    <w:rPr>
                      <w:rFonts w:ascii="Times New Roman" w:hAnsi="Times New Roman" w:cs="Times New Roman"/>
                      <w:b/>
                      <w:sz w:val="20"/>
                      <w:szCs w:val="20"/>
                    </w:rPr>
                  </w:pPr>
                  <w:r w:rsidRPr="0080195C">
                    <w:rPr>
                      <w:rFonts w:ascii="Times New Roman" w:hAnsi="Times New Roman" w:cs="Times New Roman"/>
                      <w:b/>
                      <w:sz w:val="20"/>
                      <w:szCs w:val="20"/>
                    </w:rPr>
                    <w:t xml:space="preserve">обязательств </w:t>
                  </w:r>
                </w:p>
                <w:p w:rsidR="0080195C" w:rsidRPr="00CA64A4" w:rsidRDefault="0080195C" w:rsidP="00434B10">
                  <w:pPr>
                    <w:jc w:val="center"/>
                    <w:rPr>
                      <w:rFonts w:ascii="Times New Roman" w:hAnsi="Times New Roman" w:cs="Times New Roman"/>
                      <w:b/>
                      <w:sz w:val="20"/>
                      <w:szCs w:val="20"/>
                    </w:rPr>
                  </w:pPr>
                  <w:r w:rsidRPr="0080195C">
                    <w:rPr>
                      <w:rFonts w:ascii="Times New Roman" w:hAnsi="Times New Roman" w:cs="Times New Roman"/>
                      <w:b/>
                      <w:sz w:val="20"/>
                      <w:szCs w:val="20"/>
                    </w:rPr>
                    <w:t>(коэффициент = 0,5)</w:t>
                  </w:r>
                </w:p>
              </w:tc>
            </w:tr>
            <w:tr w:rsidR="0080195C" w:rsidTr="009462C6">
              <w:tc>
                <w:tcPr>
                  <w:tcW w:w="738" w:type="dxa"/>
                  <w:vAlign w:val="center"/>
                </w:tcPr>
                <w:p w:rsidR="0080195C" w:rsidRPr="00CA64A4" w:rsidRDefault="0080195C" w:rsidP="009462C6">
                  <w:pPr>
                    <w:jc w:val="center"/>
                    <w:rPr>
                      <w:rFonts w:ascii="Times New Roman" w:hAnsi="Times New Roman" w:cs="Times New Roman"/>
                      <w:b/>
                      <w:sz w:val="20"/>
                      <w:szCs w:val="20"/>
                    </w:rPr>
                  </w:pPr>
                  <w:r w:rsidRPr="00CA64A4">
                    <w:rPr>
                      <w:rFonts w:ascii="Times New Roman" w:hAnsi="Times New Roman" w:cs="Times New Roman"/>
                      <w:b/>
                      <w:sz w:val="20"/>
                      <w:szCs w:val="20"/>
                    </w:rPr>
                    <w:t>№1</w:t>
                  </w:r>
                </w:p>
              </w:tc>
              <w:tc>
                <w:tcPr>
                  <w:tcW w:w="3260" w:type="dxa"/>
                  <w:vAlign w:val="center"/>
                </w:tcPr>
                <w:p w:rsidR="0080195C" w:rsidRPr="00CA64A4" w:rsidRDefault="0080195C" w:rsidP="009462C6">
                  <w:pPr>
                    <w:rPr>
                      <w:rFonts w:ascii="Times New Roman" w:hAnsi="Times New Roman" w:cs="Times New Roman"/>
                      <w:b/>
                      <w:sz w:val="20"/>
                      <w:szCs w:val="20"/>
                    </w:rPr>
                  </w:pPr>
                  <w:r w:rsidRPr="00CA64A4">
                    <w:rPr>
                      <w:rFonts w:ascii="Times New Roman" w:hAnsi="Times New Roman" w:cs="Times New Roman"/>
                      <w:sz w:val="20"/>
                      <w:szCs w:val="20"/>
                    </w:rPr>
                    <w:t>Ростовская область, Азовский р-н, пос. Тимирязевский, ул. Кольцевая, д. 1</w:t>
                  </w:r>
                </w:p>
              </w:tc>
              <w:tc>
                <w:tcPr>
                  <w:tcW w:w="1701" w:type="dxa"/>
                  <w:vAlign w:val="center"/>
                </w:tcPr>
                <w:p w:rsidR="0080195C" w:rsidRPr="00E6284D" w:rsidRDefault="0080195C" w:rsidP="009462C6">
                  <w:pPr>
                    <w:jc w:val="center"/>
                    <w:rPr>
                      <w:rFonts w:ascii="Times New Roman" w:hAnsi="Times New Roman" w:cs="Times New Roman"/>
                      <w:sz w:val="20"/>
                      <w:szCs w:val="20"/>
                    </w:rPr>
                  </w:pPr>
                  <w:r w:rsidRPr="00E6284D">
                    <w:rPr>
                      <w:rFonts w:ascii="Times New Roman" w:hAnsi="Times New Roman" w:cs="Times New Roman"/>
                      <w:sz w:val="20"/>
                      <w:szCs w:val="20"/>
                    </w:rPr>
                    <w:t>11 905,25</w:t>
                  </w:r>
                </w:p>
              </w:tc>
              <w:tc>
                <w:tcPr>
                  <w:tcW w:w="1843" w:type="dxa"/>
                  <w:vAlign w:val="center"/>
                </w:tcPr>
                <w:p w:rsidR="0080195C" w:rsidRPr="00E6284D" w:rsidRDefault="0080195C" w:rsidP="009462C6">
                  <w:pPr>
                    <w:jc w:val="center"/>
                    <w:rPr>
                      <w:rFonts w:ascii="Times New Roman" w:eastAsia="Calibri" w:hAnsi="Times New Roman" w:cs="Times New Roman"/>
                      <w:sz w:val="20"/>
                      <w:szCs w:val="20"/>
                      <w:lang w:eastAsia="ru-RU"/>
                    </w:rPr>
                  </w:pPr>
                  <w:r w:rsidRPr="00E6284D">
                    <w:rPr>
                      <w:rFonts w:ascii="Times New Roman" w:eastAsia="Calibri" w:hAnsi="Times New Roman" w:cs="Times New Roman"/>
                      <w:sz w:val="20"/>
                      <w:szCs w:val="20"/>
                      <w:lang w:eastAsia="ru-RU"/>
                    </w:rPr>
                    <w:t>5 952,63</w:t>
                  </w:r>
                </w:p>
              </w:tc>
            </w:tr>
            <w:tr w:rsidR="0080195C" w:rsidTr="009462C6">
              <w:tc>
                <w:tcPr>
                  <w:tcW w:w="738" w:type="dxa"/>
                  <w:vAlign w:val="center"/>
                </w:tcPr>
                <w:p w:rsidR="0080195C" w:rsidRPr="00CA64A4" w:rsidRDefault="0080195C" w:rsidP="009462C6">
                  <w:pPr>
                    <w:jc w:val="center"/>
                    <w:rPr>
                      <w:rFonts w:ascii="Times New Roman" w:hAnsi="Times New Roman" w:cs="Times New Roman"/>
                      <w:b/>
                      <w:sz w:val="20"/>
                      <w:szCs w:val="20"/>
                    </w:rPr>
                  </w:pPr>
                  <w:r w:rsidRPr="00CA64A4">
                    <w:rPr>
                      <w:rFonts w:ascii="Times New Roman" w:hAnsi="Times New Roman" w:cs="Times New Roman"/>
                      <w:b/>
                      <w:sz w:val="20"/>
                      <w:szCs w:val="20"/>
                    </w:rPr>
                    <w:t>№2</w:t>
                  </w:r>
                </w:p>
              </w:tc>
              <w:tc>
                <w:tcPr>
                  <w:tcW w:w="3260" w:type="dxa"/>
                  <w:vAlign w:val="center"/>
                </w:tcPr>
                <w:p w:rsidR="0080195C" w:rsidRPr="00CA64A4" w:rsidRDefault="0080195C" w:rsidP="009462C6">
                  <w:pPr>
                    <w:rPr>
                      <w:rFonts w:ascii="Times New Roman" w:hAnsi="Times New Roman" w:cs="Times New Roman"/>
                      <w:sz w:val="20"/>
                      <w:szCs w:val="20"/>
                    </w:rPr>
                  </w:pPr>
                  <w:r w:rsidRPr="00CA64A4">
                    <w:rPr>
                      <w:rFonts w:ascii="Times New Roman" w:hAnsi="Times New Roman" w:cs="Times New Roman"/>
                      <w:sz w:val="20"/>
                      <w:szCs w:val="20"/>
                    </w:rPr>
                    <w:t>Ростовская область, Азовский р-н, пос. Тимирязевский, ул. Кольцевая, д. 2</w:t>
                  </w:r>
                </w:p>
              </w:tc>
              <w:tc>
                <w:tcPr>
                  <w:tcW w:w="1701" w:type="dxa"/>
                  <w:vAlign w:val="center"/>
                </w:tcPr>
                <w:p w:rsidR="0080195C" w:rsidRPr="00E6284D" w:rsidRDefault="0080195C" w:rsidP="009462C6">
                  <w:pPr>
                    <w:jc w:val="center"/>
                    <w:rPr>
                      <w:rFonts w:ascii="Times New Roman" w:hAnsi="Times New Roman" w:cs="Times New Roman"/>
                      <w:sz w:val="20"/>
                      <w:szCs w:val="20"/>
                    </w:rPr>
                  </w:pPr>
                  <w:r w:rsidRPr="00E6284D">
                    <w:rPr>
                      <w:rFonts w:ascii="Times New Roman" w:hAnsi="Times New Roman" w:cs="Times New Roman"/>
                      <w:sz w:val="20"/>
                      <w:szCs w:val="20"/>
                    </w:rPr>
                    <w:t>10 757,5</w:t>
                  </w:r>
                </w:p>
              </w:tc>
              <w:tc>
                <w:tcPr>
                  <w:tcW w:w="1843" w:type="dxa"/>
                  <w:vAlign w:val="center"/>
                </w:tcPr>
                <w:p w:rsidR="0080195C" w:rsidRPr="00E6284D" w:rsidRDefault="0080195C" w:rsidP="009462C6">
                  <w:pPr>
                    <w:jc w:val="center"/>
                    <w:rPr>
                      <w:rFonts w:ascii="Times New Roman" w:hAnsi="Times New Roman" w:cs="Times New Roman"/>
                      <w:sz w:val="20"/>
                      <w:szCs w:val="20"/>
                    </w:rPr>
                  </w:pPr>
                  <w:r w:rsidRPr="00E6284D">
                    <w:rPr>
                      <w:rFonts w:ascii="Times New Roman" w:hAnsi="Times New Roman" w:cs="Times New Roman"/>
                      <w:sz w:val="20"/>
                      <w:szCs w:val="20"/>
                    </w:rPr>
                    <w:t>5 378,75</w:t>
                  </w:r>
                </w:p>
              </w:tc>
            </w:tr>
            <w:tr w:rsidR="0080195C" w:rsidTr="009462C6">
              <w:tc>
                <w:tcPr>
                  <w:tcW w:w="738" w:type="dxa"/>
                  <w:vAlign w:val="center"/>
                </w:tcPr>
                <w:p w:rsidR="0080195C" w:rsidRPr="00CA64A4" w:rsidRDefault="0080195C" w:rsidP="009462C6">
                  <w:pPr>
                    <w:jc w:val="center"/>
                    <w:rPr>
                      <w:rFonts w:ascii="Times New Roman" w:hAnsi="Times New Roman" w:cs="Times New Roman"/>
                      <w:b/>
                      <w:sz w:val="20"/>
                      <w:szCs w:val="20"/>
                    </w:rPr>
                  </w:pPr>
                  <w:r w:rsidRPr="00CA64A4">
                    <w:rPr>
                      <w:rFonts w:ascii="Times New Roman" w:hAnsi="Times New Roman" w:cs="Times New Roman"/>
                      <w:b/>
                      <w:sz w:val="20"/>
                      <w:szCs w:val="20"/>
                    </w:rPr>
                    <w:t>№3</w:t>
                  </w:r>
                </w:p>
              </w:tc>
              <w:tc>
                <w:tcPr>
                  <w:tcW w:w="3260" w:type="dxa"/>
                  <w:vAlign w:val="center"/>
                </w:tcPr>
                <w:p w:rsidR="0080195C" w:rsidRPr="00CA64A4" w:rsidRDefault="0080195C" w:rsidP="009462C6">
                  <w:pPr>
                    <w:rPr>
                      <w:rFonts w:ascii="Times New Roman" w:hAnsi="Times New Roman" w:cs="Times New Roman"/>
                      <w:sz w:val="20"/>
                      <w:szCs w:val="20"/>
                    </w:rPr>
                  </w:pPr>
                  <w:r w:rsidRPr="00CA64A4">
                    <w:rPr>
                      <w:rFonts w:ascii="Times New Roman" w:hAnsi="Times New Roman" w:cs="Times New Roman"/>
                      <w:sz w:val="20"/>
                      <w:szCs w:val="20"/>
                    </w:rPr>
                    <w:t>Ростовская область, Азовский р-н, пос. Тимирязевский, ул. Кольцевая, д. 6</w:t>
                  </w:r>
                </w:p>
              </w:tc>
              <w:tc>
                <w:tcPr>
                  <w:tcW w:w="1701" w:type="dxa"/>
                  <w:vAlign w:val="center"/>
                </w:tcPr>
                <w:p w:rsidR="0080195C" w:rsidRPr="00E6284D" w:rsidRDefault="0080195C" w:rsidP="009462C6">
                  <w:pPr>
                    <w:jc w:val="center"/>
                    <w:rPr>
                      <w:rFonts w:ascii="Times New Roman" w:hAnsi="Times New Roman" w:cs="Times New Roman"/>
                      <w:sz w:val="20"/>
                      <w:szCs w:val="20"/>
                    </w:rPr>
                  </w:pPr>
                  <w:r w:rsidRPr="00E6284D">
                    <w:rPr>
                      <w:rFonts w:ascii="Times New Roman" w:hAnsi="Times New Roman" w:cs="Times New Roman"/>
                      <w:sz w:val="20"/>
                      <w:szCs w:val="20"/>
                    </w:rPr>
                    <w:t>12 546,3</w:t>
                  </w:r>
                </w:p>
              </w:tc>
              <w:tc>
                <w:tcPr>
                  <w:tcW w:w="1843" w:type="dxa"/>
                  <w:vAlign w:val="center"/>
                </w:tcPr>
                <w:p w:rsidR="0080195C" w:rsidRPr="00E6284D" w:rsidRDefault="0080195C" w:rsidP="009462C6">
                  <w:pPr>
                    <w:jc w:val="center"/>
                    <w:rPr>
                      <w:rFonts w:ascii="Times New Roman" w:hAnsi="Times New Roman" w:cs="Times New Roman"/>
                      <w:sz w:val="20"/>
                      <w:szCs w:val="20"/>
                    </w:rPr>
                  </w:pPr>
                  <w:r w:rsidRPr="00E6284D">
                    <w:rPr>
                      <w:rFonts w:ascii="Times New Roman" w:hAnsi="Times New Roman" w:cs="Times New Roman"/>
                      <w:sz w:val="20"/>
                      <w:szCs w:val="20"/>
                    </w:rPr>
                    <w:t>6 273,15</w:t>
                  </w:r>
                </w:p>
              </w:tc>
            </w:tr>
            <w:tr w:rsidR="0080195C" w:rsidTr="009462C6">
              <w:tc>
                <w:tcPr>
                  <w:tcW w:w="738" w:type="dxa"/>
                  <w:vAlign w:val="center"/>
                </w:tcPr>
                <w:p w:rsidR="0080195C" w:rsidRPr="00CA64A4" w:rsidRDefault="0080195C" w:rsidP="009462C6">
                  <w:pPr>
                    <w:jc w:val="center"/>
                    <w:rPr>
                      <w:rFonts w:ascii="Times New Roman" w:hAnsi="Times New Roman" w:cs="Times New Roman"/>
                      <w:b/>
                      <w:sz w:val="20"/>
                      <w:szCs w:val="20"/>
                    </w:rPr>
                  </w:pPr>
                  <w:r w:rsidRPr="00CA64A4">
                    <w:rPr>
                      <w:rFonts w:ascii="Times New Roman" w:hAnsi="Times New Roman" w:cs="Times New Roman"/>
                      <w:b/>
                      <w:sz w:val="20"/>
                      <w:szCs w:val="20"/>
                    </w:rPr>
                    <w:t>№4</w:t>
                  </w:r>
                </w:p>
              </w:tc>
              <w:tc>
                <w:tcPr>
                  <w:tcW w:w="3260" w:type="dxa"/>
                  <w:vAlign w:val="center"/>
                </w:tcPr>
                <w:p w:rsidR="0080195C" w:rsidRPr="00CA64A4" w:rsidRDefault="0080195C" w:rsidP="009462C6">
                  <w:pPr>
                    <w:rPr>
                      <w:rFonts w:ascii="Times New Roman" w:hAnsi="Times New Roman" w:cs="Times New Roman"/>
                      <w:sz w:val="20"/>
                      <w:szCs w:val="20"/>
                    </w:rPr>
                  </w:pPr>
                  <w:r w:rsidRPr="00CA64A4">
                    <w:rPr>
                      <w:rFonts w:ascii="Times New Roman" w:hAnsi="Times New Roman" w:cs="Times New Roman"/>
                      <w:sz w:val="20"/>
                      <w:szCs w:val="20"/>
                    </w:rPr>
                    <w:t>Ростовская область, Азовский р-н, пос. Тимирязевский, ул. Кольцевая, д. 7</w:t>
                  </w:r>
                </w:p>
              </w:tc>
              <w:tc>
                <w:tcPr>
                  <w:tcW w:w="1701" w:type="dxa"/>
                  <w:vAlign w:val="center"/>
                </w:tcPr>
                <w:p w:rsidR="0080195C" w:rsidRPr="00E6284D" w:rsidRDefault="0080195C" w:rsidP="009462C6">
                  <w:pPr>
                    <w:jc w:val="center"/>
                    <w:rPr>
                      <w:rFonts w:ascii="Times New Roman" w:hAnsi="Times New Roman" w:cs="Times New Roman"/>
                      <w:sz w:val="20"/>
                      <w:szCs w:val="20"/>
                    </w:rPr>
                  </w:pPr>
                  <w:r w:rsidRPr="00E6284D">
                    <w:rPr>
                      <w:rFonts w:ascii="Times New Roman" w:hAnsi="Times New Roman" w:cs="Times New Roman"/>
                      <w:sz w:val="20"/>
                      <w:szCs w:val="20"/>
                    </w:rPr>
                    <w:t>11 508,28</w:t>
                  </w:r>
                </w:p>
              </w:tc>
              <w:tc>
                <w:tcPr>
                  <w:tcW w:w="1843" w:type="dxa"/>
                  <w:vAlign w:val="center"/>
                </w:tcPr>
                <w:p w:rsidR="0080195C" w:rsidRPr="00E6284D" w:rsidRDefault="0080195C" w:rsidP="009462C6">
                  <w:pPr>
                    <w:jc w:val="center"/>
                    <w:rPr>
                      <w:rFonts w:ascii="Times New Roman" w:hAnsi="Times New Roman" w:cs="Times New Roman"/>
                      <w:sz w:val="20"/>
                      <w:szCs w:val="20"/>
                    </w:rPr>
                  </w:pPr>
                  <w:r w:rsidRPr="00E6284D">
                    <w:rPr>
                      <w:rFonts w:ascii="Times New Roman" w:hAnsi="Times New Roman" w:cs="Times New Roman"/>
                      <w:sz w:val="20"/>
                      <w:szCs w:val="20"/>
                    </w:rPr>
                    <w:t>5 754,14</w:t>
                  </w:r>
                </w:p>
              </w:tc>
            </w:tr>
            <w:tr w:rsidR="0080195C" w:rsidTr="009462C6">
              <w:tc>
                <w:tcPr>
                  <w:tcW w:w="738" w:type="dxa"/>
                  <w:vAlign w:val="center"/>
                </w:tcPr>
                <w:p w:rsidR="0080195C" w:rsidRPr="00CA64A4" w:rsidRDefault="0080195C" w:rsidP="009462C6">
                  <w:pPr>
                    <w:jc w:val="center"/>
                    <w:rPr>
                      <w:rFonts w:ascii="Times New Roman" w:hAnsi="Times New Roman" w:cs="Times New Roman"/>
                      <w:b/>
                      <w:sz w:val="20"/>
                      <w:szCs w:val="20"/>
                    </w:rPr>
                  </w:pPr>
                  <w:r w:rsidRPr="00CA64A4">
                    <w:rPr>
                      <w:rFonts w:ascii="Times New Roman" w:hAnsi="Times New Roman" w:cs="Times New Roman"/>
                      <w:b/>
                      <w:sz w:val="20"/>
                      <w:szCs w:val="20"/>
                    </w:rPr>
                    <w:t>№6</w:t>
                  </w:r>
                </w:p>
              </w:tc>
              <w:tc>
                <w:tcPr>
                  <w:tcW w:w="3260" w:type="dxa"/>
                  <w:vAlign w:val="center"/>
                </w:tcPr>
                <w:p w:rsidR="0080195C" w:rsidRPr="00CA64A4" w:rsidRDefault="0080195C" w:rsidP="009462C6">
                  <w:pPr>
                    <w:rPr>
                      <w:rFonts w:ascii="Times New Roman" w:hAnsi="Times New Roman" w:cs="Times New Roman"/>
                      <w:sz w:val="20"/>
                      <w:szCs w:val="20"/>
                    </w:rPr>
                  </w:pPr>
                  <w:r w:rsidRPr="00CA64A4">
                    <w:rPr>
                      <w:rFonts w:ascii="Times New Roman" w:hAnsi="Times New Roman" w:cs="Times New Roman"/>
                      <w:sz w:val="20"/>
                      <w:szCs w:val="20"/>
                    </w:rPr>
                    <w:t>Ростовская область, Азовский р-н, пос. Тимирязевский, ул. Кольцевая, д. 8</w:t>
                  </w:r>
                </w:p>
              </w:tc>
              <w:tc>
                <w:tcPr>
                  <w:tcW w:w="1701" w:type="dxa"/>
                  <w:vAlign w:val="center"/>
                </w:tcPr>
                <w:p w:rsidR="0080195C" w:rsidRPr="00E6284D" w:rsidRDefault="0080195C" w:rsidP="009462C6">
                  <w:pPr>
                    <w:jc w:val="center"/>
                    <w:rPr>
                      <w:rFonts w:ascii="Times New Roman" w:hAnsi="Times New Roman" w:cs="Times New Roman"/>
                      <w:sz w:val="20"/>
                      <w:szCs w:val="20"/>
                    </w:rPr>
                  </w:pPr>
                  <w:r w:rsidRPr="00E6284D">
                    <w:rPr>
                      <w:rFonts w:ascii="Times New Roman" w:hAnsi="Times New Roman" w:cs="Times New Roman"/>
                      <w:sz w:val="20"/>
                      <w:szCs w:val="20"/>
                    </w:rPr>
                    <w:t>12 806,64</w:t>
                  </w:r>
                </w:p>
              </w:tc>
              <w:tc>
                <w:tcPr>
                  <w:tcW w:w="1843" w:type="dxa"/>
                  <w:vAlign w:val="center"/>
                </w:tcPr>
                <w:p w:rsidR="0080195C" w:rsidRPr="00E6284D" w:rsidRDefault="0080195C" w:rsidP="009462C6">
                  <w:pPr>
                    <w:jc w:val="center"/>
                    <w:rPr>
                      <w:rFonts w:ascii="Times New Roman" w:hAnsi="Times New Roman" w:cs="Times New Roman"/>
                      <w:sz w:val="20"/>
                      <w:szCs w:val="20"/>
                    </w:rPr>
                  </w:pPr>
                  <w:r w:rsidRPr="00E6284D">
                    <w:rPr>
                      <w:rFonts w:ascii="Times New Roman" w:hAnsi="Times New Roman" w:cs="Times New Roman"/>
                      <w:sz w:val="20"/>
                      <w:szCs w:val="20"/>
                    </w:rPr>
                    <w:t>6 403,32</w:t>
                  </w:r>
                </w:p>
              </w:tc>
            </w:tr>
            <w:tr w:rsidR="0080195C" w:rsidTr="009462C6">
              <w:tc>
                <w:tcPr>
                  <w:tcW w:w="738" w:type="dxa"/>
                  <w:vAlign w:val="center"/>
                </w:tcPr>
                <w:p w:rsidR="0080195C" w:rsidRPr="00CA64A4" w:rsidRDefault="0080195C" w:rsidP="009462C6">
                  <w:pPr>
                    <w:jc w:val="center"/>
                    <w:rPr>
                      <w:rFonts w:ascii="Times New Roman" w:hAnsi="Times New Roman" w:cs="Times New Roman"/>
                      <w:b/>
                      <w:sz w:val="20"/>
                      <w:szCs w:val="20"/>
                    </w:rPr>
                  </w:pPr>
                  <w:r w:rsidRPr="00CA64A4">
                    <w:rPr>
                      <w:rFonts w:ascii="Times New Roman" w:hAnsi="Times New Roman" w:cs="Times New Roman"/>
                      <w:b/>
                      <w:sz w:val="20"/>
                      <w:szCs w:val="20"/>
                    </w:rPr>
                    <w:t>№7</w:t>
                  </w:r>
                </w:p>
              </w:tc>
              <w:tc>
                <w:tcPr>
                  <w:tcW w:w="3260" w:type="dxa"/>
                  <w:vAlign w:val="center"/>
                </w:tcPr>
                <w:p w:rsidR="0080195C" w:rsidRPr="00CA64A4" w:rsidRDefault="0080195C" w:rsidP="009462C6">
                  <w:pPr>
                    <w:rPr>
                      <w:rFonts w:ascii="Times New Roman" w:hAnsi="Times New Roman" w:cs="Times New Roman"/>
                      <w:sz w:val="20"/>
                      <w:szCs w:val="20"/>
                    </w:rPr>
                  </w:pPr>
                  <w:r w:rsidRPr="00CA64A4">
                    <w:rPr>
                      <w:rFonts w:ascii="Times New Roman" w:hAnsi="Times New Roman" w:cs="Times New Roman"/>
                      <w:sz w:val="20"/>
                      <w:szCs w:val="20"/>
                    </w:rPr>
                    <w:t>Ростовская область, Азовский р-н, пос. Тимирязевский, ул. Кольцевая, д. 9</w:t>
                  </w:r>
                </w:p>
              </w:tc>
              <w:tc>
                <w:tcPr>
                  <w:tcW w:w="1701" w:type="dxa"/>
                  <w:vAlign w:val="center"/>
                </w:tcPr>
                <w:p w:rsidR="0080195C" w:rsidRPr="00E6284D" w:rsidRDefault="0080195C" w:rsidP="009462C6">
                  <w:pPr>
                    <w:jc w:val="center"/>
                    <w:rPr>
                      <w:rFonts w:ascii="Times New Roman" w:hAnsi="Times New Roman" w:cs="Times New Roman"/>
                      <w:sz w:val="20"/>
                      <w:szCs w:val="20"/>
                    </w:rPr>
                  </w:pPr>
                  <w:r w:rsidRPr="00E6284D">
                    <w:rPr>
                      <w:rFonts w:ascii="Times New Roman" w:hAnsi="Times New Roman" w:cs="Times New Roman"/>
                      <w:sz w:val="20"/>
                      <w:szCs w:val="20"/>
                    </w:rPr>
                    <w:t>12 643,72</w:t>
                  </w:r>
                </w:p>
              </w:tc>
              <w:tc>
                <w:tcPr>
                  <w:tcW w:w="1843" w:type="dxa"/>
                  <w:vAlign w:val="center"/>
                </w:tcPr>
                <w:p w:rsidR="0080195C" w:rsidRPr="00E6284D" w:rsidRDefault="0080195C" w:rsidP="009462C6">
                  <w:pPr>
                    <w:jc w:val="center"/>
                    <w:rPr>
                      <w:rFonts w:ascii="Times New Roman" w:hAnsi="Times New Roman" w:cs="Times New Roman"/>
                      <w:sz w:val="20"/>
                      <w:szCs w:val="20"/>
                    </w:rPr>
                  </w:pPr>
                  <w:r w:rsidRPr="00E6284D">
                    <w:rPr>
                      <w:rFonts w:ascii="Times New Roman" w:hAnsi="Times New Roman" w:cs="Times New Roman"/>
                      <w:sz w:val="20"/>
                      <w:szCs w:val="20"/>
                    </w:rPr>
                    <w:t>6 321,86</w:t>
                  </w:r>
                </w:p>
              </w:tc>
            </w:tr>
            <w:tr w:rsidR="0080195C" w:rsidTr="009462C6">
              <w:tc>
                <w:tcPr>
                  <w:tcW w:w="738" w:type="dxa"/>
                  <w:vAlign w:val="center"/>
                </w:tcPr>
                <w:p w:rsidR="0080195C" w:rsidRPr="00CA64A4" w:rsidRDefault="0080195C" w:rsidP="009462C6">
                  <w:pPr>
                    <w:jc w:val="center"/>
                    <w:rPr>
                      <w:rFonts w:ascii="Times New Roman" w:hAnsi="Times New Roman" w:cs="Times New Roman"/>
                      <w:b/>
                      <w:sz w:val="20"/>
                      <w:szCs w:val="20"/>
                    </w:rPr>
                  </w:pPr>
                  <w:r w:rsidRPr="00CA64A4">
                    <w:rPr>
                      <w:rFonts w:ascii="Times New Roman" w:hAnsi="Times New Roman" w:cs="Times New Roman"/>
                      <w:b/>
                      <w:sz w:val="20"/>
                      <w:szCs w:val="20"/>
                    </w:rPr>
                    <w:t>№8</w:t>
                  </w:r>
                </w:p>
              </w:tc>
              <w:tc>
                <w:tcPr>
                  <w:tcW w:w="3260" w:type="dxa"/>
                  <w:vAlign w:val="center"/>
                </w:tcPr>
                <w:p w:rsidR="0080195C" w:rsidRPr="00CA64A4" w:rsidRDefault="0080195C" w:rsidP="009462C6">
                  <w:pPr>
                    <w:rPr>
                      <w:rFonts w:ascii="Times New Roman" w:hAnsi="Times New Roman" w:cs="Times New Roman"/>
                      <w:sz w:val="20"/>
                      <w:szCs w:val="20"/>
                    </w:rPr>
                  </w:pPr>
                  <w:r w:rsidRPr="00CA64A4">
                    <w:rPr>
                      <w:rFonts w:ascii="Times New Roman" w:hAnsi="Times New Roman" w:cs="Times New Roman"/>
                      <w:sz w:val="20"/>
                      <w:szCs w:val="20"/>
                    </w:rPr>
                    <w:t>Ростовская область, Азовский р-н, пос. Тимирязевский, ул. Кольцевая, д. 10</w:t>
                  </w:r>
                </w:p>
              </w:tc>
              <w:tc>
                <w:tcPr>
                  <w:tcW w:w="1701" w:type="dxa"/>
                  <w:vAlign w:val="center"/>
                </w:tcPr>
                <w:p w:rsidR="0080195C" w:rsidRPr="00E6284D" w:rsidRDefault="0080195C" w:rsidP="009462C6">
                  <w:pPr>
                    <w:jc w:val="center"/>
                    <w:rPr>
                      <w:rFonts w:ascii="Times New Roman" w:hAnsi="Times New Roman" w:cs="Times New Roman"/>
                      <w:sz w:val="20"/>
                      <w:szCs w:val="20"/>
                    </w:rPr>
                  </w:pPr>
                  <w:r w:rsidRPr="00E6284D">
                    <w:rPr>
                      <w:rFonts w:ascii="Times New Roman" w:hAnsi="Times New Roman" w:cs="Times New Roman"/>
                      <w:sz w:val="20"/>
                      <w:szCs w:val="20"/>
                    </w:rPr>
                    <w:t>15 502,51</w:t>
                  </w:r>
                </w:p>
              </w:tc>
              <w:tc>
                <w:tcPr>
                  <w:tcW w:w="1843" w:type="dxa"/>
                  <w:vAlign w:val="center"/>
                </w:tcPr>
                <w:p w:rsidR="0080195C" w:rsidRPr="00E6284D" w:rsidRDefault="0080195C" w:rsidP="009462C6">
                  <w:pPr>
                    <w:jc w:val="center"/>
                    <w:rPr>
                      <w:rFonts w:ascii="Times New Roman" w:hAnsi="Times New Roman" w:cs="Times New Roman"/>
                      <w:sz w:val="20"/>
                      <w:szCs w:val="20"/>
                    </w:rPr>
                  </w:pPr>
                  <w:r w:rsidRPr="00E6284D">
                    <w:rPr>
                      <w:rFonts w:ascii="Times New Roman" w:hAnsi="Times New Roman" w:cs="Times New Roman"/>
                      <w:sz w:val="20"/>
                      <w:szCs w:val="20"/>
                    </w:rPr>
                    <w:t>7 751,26</w:t>
                  </w:r>
                </w:p>
              </w:tc>
            </w:tr>
          </w:tbl>
          <w:p w:rsidR="00E03BBB" w:rsidRPr="0012674C" w:rsidRDefault="00E03BBB" w:rsidP="00E5625A">
            <w:pPr>
              <w:spacing w:after="0" w:line="240" w:lineRule="auto"/>
              <w:jc w:val="both"/>
              <w:rPr>
                <w:rFonts w:ascii="Times New Roman" w:eastAsia="Calibri" w:hAnsi="Times New Roman" w:cs="Times New Roman"/>
                <w:sz w:val="24"/>
                <w:szCs w:val="24"/>
                <w:lang w:eastAsia="ru-RU"/>
              </w:rPr>
            </w:pPr>
            <w:r w:rsidRPr="00E87EAD">
              <w:rPr>
                <w:rFonts w:ascii="Times New Roman" w:eastAsia="Calibri" w:hAnsi="Times New Roman" w:cs="Times New Roman"/>
                <w:sz w:val="24"/>
                <w:szCs w:val="24"/>
                <w:lang w:eastAsia="ru-RU"/>
              </w:rPr>
              <w:t xml:space="preserve">Срок действия </w:t>
            </w:r>
            <w:r w:rsidR="00741562">
              <w:rPr>
                <w:rFonts w:ascii="Times New Roman" w:eastAsia="Calibri" w:hAnsi="Times New Roman" w:cs="Times New Roman"/>
                <w:sz w:val="24"/>
                <w:szCs w:val="24"/>
                <w:lang w:eastAsia="ru-RU"/>
              </w:rPr>
              <w:t xml:space="preserve">договора о страховании ответственности / </w:t>
            </w:r>
            <w:r w:rsidR="00741562" w:rsidRPr="00E87EAD">
              <w:rPr>
                <w:rFonts w:ascii="Times New Roman" w:eastAsia="Calibri" w:hAnsi="Times New Roman" w:cs="Times New Roman"/>
                <w:sz w:val="24"/>
                <w:szCs w:val="24"/>
                <w:lang w:eastAsia="ru-RU"/>
              </w:rPr>
              <w:t>договора о залоге депозита</w:t>
            </w:r>
            <w:r w:rsidR="00434B10">
              <w:rPr>
                <w:rFonts w:ascii="Times New Roman" w:eastAsia="Calibri" w:hAnsi="Times New Roman" w:cs="Times New Roman"/>
                <w:sz w:val="24"/>
                <w:szCs w:val="24"/>
                <w:lang w:eastAsia="ru-RU"/>
              </w:rPr>
              <w:t xml:space="preserve"> / </w:t>
            </w:r>
            <w:r w:rsidR="00741562">
              <w:rPr>
                <w:rFonts w:ascii="Times New Roman" w:eastAsia="Calibri" w:hAnsi="Times New Roman" w:cs="Times New Roman"/>
                <w:sz w:val="24"/>
                <w:szCs w:val="24"/>
                <w:lang w:eastAsia="ru-RU"/>
              </w:rPr>
              <w:t xml:space="preserve">безотзывной </w:t>
            </w:r>
            <w:r w:rsidRPr="00E87EAD">
              <w:rPr>
                <w:rFonts w:ascii="Times New Roman" w:eastAsia="Calibri" w:hAnsi="Times New Roman" w:cs="Times New Roman"/>
                <w:sz w:val="24"/>
                <w:szCs w:val="24"/>
                <w:lang w:eastAsia="ru-RU"/>
              </w:rPr>
              <w:t>банковской гарантии должен устанавливаться с учетом установленного срока действия договоров управления многоквартирным домом, договоров ресурсоснабжения и приема (сброса) сточных вод и оканчиваться не ранее его завершения.</w:t>
            </w:r>
          </w:p>
        </w:tc>
      </w:tr>
      <w:tr w:rsidR="00E03BBB" w:rsidRPr="0012674C" w:rsidTr="00076DA6">
        <w:trPr>
          <w:jc w:val="center"/>
        </w:trPr>
        <w:tc>
          <w:tcPr>
            <w:tcW w:w="1844" w:type="dxa"/>
            <w:vAlign w:val="center"/>
          </w:tcPr>
          <w:p w:rsidR="00E03BBB" w:rsidRPr="0012674C" w:rsidRDefault="00E03BBB" w:rsidP="00E5625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2674C">
              <w:rPr>
                <w:rFonts w:ascii="Times New Roman" w:eastAsia="Times New Roman" w:hAnsi="Times New Roman" w:cs="Times New Roman"/>
                <w:sz w:val="24"/>
                <w:szCs w:val="24"/>
                <w:lang w:eastAsia="ru-RU"/>
              </w:rPr>
              <w:lastRenderedPageBreak/>
              <w:t xml:space="preserve">Порядок оплаты собственниками помещений в многоквартирном доме и </w:t>
            </w:r>
            <w:r w:rsidRPr="0012674C">
              <w:rPr>
                <w:rFonts w:ascii="Times New Roman" w:eastAsia="Times New Roman" w:hAnsi="Times New Roman" w:cs="Times New Roman"/>
                <w:sz w:val="24"/>
                <w:szCs w:val="24"/>
                <w:lang w:eastAsia="ru-RU"/>
              </w:rPr>
              <w:lastRenderedPageBreak/>
              <w:t>лицами, принявшими помещения,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w:t>
            </w:r>
          </w:p>
        </w:tc>
        <w:tc>
          <w:tcPr>
            <w:tcW w:w="7795" w:type="dxa"/>
            <w:vAlign w:val="center"/>
          </w:tcPr>
          <w:p w:rsidR="00B768F6" w:rsidRPr="00B768F6" w:rsidRDefault="00B768F6" w:rsidP="00E5625A">
            <w:pPr>
              <w:autoSpaceDE w:val="0"/>
              <w:autoSpaceDN w:val="0"/>
              <w:adjustRightInd w:val="0"/>
              <w:spacing w:after="0" w:line="240" w:lineRule="auto"/>
              <w:jc w:val="both"/>
              <w:rPr>
                <w:rFonts w:ascii="Times New Roman" w:hAnsi="Times New Roman" w:cs="Times New Roman"/>
                <w:sz w:val="24"/>
                <w:szCs w:val="24"/>
              </w:rPr>
            </w:pPr>
            <w:r w:rsidRPr="00B768F6">
              <w:rPr>
                <w:rFonts w:ascii="Times New Roman" w:hAnsi="Times New Roman" w:cs="Times New Roman"/>
                <w:sz w:val="24"/>
                <w:szCs w:val="24"/>
              </w:rPr>
              <w:lastRenderedPageBreak/>
              <w:t>В случае неисполнения либо ненадлежащего исполнения управляющей организацией своих обязательств по выполнению работ и оказанию услуг по содержанию и ремонту общего имущества многоквартирного дома, собственники помещений в многоквартирном доме и лица, принявшие помещения, вправе оплачивать только фактически выполненные работы и оказанные услуги.</w:t>
            </w:r>
          </w:p>
          <w:p w:rsidR="00B768F6" w:rsidRPr="00B768F6" w:rsidRDefault="00B768F6" w:rsidP="00E5625A">
            <w:pPr>
              <w:autoSpaceDE w:val="0"/>
              <w:autoSpaceDN w:val="0"/>
              <w:adjustRightInd w:val="0"/>
              <w:spacing w:after="0" w:line="240" w:lineRule="auto"/>
              <w:jc w:val="both"/>
              <w:rPr>
                <w:rFonts w:ascii="Times New Roman" w:hAnsi="Times New Roman" w:cs="Times New Roman"/>
                <w:sz w:val="24"/>
                <w:szCs w:val="24"/>
              </w:rPr>
            </w:pPr>
            <w:r w:rsidRPr="00B768F6">
              <w:rPr>
                <w:rFonts w:ascii="Times New Roman" w:hAnsi="Times New Roman" w:cs="Times New Roman"/>
                <w:sz w:val="24"/>
                <w:szCs w:val="24"/>
              </w:rPr>
              <w:lastRenderedPageBreak/>
              <w:t>Факт невыполнения или ненадлежащего исполнения управляющей организацией своих обязательств по договору управления должен быть установлен составленным в письменной форме актом, подписанным представителем собственников помещений в многоквартирном доме помещений в многоквартирном доме и лиц, принявших помещения, избранным общим собранием собственников, и представителем управляющей организации, либо протоколом (предписанием или иным актом) государственной жилищной инспекции, либо вступившим в законную силу судебным постановлением.</w:t>
            </w:r>
          </w:p>
          <w:p w:rsidR="00B768F6" w:rsidRPr="00B768F6" w:rsidRDefault="00B768F6" w:rsidP="00E5625A">
            <w:pPr>
              <w:autoSpaceDE w:val="0"/>
              <w:autoSpaceDN w:val="0"/>
              <w:adjustRightInd w:val="0"/>
              <w:spacing w:after="0" w:line="240" w:lineRule="auto"/>
              <w:jc w:val="both"/>
              <w:rPr>
                <w:rFonts w:ascii="Times New Roman" w:hAnsi="Times New Roman" w:cs="Times New Roman"/>
                <w:sz w:val="24"/>
                <w:szCs w:val="24"/>
              </w:rPr>
            </w:pPr>
            <w:r w:rsidRPr="00B768F6">
              <w:rPr>
                <w:rFonts w:ascii="Times New Roman" w:hAnsi="Times New Roman" w:cs="Times New Roman"/>
                <w:sz w:val="24"/>
                <w:szCs w:val="24"/>
              </w:rPr>
              <w:t xml:space="preserve">Объем подлежащих оплате собственниками помещений в многоквартирном доме и лицами, принявшими помещения, фактически выполненных работ и фактически оказанных услуг определяется актами приема выполненных работ (оказанных услуг), подписываемыми с одной стороны </w:t>
            </w:r>
            <w:r w:rsidR="00FC6163">
              <w:rPr>
                <w:rFonts w:ascii="Times New Roman" w:hAnsi="Times New Roman" w:cs="Times New Roman"/>
                <w:sz w:val="24"/>
                <w:szCs w:val="24"/>
              </w:rPr>
              <w:t>у</w:t>
            </w:r>
            <w:r w:rsidRPr="00B768F6">
              <w:rPr>
                <w:rFonts w:ascii="Times New Roman" w:hAnsi="Times New Roman" w:cs="Times New Roman"/>
                <w:sz w:val="24"/>
                <w:szCs w:val="24"/>
              </w:rPr>
              <w:t>правляющей организацией, а от имени собственников помещений в многоквартирном доме и лиц, принявших помещения, избранным общим собранием представителем.</w:t>
            </w:r>
          </w:p>
          <w:p w:rsidR="00E03BBB" w:rsidRPr="0080195C" w:rsidRDefault="00B768F6" w:rsidP="0080195C">
            <w:pPr>
              <w:autoSpaceDE w:val="0"/>
              <w:autoSpaceDN w:val="0"/>
              <w:adjustRightInd w:val="0"/>
              <w:spacing w:after="0" w:line="240" w:lineRule="auto"/>
              <w:jc w:val="both"/>
              <w:rPr>
                <w:rFonts w:ascii="Times New Roman" w:hAnsi="Times New Roman" w:cs="Times New Roman"/>
                <w:sz w:val="24"/>
                <w:szCs w:val="24"/>
              </w:rPr>
            </w:pPr>
            <w:r w:rsidRPr="00B768F6">
              <w:rPr>
                <w:rFonts w:ascii="Times New Roman" w:hAnsi="Times New Roman" w:cs="Times New Roman"/>
                <w:sz w:val="24"/>
                <w:szCs w:val="24"/>
              </w:rPr>
              <w:t>Акты приема фактически выполненных работ и оказанных услуг представляются представителю собственников управляющей организацией. В случае, если в течение 5 дней со дня получения акта представитель собственников помещений в многоквартирном доме и лиц, принявших помещения, не подпишет такой акт, фактически выполненные работы и оказанные услуги будут считаться принятыми в установленных управляющей организацией объемах.</w:t>
            </w:r>
          </w:p>
        </w:tc>
      </w:tr>
      <w:tr w:rsidR="00E03BBB" w:rsidRPr="0012674C" w:rsidTr="00076DA6">
        <w:trPr>
          <w:jc w:val="center"/>
        </w:trPr>
        <w:tc>
          <w:tcPr>
            <w:tcW w:w="1844" w:type="dxa"/>
            <w:vAlign w:val="center"/>
          </w:tcPr>
          <w:p w:rsidR="00E03BBB" w:rsidRPr="0012674C" w:rsidRDefault="00E03BBB" w:rsidP="00E5625A">
            <w:pPr>
              <w:spacing w:after="0" w:line="240" w:lineRule="auto"/>
              <w:jc w:val="center"/>
              <w:rPr>
                <w:rFonts w:ascii="Times New Roman" w:eastAsia="Calibri" w:hAnsi="Times New Roman" w:cs="Times New Roman"/>
                <w:sz w:val="24"/>
                <w:szCs w:val="24"/>
                <w:lang w:eastAsia="ru-RU"/>
              </w:rPr>
            </w:pPr>
            <w:r w:rsidRPr="0012674C">
              <w:rPr>
                <w:rFonts w:ascii="Times New Roman" w:eastAsia="Calibri" w:hAnsi="Times New Roman" w:cs="Times New Roman"/>
                <w:sz w:val="24"/>
                <w:szCs w:val="24"/>
                <w:lang w:eastAsia="ru-RU"/>
              </w:rPr>
              <w:lastRenderedPageBreak/>
              <w:t>Формы и способы осуществления собственниками помещений в многоквартирном доме</w:t>
            </w:r>
            <w:r w:rsidRPr="0012674C">
              <w:rPr>
                <w:rFonts w:ascii="Times New Roman" w:eastAsia="Calibri" w:hAnsi="Times New Roman" w:cs="Times New Roman"/>
                <w:sz w:val="24"/>
                <w:szCs w:val="24"/>
              </w:rPr>
              <w:t xml:space="preserve"> и лицами, принявшими помещения,</w:t>
            </w:r>
            <w:r w:rsidRPr="0012674C">
              <w:rPr>
                <w:rFonts w:ascii="Times New Roman" w:eastAsia="Calibri" w:hAnsi="Times New Roman" w:cs="Times New Roman"/>
                <w:sz w:val="24"/>
                <w:szCs w:val="24"/>
                <w:lang w:eastAsia="ru-RU"/>
              </w:rPr>
              <w:t xml:space="preserve"> контроля за выполнением управляющей организацией ее обязательств по договорам управления многоквартирным домом</w:t>
            </w:r>
          </w:p>
        </w:tc>
        <w:tc>
          <w:tcPr>
            <w:tcW w:w="7795" w:type="dxa"/>
            <w:vAlign w:val="center"/>
          </w:tcPr>
          <w:p w:rsidR="00E03BBB" w:rsidRPr="000A3115" w:rsidRDefault="00E03BBB" w:rsidP="00E5625A">
            <w:pPr>
              <w:spacing w:after="0" w:line="240" w:lineRule="auto"/>
              <w:jc w:val="both"/>
              <w:rPr>
                <w:rFonts w:ascii="Times New Roman" w:eastAsia="Calibri" w:hAnsi="Times New Roman" w:cs="Times New Roman"/>
                <w:sz w:val="24"/>
                <w:szCs w:val="24"/>
                <w:lang w:eastAsia="ru-RU"/>
              </w:rPr>
            </w:pPr>
            <w:r w:rsidRPr="000A3115">
              <w:rPr>
                <w:rFonts w:ascii="Times New Roman" w:eastAsia="Calibri" w:hAnsi="Times New Roman" w:cs="Times New Roman"/>
                <w:sz w:val="24"/>
                <w:szCs w:val="24"/>
                <w:lang w:eastAsia="ru-RU"/>
              </w:rPr>
              <w:t>Управляющая организация обязана пред</w:t>
            </w:r>
            <w:r w:rsidR="001C1388" w:rsidRPr="000A3115">
              <w:rPr>
                <w:rFonts w:ascii="Times New Roman" w:eastAsia="Calibri" w:hAnsi="Times New Roman" w:cs="Times New Roman"/>
                <w:sz w:val="24"/>
                <w:szCs w:val="24"/>
                <w:lang w:eastAsia="ru-RU"/>
              </w:rPr>
              <w:t>о</w:t>
            </w:r>
            <w:r w:rsidRPr="000A3115">
              <w:rPr>
                <w:rFonts w:ascii="Times New Roman" w:eastAsia="Calibri" w:hAnsi="Times New Roman" w:cs="Times New Roman"/>
                <w:sz w:val="24"/>
                <w:szCs w:val="24"/>
                <w:lang w:eastAsia="ru-RU"/>
              </w:rPr>
              <w:t>ставлять по запросу</w:t>
            </w:r>
            <w:r w:rsidR="001C1388" w:rsidRPr="000A3115">
              <w:rPr>
                <w:rFonts w:ascii="Times New Roman" w:eastAsia="Calibri" w:hAnsi="Times New Roman" w:cs="Times New Roman"/>
                <w:sz w:val="24"/>
                <w:szCs w:val="24"/>
                <w:lang w:eastAsia="ru-RU"/>
              </w:rPr>
              <w:t xml:space="preserve"> с</w:t>
            </w:r>
            <w:r w:rsidRPr="000A3115">
              <w:rPr>
                <w:rFonts w:ascii="Times New Roman" w:eastAsia="Calibri" w:hAnsi="Times New Roman" w:cs="Times New Roman"/>
                <w:sz w:val="24"/>
                <w:szCs w:val="24"/>
                <w:lang w:eastAsia="ru-RU"/>
              </w:rPr>
              <w:t>обственник</w:t>
            </w:r>
            <w:r w:rsidR="001C1388" w:rsidRPr="000A3115">
              <w:rPr>
                <w:rFonts w:ascii="Times New Roman" w:eastAsia="Calibri" w:hAnsi="Times New Roman" w:cs="Times New Roman"/>
                <w:sz w:val="24"/>
                <w:szCs w:val="24"/>
                <w:lang w:eastAsia="ru-RU"/>
              </w:rPr>
              <w:t>а</w:t>
            </w:r>
            <w:r w:rsidRPr="000A3115">
              <w:rPr>
                <w:rFonts w:ascii="Times New Roman" w:eastAsia="Calibri" w:hAnsi="Times New Roman" w:cs="Times New Roman"/>
                <w:sz w:val="24"/>
                <w:szCs w:val="24"/>
                <w:lang w:eastAsia="ru-RU"/>
              </w:rPr>
              <w:t xml:space="preserve"> помещени</w:t>
            </w:r>
            <w:r w:rsidR="001C1388" w:rsidRPr="000A3115">
              <w:rPr>
                <w:rFonts w:ascii="Times New Roman" w:eastAsia="Calibri" w:hAnsi="Times New Roman" w:cs="Times New Roman"/>
                <w:sz w:val="24"/>
                <w:szCs w:val="24"/>
                <w:lang w:eastAsia="ru-RU"/>
              </w:rPr>
              <w:t>я</w:t>
            </w:r>
            <w:r w:rsidRPr="000A3115">
              <w:rPr>
                <w:rFonts w:ascii="Times New Roman" w:eastAsia="Calibri" w:hAnsi="Times New Roman" w:cs="Times New Roman"/>
                <w:sz w:val="24"/>
                <w:szCs w:val="24"/>
                <w:lang w:eastAsia="ru-RU"/>
              </w:rPr>
              <w:t xml:space="preserve"> в многоквартирном доме</w:t>
            </w:r>
            <w:r w:rsidRPr="000A3115">
              <w:rPr>
                <w:rFonts w:ascii="Times New Roman" w:eastAsia="Calibri" w:hAnsi="Times New Roman" w:cs="Times New Roman"/>
                <w:sz w:val="24"/>
                <w:szCs w:val="24"/>
              </w:rPr>
              <w:t xml:space="preserve"> и лица, принявшего помещения,</w:t>
            </w:r>
            <w:r w:rsidRPr="000A3115">
              <w:rPr>
                <w:rFonts w:ascii="Times New Roman" w:eastAsia="Calibri" w:hAnsi="Times New Roman" w:cs="Times New Roman"/>
                <w:sz w:val="24"/>
                <w:szCs w:val="24"/>
                <w:lang w:eastAsia="ru-RU"/>
              </w:rPr>
              <w:t xml:space="preserve"> в течение </w:t>
            </w:r>
            <w:r w:rsidR="001C1388" w:rsidRPr="000A3115">
              <w:rPr>
                <w:rFonts w:ascii="Times New Roman" w:eastAsia="Calibri" w:hAnsi="Times New Roman" w:cs="Times New Roman"/>
                <w:sz w:val="24"/>
                <w:szCs w:val="24"/>
                <w:lang w:eastAsia="ru-RU"/>
              </w:rPr>
              <w:t>3</w:t>
            </w:r>
            <w:r w:rsidRPr="000A3115">
              <w:rPr>
                <w:rFonts w:ascii="Times New Roman" w:eastAsia="Calibri" w:hAnsi="Times New Roman" w:cs="Times New Roman"/>
                <w:sz w:val="24"/>
                <w:szCs w:val="24"/>
                <w:lang w:eastAsia="ru-RU"/>
              </w:rPr>
              <w:t xml:space="preserve"> рабочих дней документы, связанные с выполнением обязательств по договору управления многоквартирным домом</w:t>
            </w:r>
            <w:r w:rsidR="000A3115">
              <w:rPr>
                <w:rFonts w:ascii="Times New Roman" w:eastAsia="Calibri" w:hAnsi="Times New Roman" w:cs="Times New Roman"/>
                <w:sz w:val="24"/>
                <w:szCs w:val="24"/>
                <w:lang w:eastAsia="ru-RU"/>
              </w:rPr>
              <w:t xml:space="preserve">, в том числе </w:t>
            </w:r>
            <w:r w:rsidR="0090203D" w:rsidRPr="000A3115">
              <w:rPr>
                <w:rFonts w:ascii="Times New Roman" w:eastAsia="Calibri" w:hAnsi="Times New Roman" w:cs="Times New Roman"/>
                <w:sz w:val="24"/>
                <w:szCs w:val="24"/>
                <w:lang w:eastAsia="ru-RU"/>
              </w:rPr>
              <w:t>документы</w:t>
            </w:r>
            <w:r w:rsidR="000A3115">
              <w:rPr>
                <w:rFonts w:ascii="Times New Roman" w:eastAsia="Calibri" w:hAnsi="Times New Roman" w:cs="Times New Roman"/>
                <w:sz w:val="24"/>
                <w:szCs w:val="24"/>
                <w:lang w:eastAsia="ru-RU"/>
              </w:rPr>
              <w:t>,</w:t>
            </w:r>
            <w:r w:rsidR="0090203D" w:rsidRPr="000A3115">
              <w:rPr>
                <w:rFonts w:ascii="Times New Roman" w:eastAsia="Calibri" w:hAnsi="Times New Roman" w:cs="Times New Roman"/>
                <w:sz w:val="24"/>
                <w:szCs w:val="24"/>
                <w:lang w:eastAsia="ru-RU"/>
              </w:rPr>
              <w:t xml:space="preserve"> содержащие информацию в соответствии с </w:t>
            </w:r>
            <w:r w:rsidR="000A3115" w:rsidRPr="000A3115">
              <w:rPr>
                <w:rStyle w:val="af5"/>
                <w:rFonts w:ascii="Times New Roman" w:hAnsi="Times New Roman" w:cs="Times New Roman"/>
                <w:b w:val="0"/>
                <w:bCs w:val="0"/>
                <w:color w:val="auto"/>
                <w:sz w:val="24"/>
                <w:szCs w:val="24"/>
                <w:u w:val="none"/>
              </w:rPr>
              <w:t xml:space="preserve">Постановлением Правительства РФ от 23 сентября 2010 г. </w:t>
            </w:r>
            <w:r w:rsidR="000A3115">
              <w:rPr>
                <w:rStyle w:val="af5"/>
                <w:rFonts w:ascii="Times New Roman" w:hAnsi="Times New Roman" w:cs="Times New Roman"/>
                <w:b w:val="0"/>
                <w:bCs w:val="0"/>
                <w:color w:val="auto"/>
                <w:sz w:val="24"/>
                <w:szCs w:val="24"/>
                <w:u w:val="none"/>
              </w:rPr>
              <w:t xml:space="preserve">№ </w:t>
            </w:r>
            <w:r w:rsidR="000A3115" w:rsidRPr="000A3115">
              <w:rPr>
                <w:rStyle w:val="af5"/>
                <w:rFonts w:ascii="Times New Roman" w:hAnsi="Times New Roman" w:cs="Times New Roman"/>
                <w:b w:val="0"/>
                <w:bCs w:val="0"/>
                <w:color w:val="auto"/>
                <w:sz w:val="24"/>
                <w:szCs w:val="24"/>
                <w:u w:val="none"/>
              </w:rPr>
              <w:t xml:space="preserve">731 </w:t>
            </w:r>
            <w:r w:rsidR="000A3115">
              <w:rPr>
                <w:rStyle w:val="af5"/>
                <w:rFonts w:ascii="Times New Roman" w:hAnsi="Times New Roman" w:cs="Times New Roman"/>
                <w:b w:val="0"/>
                <w:bCs w:val="0"/>
                <w:color w:val="auto"/>
                <w:sz w:val="24"/>
                <w:szCs w:val="24"/>
                <w:u w:val="none"/>
              </w:rPr>
              <w:t>«</w:t>
            </w:r>
            <w:r w:rsidR="000A3115" w:rsidRPr="000A3115">
              <w:rPr>
                <w:rStyle w:val="af5"/>
                <w:rFonts w:ascii="Times New Roman" w:hAnsi="Times New Roman" w:cs="Times New Roman"/>
                <w:b w:val="0"/>
                <w:bCs w:val="0"/>
                <w:color w:val="auto"/>
                <w:sz w:val="24"/>
                <w:szCs w:val="24"/>
                <w:u w:val="none"/>
              </w:rPr>
              <w:t xml:space="preserve">Об утверждении стандарта раскрытия информации организациями, осуществляющими деятельность в сфере управления многоквартирными </w:t>
            </w:r>
            <w:bookmarkStart w:id="65" w:name="_GoBack"/>
            <w:r w:rsidR="000A3115" w:rsidRPr="000A3115">
              <w:rPr>
                <w:rStyle w:val="af5"/>
                <w:rFonts w:ascii="Times New Roman" w:hAnsi="Times New Roman" w:cs="Times New Roman"/>
                <w:b w:val="0"/>
                <w:bCs w:val="0"/>
                <w:color w:val="auto"/>
                <w:sz w:val="24"/>
                <w:szCs w:val="24"/>
                <w:u w:val="none"/>
              </w:rPr>
              <w:t>домами</w:t>
            </w:r>
            <w:bookmarkEnd w:id="65"/>
            <w:r w:rsidR="000A3115">
              <w:rPr>
                <w:rStyle w:val="af5"/>
                <w:rFonts w:ascii="Times New Roman" w:hAnsi="Times New Roman" w:cs="Times New Roman"/>
                <w:b w:val="0"/>
                <w:bCs w:val="0"/>
                <w:color w:val="auto"/>
                <w:sz w:val="24"/>
                <w:szCs w:val="24"/>
                <w:u w:val="none"/>
              </w:rPr>
              <w:t>», а также следующие документы:</w:t>
            </w:r>
            <w:r w:rsidRPr="000A3115">
              <w:rPr>
                <w:rFonts w:ascii="Times New Roman" w:eastAsia="Calibri" w:hAnsi="Times New Roman" w:cs="Times New Roman"/>
                <w:sz w:val="24"/>
                <w:szCs w:val="24"/>
                <w:lang w:eastAsia="ru-RU"/>
              </w:rPr>
              <w:t xml:space="preserve"> </w:t>
            </w:r>
          </w:p>
          <w:p w:rsidR="00E03BBB" w:rsidRPr="0012674C" w:rsidRDefault="00E03BBB" w:rsidP="00E5625A">
            <w:pPr>
              <w:spacing w:after="0" w:line="240" w:lineRule="auto"/>
              <w:jc w:val="both"/>
              <w:rPr>
                <w:rFonts w:ascii="Times New Roman" w:eastAsia="Calibri" w:hAnsi="Times New Roman" w:cs="Times New Roman"/>
                <w:sz w:val="24"/>
                <w:szCs w:val="24"/>
                <w:lang w:eastAsia="ru-RU"/>
              </w:rPr>
            </w:pPr>
            <w:r w:rsidRPr="0012674C">
              <w:rPr>
                <w:rFonts w:ascii="Times New Roman" w:eastAsia="Calibri" w:hAnsi="Times New Roman" w:cs="Times New Roman"/>
                <w:sz w:val="24"/>
                <w:szCs w:val="24"/>
                <w:lang w:eastAsia="ru-RU"/>
              </w:rPr>
              <w:t>- справки об объемах фактически выполненных работ и оказанных услуг;</w:t>
            </w:r>
          </w:p>
          <w:p w:rsidR="00E03BBB" w:rsidRPr="0012674C" w:rsidRDefault="00E03BBB" w:rsidP="00E5625A">
            <w:pPr>
              <w:spacing w:after="0" w:line="240" w:lineRule="auto"/>
              <w:jc w:val="both"/>
              <w:rPr>
                <w:rFonts w:ascii="Times New Roman" w:eastAsia="Calibri" w:hAnsi="Times New Roman" w:cs="Times New Roman"/>
                <w:sz w:val="24"/>
                <w:szCs w:val="24"/>
                <w:lang w:eastAsia="ru-RU"/>
              </w:rPr>
            </w:pPr>
            <w:r w:rsidRPr="0012674C">
              <w:rPr>
                <w:rFonts w:ascii="Times New Roman" w:eastAsia="Calibri" w:hAnsi="Times New Roman" w:cs="Times New Roman"/>
                <w:sz w:val="24"/>
                <w:szCs w:val="24"/>
                <w:lang w:eastAsia="ru-RU"/>
              </w:rPr>
              <w:t>- справки о сумме собранных средств в счет оплаты работ и услуг по содержанию и ремонту жилого помещения;</w:t>
            </w:r>
          </w:p>
          <w:p w:rsidR="00E03BBB" w:rsidRPr="0012674C" w:rsidRDefault="00E03BBB" w:rsidP="00E5625A">
            <w:pPr>
              <w:spacing w:after="0" w:line="240" w:lineRule="auto"/>
              <w:jc w:val="both"/>
              <w:rPr>
                <w:rFonts w:ascii="Times New Roman" w:eastAsia="Calibri" w:hAnsi="Times New Roman" w:cs="Times New Roman"/>
                <w:sz w:val="24"/>
                <w:szCs w:val="24"/>
                <w:lang w:eastAsia="ru-RU"/>
              </w:rPr>
            </w:pPr>
            <w:r w:rsidRPr="0012674C">
              <w:rPr>
                <w:rFonts w:ascii="Times New Roman" w:eastAsia="Calibri" w:hAnsi="Times New Roman" w:cs="Times New Roman"/>
                <w:sz w:val="24"/>
                <w:szCs w:val="24"/>
                <w:lang w:eastAsia="ru-RU"/>
              </w:rPr>
              <w:t>- справки о наличии и размере задолженности управляющей организации перед Исполнителями;</w:t>
            </w:r>
          </w:p>
          <w:p w:rsidR="00E03BBB" w:rsidRPr="000A3115" w:rsidRDefault="00E03BBB" w:rsidP="00E5625A">
            <w:pPr>
              <w:spacing w:after="0" w:line="240" w:lineRule="auto"/>
              <w:jc w:val="both"/>
              <w:rPr>
                <w:rFonts w:ascii="Times New Roman" w:eastAsia="Calibri" w:hAnsi="Times New Roman" w:cs="Times New Roman"/>
                <w:sz w:val="24"/>
                <w:szCs w:val="24"/>
                <w:lang w:eastAsia="ru-RU"/>
              </w:rPr>
            </w:pPr>
            <w:r w:rsidRPr="0012674C">
              <w:rPr>
                <w:rFonts w:ascii="Times New Roman" w:eastAsia="Calibri" w:hAnsi="Times New Roman" w:cs="Times New Roman"/>
                <w:sz w:val="24"/>
                <w:szCs w:val="24"/>
                <w:lang w:eastAsia="ru-RU"/>
              </w:rPr>
              <w:t xml:space="preserve">- справки о сроках выполнения отдельных видов работ и услуг, предусмотренных договором управления </w:t>
            </w:r>
            <w:r w:rsidRPr="000A3115">
              <w:rPr>
                <w:rFonts w:ascii="Times New Roman" w:eastAsia="Calibri" w:hAnsi="Times New Roman" w:cs="Times New Roman"/>
                <w:sz w:val="24"/>
                <w:szCs w:val="24"/>
                <w:lang w:eastAsia="ru-RU"/>
              </w:rPr>
              <w:t>многоквартирным домом;</w:t>
            </w:r>
          </w:p>
          <w:p w:rsidR="00E03BBB" w:rsidRPr="000A3115" w:rsidRDefault="00E03BBB" w:rsidP="00E5625A">
            <w:pPr>
              <w:spacing w:after="0" w:line="240" w:lineRule="auto"/>
              <w:jc w:val="both"/>
              <w:rPr>
                <w:rFonts w:ascii="Times New Roman" w:eastAsia="Calibri" w:hAnsi="Times New Roman" w:cs="Times New Roman"/>
                <w:sz w:val="24"/>
                <w:szCs w:val="24"/>
                <w:lang w:eastAsia="ru-RU"/>
              </w:rPr>
            </w:pPr>
            <w:r w:rsidRPr="000A3115">
              <w:rPr>
                <w:rFonts w:ascii="Times New Roman" w:eastAsia="Calibri" w:hAnsi="Times New Roman" w:cs="Times New Roman"/>
                <w:sz w:val="24"/>
                <w:szCs w:val="24"/>
                <w:lang w:eastAsia="ru-RU"/>
              </w:rPr>
              <w:t xml:space="preserve">- сведения о рабочих телефонах и адресах аварийной службы, сведения о времени работы бухгалтерии </w:t>
            </w:r>
            <w:r w:rsidR="000A3115">
              <w:rPr>
                <w:rFonts w:ascii="Times New Roman" w:eastAsia="Calibri" w:hAnsi="Times New Roman" w:cs="Times New Roman"/>
                <w:sz w:val="24"/>
                <w:szCs w:val="24"/>
                <w:lang w:eastAsia="ru-RU"/>
              </w:rPr>
              <w:t>у</w:t>
            </w:r>
            <w:r w:rsidRPr="000A3115">
              <w:rPr>
                <w:rFonts w:ascii="Times New Roman" w:eastAsia="Calibri" w:hAnsi="Times New Roman" w:cs="Times New Roman"/>
                <w:sz w:val="24"/>
                <w:szCs w:val="24"/>
                <w:lang w:eastAsia="ru-RU"/>
              </w:rPr>
              <w:t xml:space="preserve">правляющей организации, часах приема Собственников руководителями и специалистами </w:t>
            </w:r>
            <w:r w:rsidR="0090203D" w:rsidRPr="000A3115">
              <w:rPr>
                <w:rFonts w:ascii="Times New Roman" w:eastAsia="Calibri" w:hAnsi="Times New Roman" w:cs="Times New Roman"/>
                <w:sz w:val="24"/>
                <w:szCs w:val="24"/>
                <w:lang w:eastAsia="ru-RU"/>
              </w:rPr>
              <w:t>у</w:t>
            </w:r>
            <w:r w:rsidRPr="000A3115">
              <w:rPr>
                <w:rFonts w:ascii="Times New Roman" w:eastAsia="Calibri" w:hAnsi="Times New Roman" w:cs="Times New Roman"/>
                <w:sz w:val="24"/>
                <w:szCs w:val="24"/>
                <w:lang w:eastAsia="ru-RU"/>
              </w:rPr>
              <w:t>правляющей организации.</w:t>
            </w:r>
          </w:p>
          <w:p w:rsidR="00CD7EAA" w:rsidRDefault="00CD7EAA" w:rsidP="00E5625A">
            <w:pPr>
              <w:autoSpaceDE w:val="0"/>
              <w:autoSpaceDN w:val="0"/>
              <w:adjustRightInd w:val="0"/>
              <w:spacing w:after="0" w:line="240" w:lineRule="auto"/>
              <w:jc w:val="both"/>
              <w:rPr>
                <w:rFonts w:ascii="Times New Roman" w:hAnsi="Times New Roman" w:cs="Times New Roman"/>
                <w:sz w:val="24"/>
                <w:szCs w:val="24"/>
              </w:rPr>
            </w:pPr>
          </w:p>
          <w:p w:rsidR="0090203D" w:rsidRPr="00783A63" w:rsidRDefault="0090203D" w:rsidP="00783A63">
            <w:pPr>
              <w:autoSpaceDE w:val="0"/>
              <w:autoSpaceDN w:val="0"/>
              <w:adjustRightInd w:val="0"/>
              <w:spacing w:after="0" w:line="240" w:lineRule="auto"/>
              <w:jc w:val="both"/>
              <w:rPr>
                <w:rFonts w:ascii="Times New Roman" w:hAnsi="Times New Roman" w:cs="Times New Roman"/>
                <w:sz w:val="24"/>
                <w:szCs w:val="24"/>
              </w:rPr>
            </w:pPr>
            <w:r w:rsidRPr="000A3115">
              <w:rPr>
                <w:rFonts w:ascii="Times New Roman" w:hAnsi="Times New Roman" w:cs="Times New Roman"/>
                <w:sz w:val="24"/>
                <w:szCs w:val="24"/>
              </w:rPr>
              <w:t>С</w:t>
            </w:r>
            <w:r w:rsidRPr="0090203D">
              <w:rPr>
                <w:rFonts w:ascii="Times New Roman" w:hAnsi="Times New Roman" w:cs="Times New Roman"/>
                <w:sz w:val="24"/>
                <w:szCs w:val="24"/>
              </w:rPr>
              <w:t>обственник помещения в многоквартирном доме и лиц</w:t>
            </w:r>
            <w:r w:rsidRPr="000A3115">
              <w:rPr>
                <w:rFonts w:ascii="Times New Roman" w:hAnsi="Times New Roman" w:cs="Times New Roman"/>
                <w:sz w:val="24"/>
                <w:szCs w:val="24"/>
              </w:rPr>
              <w:t>о</w:t>
            </w:r>
            <w:r w:rsidRPr="0090203D">
              <w:rPr>
                <w:rFonts w:ascii="Times New Roman" w:hAnsi="Times New Roman" w:cs="Times New Roman"/>
                <w:sz w:val="24"/>
                <w:szCs w:val="24"/>
              </w:rPr>
              <w:t>, принявше</w:t>
            </w:r>
            <w:r w:rsidRPr="000A3115">
              <w:rPr>
                <w:rFonts w:ascii="Times New Roman" w:hAnsi="Times New Roman" w:cs="Times New Roman"/>
                <w:sz w:val="24"/>
                <w:szCs w:val="24"/>
              </w:rPr>
              <w:t>е</w:t>
            </w:r>
            <w:r w:rsidRPr="0090203D">
              <w:rPr>
                <w:rFonts w:ascii="Times New Roman" w:hAnsi="Times New Roman" w:cs="Times New Roman"/>
                <w:sz w:val="24"/>
                <w:szCs w:val="24"/>
              </w:rPr>
              <w:t xml:space="preserve"> помещения,</w:t>
            </w:r>
            <w:r w:rsidRPr="000A3115">
              <w:rPr>
                <w:rFonts w:ascii="Times New Roman" w:hAnsi="Times New Roman" w:cs="Times New Roman"/>
                <w:sz w:val="24"/>
                <w:szCs w:val="24"/>
              </w:rPr>
              <w:t xml:space="preserve"> вправе</w:t>
            </w:r>
            <w:r w:rsidRPr="0090203D">
              <w:rPr>
                <w:rFonts w:ascii="Times New Roman" w:hAnsi="Times New Roman" w:cs="Times New Roman"/>
                <w:sz w:val="24"/>
                <w:szCs w:val="24"/>
              </w:rPr>
              <w:t xml:space="preserve">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 выполнении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w:t>
            </w:r>
            <w:r w:rsidRPr="0090203D">
              <w:rPr>
                <w:rFonts w:ascii="Times New Roman" w:hAnsi="Times New Roman" w:cs="Times New Roman"/>
                <w:sz w:val="24"/>
                <w:szCs w:val="24"/>
              </w:rPr>
              <w:lastRenderedPageBreak/>
              <w:t>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r w:rsidR="000A3115">
              <w:rPr>
                <w:rFonts w:ascii="Times New Roman" w:hAnsi="Times New Roman" w:cs="Times New Roman"/>
                <w:sz w:val="24"/>
                <w:szCs w:val="24"/>
              </w:rPr>
              <w:t>.</w:t>
            </w:r>
          </w:p>
        </w:tc>
      </w:tr>
      <w:tr w:rsidR="00E03BBB" w:rsidRPr="0012674C" w:rsidTr="00076DA6">
        <w:trPr>
          <w:trHeight w:val="985"/>
          <w:jc w:val="center"/>
        </w:trPr>
        <w:tc>
          <w:tcPr>
            <w:tcW w:w="1844" w:type="dxa"/>
            <w:vAlign w:val="center"/>
          </w:tcPr>
          <w:p w:rsidR="00E03BBB" w:rsidRPr="0012674C" w:rsidRDefault="00E03BBB" w:rsidP="00E5625A">
            <w:pPr>
              <w:spacing w:after="0" w:line="240" w:lineRule="auto"/>
              <w:jc w:val="center"/>
              <w:rPr>
                <w:rFonts w:ascii="Times New Roman" w:eastAsia="Calibri" w:hAnsi="Times New Roman" w:cs="Times New Roman"/>
                <w:sz w:val="24"/>
                <w:szCs w:val="24"/>
                <w:lang w:eastAsia="ru-RU"/>
              </w:rPr>
            </w:pPr>
            <w:r w:rsidRPr="0012674C">
              <w:rPr>
                <w:rFonts w:ascii="Times New Roman" w:eastAsia="Calibri" w:hAnsi="Times New Roman" w:cs="Times New Roman"/>
                <w:sz w:val="24"/>
                <w:szCs w:val="24"/>
                <w:lang w:eastAsia="ru-RU"/>
              </w:rPr>
              <w:lastRenderedPageBreak/>
              <w:t>Срок действия договора управления многоквартирным домом</w:t>
            </w:r>
          </w:p>
        </w:tc>
        <w:tc>
          <w:tcPr>
            <w:tcW w:w="7795" w:type="dxa"/>
            <w:vAlign w:val="center"/>
          </w:tcPr>
          <w:p w:rsidR="00E03BBB" w:rsidRPr="0012674C" w:rsidRDefault="00E03BBB" w:rsidP="00E5625A">
            <w:pPr>
              <w:spacing w:after="0" w:line="240" w:lineRule="auto"/>
              <w:jc w:val="both"/>
              <w:rPr>
                <w:rFonts w:ascii="Times New Roman" w:eastAsia="Calibri" w:hAnsi="Times New Roman" w:cs="Times New Roman"/>
                <w:sz w:val="24"/>
                <w:szCs w:val="24"/>
                <w:lang w:eastAsia="ru-RU"/>
              </w:rPr>
            </w:pPr>
            <w:r w:rsidRPr="0012674C">
              <w:rPr>
                <w:rFonts w:ascii="Times New Roman" w:eastAsia="Calibri" w:hAnsi="Times New Roman" w:cs="Times New Roman"/>
                <w:sz w:val="24"/>
                <w:szCs w:val="24"/>
                <w:lang w:eastAsia="ru-RU"/>
              </w:rPr>
              <w:t>Договор заключается</w:t>
            </w:r>
            <w:r w:rsidR="004E0B36">
              <w:rPr>
                <w:rFonts w:ascii="Times New Roman" w:eastAsia="Calibri" w:hAnsi="Times New Roman" w:cs="Times New Roman"/>
                <w:sz w:val="24"/>
                <w:szCs w:val="24"/>
                <w:lang w:eastAsia="ru-RU"/>
              </w:rPr>
              <w:t xml:space="preserve"> на</w:t>
            </w:r>
            <w:r w:rsidRPr="0012674C">
              <w:rPr>
                <w:rFonts w:ascii="Times New Roman" w:eastAsia="Calibri" w:hAnsi="Times New Roman" w:cs="Times New Roman"/>
                <w:sz w:val="24"/>
                <w:szCs w:val="24"/>
                <w:lang w:eastAsia="ru-RU"/>
              </w:rPr>
              <w:t xml:space="preserve"> </w:t>
            </w:r>
            <w:r w:rsidR="004E0B36">
              <w:rPr>
                <w:rFonts w:ascii="Times New Roman" w:eastAsia="Calibri" w:hAnsi="Times New Roman" w:cs="Times New Roman"/>
                <w:sz w:val="24"/>
                <w:szCs w:val="24"/>
                <w:lang w:eastAsia="ru-RU"/>
              </w:rPr>
              <w:t xml:space="preserve">срок </w:t>
            </w:r>
            <w:r w:rsidR="00783A63" w:rsidRPr="00783A63">
              <w:rPr>
                <w:rFonts w:ascii="Times New Roman" w:eastAsia="Calibri" w:hAnsi="Times New Roman" w:cs="Times New Roman"/>
                <w:sz w:val="24"/>
                <w:szCs w:val="24"/>
                <w:lang w:eastAsia="ru-RU"/>
              </w:rPr>
              <w:t>5 лет</w:t>
            </w:r>
            <w:r w:rsidR="004E0B36" w:rsidRPr="00783A63">
              <w:rPr>
                <w:rFonts w:ascii="Times New Roman" w:eastAsia="Calibri" w:hAnsi="Times New Roman" w:cs="Times New Roman"/>
                <w:sz w:val="24"/>
                <w:szCs w:val="24"/>
                <w:lang w:eastAsia="ru-RU"/>
              </w:rPr>
              <w:t>.</w:t>
            </w:r>
            <w:r w:rsidRPr="0012674C">
              <w:rPr>
                <w:rFonts w:ascii="Times New Roman" w:eastAsia="Calibri" w:hAnsi="Times New Roman" w:cs="Times New Roman"/>
                <w:sz w:val="24"/>
                <w:szCs w:val="24"/>
                <w:lang w:eastAsia="ru-RU"/>
              </w:rPr>
              <w:t xml:space="preserve"> </w:t>
            </w:r>
          </w:p>
          <w:p w:rsidR="00E03BBB" w:rsidRPr="0012674C" w:rsidRDefault="00E03BBB" w:rsidP="00E5625A">
            <w:pPr>
              <w:spacing w:after="0" w:line="240" w:lineRule="auto"/>
              <w:jc w:val="both"/>
              <w:rPr>
                <w:rFonts w:ascii="Times New Roman" w:eastAsia="Calibri" w:hAnsi="Times New Roman" w:cs="Times New Roman"/>
                <w:sz w:val="24"/>
                <w:szCs w:val="24"/>
                <w:lang w:eastAsia="ru-RU"/>
              </w:rPr>
            </w:pPr>
            <w:r w:rsidRPr="0012674C">
              <w:rPr>
                <w:rFonts w:ascii="Times New Roman" w:eastAsia="Calibri" w:hAnsi="Times New Roman" w:cs="Times New Roman"/>
                <w:sz w:val="24"/>
                <w:szCs w:val="24"/>
                <w:lang w:eastAsia="ru-RU"/>
              </w:rPr>
              <w:t>Договор пролонгируется на 3 (три) месяца, если:</w:t>
            </w:r>
          </w:p>
          <w:p w:rsidR="009A1E2F" w:rsidRPr="009A1E2F" w:rsidRDefault="009A1E2F" w:rsidP="00E5625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9A1E2F">
              <w:rPr>
                <w:rFonts w:ascii="Times New Roman" w:hAnsi="Times New Roman" w:cs="Times New Roman"/>
                <w:sz w:val="24"/>
                <w:szCs w:val="24"/>
              </w:rPr>
              <w:t>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Российской Федерации, с лицами, осуществляющими соответствующие виды деятельности;</w:t>
            </w:r>
          </w:p>
          <w:p w:rsidR="009A1E2F" w:rsidRPr="009A1E2F" w:rsidRDefault="009A1E2F" w:rsidP="00E5625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9A1E2F">
              <w:rPr>
                <w:rFonts w:ascii="Times New Roman" w:hAnsi="Times New Roman" w:cs="Times New Roman"/>
                <w:sz w:val="24"/>
                <w:szCs w:val="24"/>
              </w:rPr>
              <w:t>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9A1E2F" w:rsidRPr="009A1E2F" w:rsidRDefault="009A1E2F" w:rsidP="00E5625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9A1E2F">
              <w:rPr>
                <w:rFonts w:ascii="Times New Roman" w:hAnsi="Times New Roman" w:cs="Times New Roman"/>
                <w:sz w:val="24"/>
                <w:szCs w:val="24"/>
              </w:rPr>
              <w:t xml:space="preserve">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w:t>
            </w:r>
            <w:r w:rsidR="000E0019">
              <w:rPr>
                <w:rFonts w:ascii="Times New Roman" w:hAnsi="Times New Roman" w:cs="Times New Roman"/>
                <w:sz w:val="24"/>
                <w:szCs w:val="24"/>
              </w:rPr>
              <w:t xml:space="preserve">в течение 30 дней с даты подписания договоров управления многоквартирным домом или с иного установленного такими договорами срока </w:t>
            </w:r>
            <w:r w:rsidRPr="009A1E2F">
              <w:rPr>
                <w:rFonts w:ascii="Times New Roman" w:hAnsi="Times New Roman" w:cs="Times New Roman"/>
                <w:sz w:val="24"/>
                <w:szCs w:val="24"/>
              </w:rPr>
              <w:t xml:space="preserve">не приступила к </w:t>
            </w:r>
            <w:r w:rsidR="000E0019">
              <w:rPr>
                <w:rFonts w:ascii="Times New Roman" w:hAnsi="Times New Roman" w:cs="Times New Roman"/>
                <w:sz w:val="24"/>
                <w:szCs w:val="24"/>
              </w:rPr>
              <w:t>их</w:t>
            </w:r>
            <w:r w:rsidR="003737A7">
              <w:rPr>
                <w:rFonts w:ascii="Times New Roman" w:hAnsi="Times New Roman" w:cs="Times New Roman"/>
                <w:sz w:val="24"/>
                <w:szCs w:val="24"/>
              </w:rPr>
              <w:t xml:space="preserve"> </w:t>
            </w:r>
            <w:r w:rsidRPr="009A1E2F">
              <w:rPr>
                <w:rFonts w:ascii="Times New Roman" w:hAnsi="Times New Roman" w:cs="Times New Roman"/>
                <w:sz w:val="24"/>
                <w:szCs w:val="24"/>
              </w:rPr>
              <w:t>выполнению;</w:t>
            </w:r>
          </w:p>
          <w:p w:rsidR="00E03BBB" w:rsidRPr="009462C6" w:rsidRDefault="009A1E2F" w:rsidP="009462C6">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9A1E2F">
              <w:rPr>
                <w:rFonts w:ascii="Times New Roman" w:hAnsi="Times New Roman" w:cs="Times New Roman"/>
                <w:sz w:val="24"/>
                <w:szCs w:val="24"/>
              </w:rPr>
              <w:t>другая управляющая организация, отобранная органом местного самоуправления для управления многоквартирным домом, не приступила к выполнению договора управления многоквартирным домом</w:t>
            </w:r>
            <w:r w:rsidR="00AC1204">
              <w:rPr>
                <w:rFonts w:ascii="Times New Roman" w:hAnsi="Times New Roman" w:cs="Times New Roman"/>
                <w:sz w:val="24"/>
                <w:szCs w:val="24"/>
              </w:rPr>
              <w:t>.</w:t>
            </w:r>
          </w:p>
        </w:tc>
      </w:tr>
      <w:tr w:rsidR="00285876" w:rsidRPr="0012674C" w:rsidTr="002D0007">
        <w:trPr>
          <w:trHeight w:val="1860"/>
          <w:jc w:val="center"/>
        </w:trPr>
        <w:tc>
          <w:tcPr>
            <w:tcW w:w="1844" w:type="dxa"/>
            <w:vAlign w:val="center"/>
          </w:tcPr>
          <w:p w:rsidR="00285876" w:rsidRPr="00783A63" w:rsidRDefault="00285876" w:rsidP="00783A63">
            <w:pPr>
              <w:autoSpaceDE w:val="0"/>
              <w:autoSpaceDN w:val="0"/>
              <w:adjustRightInd w:val="0"/>
              <w:spacing w:after="0" w:line="240" w:lineRule="auto"/>
              <w:jc w:val="center"/>
              <w:rPr>
                <w:rFonts w:ascii="Times New Roman" w:hAnsi="Times New Roman" w:cs="Times New Roman"/>
                <w:sz w:val="24"/>
                <w:szCs w:val="24"/>
              </w:rPr>
            </w:pPr>
            <w:r w:rsidRPr="00285876">
              <w:rPr>
                <w:rFonts w:ascii="Times New Roman" w:hAnsi="Times New Roman" w:cs="Times New Roman"/>
                <w:sz w:val="24"/>
                <w:szCs w:val="24"/>
              </w:rPr>
              <w:t xml:space="preserve">Срок внесения собственниками помещений в многоквартирном доме и лицами, принявшими помещения, платы за содержание и ремонт жилого </w:t>
            </w:r>
            <w:r w:rsidR="009462C6" w:rsidRPr="00285876">
              <w:rPr>
                <w:rFonts w:ascii="Times New Roman" w:hAnsi="Times New Roman" w:cs="Times New Roman"/>
                <w:sz w:val="24"/>
                <w:szCs w:val="24"/>
              </w:rPr>
              <w:t>помещения,</w:t>
            </w:r>
            <w:r w:rsidRPr="00285876">
              <w:rPr>
                <w:rFonts w:ascii="Times New Roman" w:hAnsi="Times New Roman" w:cs="Times New Roman"/>
                <w:sz w:val="24"/>
                <w:szCs w:val="24"/>
              </w:rPr>
              <w:t xml:space="preserve"> и коммунальные услуги</w:t>
            </w:r>
          </w:p>
        </w:tc>
        <w:tc>
          <w:tcPr>
            <w:tcW w:w="7795" w:type="dxa"/>
            <w:vAlign w:val="center"/>
          </w:tcPr>
          <w:p w:rsidR="00645ED7" w:rsidRPr="00B411BF" w:rsidRDefault="00783A63" w:rsidP="00645ED7">
            <w:pPr>
              <w:rPr>
                <w:rFonts w:ascii="Times New Roman" w:hAnsi="Times New Roman" w:cs="Times New Roman"/>
              </w:rPr>
            </w:pPr>
            <w:r w:rsidRPr="00783A63">
              <w:rPr>
                <w:rFonts w:ascii="Times New Roman" w:eastAsia="Calibri" w:hAnsi="Times New Roman" w:cs="Times New Roman"/>
                <w:sz w:val="24"/>
                <w:szCs w:val="24"/>
                <w:lang w:eastAsia="ru-RU"/>
              </w:rPr>
              <w:t>До 10 числа месяца, следующего за истекшим</w:t>
            </w:r>
            <w:r w:rsidR="00645ED7">
              <w:rPr>
                <w:rFonts w:ascii="Times New Roman" w:eastAsia="Calibri" w:hAnsi="Times New Roman" w:cs="Times New Roman"/>
                <w:sz w:val="24"/>
                <w:szCs w:val="24"/>
                <w:lang w:eastAsia="ru-RU"/>
              </w:rPr>
              <w:t xml:space="preserve"> </w:t>
            </w:r>
            <w:r w:rsidR="00645ED7" w:rsidRPr="00B411BF">
              <w:rPr>
                <w:rFonts w:ascii="Times New Roman" w:hAnsi="Times New Roman" w:cs="Times New Roman"/>
              </w:rPr>
              <w:t>расчетным периодом, за который производится оплата.</w:t>
            </w:r>
          </w:p>
          <w:p w:rsidR="00285876" w:rsidRPr="0012674C" w:rsidRDefault="00285876" w:rsidP="009462C6">
            <w:pPr>
              <w:spacing w:after="0" w:line="240" w:lineRule="auto"/>
              <w:rPr>
                <w:rFonts w:ascii="Times New Roman" w:eastAsia="Calibri" w:hAnsi="Times New Roman" w:cs="Times New Roman"/>
                <w:sz w:val="24"/>
                <w:szCs w:val="24"/>
                <w:lang w:eastAsia="ru-RU"/>
              </w:rPr>
            </w:pPr>
          </w:p>
        </w:tc>
      </w:tr>
      <w:tr w:rsidR="00E03BBB" w:rsidRPr="0012674C" w:rsidTr="002D0007">
        <w:trPr>
          <w:trHeight w:val="116"/>
          <w:jc w:val="center"/>
        </w:trPr>
        <w:tc>
          <w:tcPr>
            <w:tcW w:w="1844" w:type="dxa"/>
          </w:tcPr>
          <w:p w:rsidR="00E03BBB" w:rsidRPr="00EF4FD2" w:rsidRDefault="00E03BBB" w:rsidP="00E5625A">
            <w:pPr>
              <w:spacing w:after="0" w:line="240" w:lineRule="auto"/>
              <w:jc w:val="center"/>
              <w:rPr>
                <w:rFonts w:ascii="Times New Roman" w:eastAsia="Calibri" w:hAnsi="Times New Roman" w:cs="Times New Roman"/>
                <w:sz w:val="24"/>
                <w:szCs w:val="24"/>
                <w:lang w:eastAsia="ru-RU"/>
              </w:rPr>
            </w:pPr>
            <w:r w:rsidRPr="00EF4FD2">
              <w:rPr>
                <w:rFonts w:ascii="Times New Roman" w:eastAsia="Calibri" w:hAnsi="Times New Roman" w:cs="Times New Roman"/>
                <w:sz w:val="24"/>
                <w:szCs w:val="24"/>
                <w:lang w:eastAsia="ru-RU"/>
              </w:rPr>
              <w:t>Критери</w:t>
            </w:r>
            <w:r w:rsidR="006E2AF8">
              <w:rPr>
                <w:rFonts w:ascii="Times New Roman" w:eastAsia="Calibri" w:hAnsi="Times New Roman" w:cs="Times New Roman"/>
                <w:sz w:val="24"/>
                <w:szCs w:val="24"/>
                <w:lang w:eastAsia="ru-RU"/>
              </w:rPr>
              <w:t>й</w:t>
            </w:r>
            <w:r w:rsidRPr="00EF4FD2">
              <w:rPr>
                <w:rFonts w:ascii="Times New Roman" w:eastAsia="Calibri" w:hAnsi="Times New Roman" w:cs="Times New Roman"/>
                <w:sz w:val="24"/>
                <w:szCs w:val="24"/>
                <w:lang w:eastAsia="ru-RU"/>
              </w:rPr>
              <w:t xml:space="preserve"> определения победителя конкурса</w:t>
            </w:r>
          </w:p>
        </w:tc>
        <w:tc>
          <w:tcPr>
            <w:tcW w:w="7795" w:type="dxa"/>
          </w:tcPr>
          <w:p w:rsidR="00E03BBB" w:rsidRPr="00554B5B" w:rsidRDefault="006E2AF8" w:rsidP="00783A63">
            <w:pPr>
              <w:spacing w:after="0" w:line="240" w:lineRule="auto"/>
              <w:jc w:val="both"/>
              <w:rPr>
                <w:rFonts w:ascii="Times New Roman" w:hAnsi="Times New Roman" w:cs="Times New Roman"/>
                <w:sz w:val="24"/>
                <w:szCs w:val="24"/>
              </w:rPr>
            </w:pPr>
            <w:r w:rsidRPr="00C239FE">
              <w:rPr>
                <w:rFonts w:ascii="Times New Roman" w:hAnsi="Times New Roman" w:cs="Times New Roman"/>
                <w:sz w:val="24"/>
                <w:szCs w:val="24"/>
              </w:rPr>
              <w:t>Победителем конкурса признается участник конкурса, предложивший</w:t>
            </w:r>
            <w:r w:rsidR="00C239FE" w:rsidRPr="00C239FE">
              <w:rPr>
                <w:rFonts w:ascii="Times New Roman" w:hAnsi="Times New Roman" w:cs="Times New Roman"/>
                <w:sz w:val="24"/>
                <w:szCs w:val="24"/>
              </w:rPr>
              <w:t xml:space="preserve"> </w:t>
            </w:r>
            <w:r w:rsidR="00C239FE">
              <w:rPr>
                <w:rFonts w:ascii="Times New Roman" w:hAnsi="Times New Roman" w:cs="Times New Roman"/>
                <w:sz w:val="24"/>
                <w:szCs w:val="24"/>
              </w:rPr>
              <w:t>наи</w:t>
            </w:r>
            <w:r w:rsidR="00C239FE" w:rsidRPr="00C239FE">
              <w:rPr>
                <w:rFonts w:ascii="Times New Roman" w:hAnsi="Times New Roman" w:cs="Times New Roman"/>
                <w:sz w:val="24"/>
                <w:szCs w:val="24"/>
              </w:rPr>
              <w:t>меньший</w:t>
            </w:r>
            <w:r w:rsidR="00C239FE">
              <w:rPr>
                <w:rFonts w:ascii="Times New Roman" w:hAnsi="Times New Roman" w:cs="Times New Roman"/>
                <w:sz w:val="24"/>
                <w:szCs w:val="24"/>
              </w:rPr>
              <w:t xml:space="preserve"> </w:t>
            </w:r>
            <w:r w:rsidR="00C239FE" w:rsidRPr="00C239FE">
              <w:rPr>
                <w:rFonts w:ascii="Times New Roman" w:hAnsi="Times New Roman" w:cs="Times New Roman"/>
                <w:sz w:val="24"/>
                <w:szCs w:val="24"/>
              </w:rPr>
              <w:t>размер платы за содержание и ремонт жилого помещения</w:t>
            </w:r>
            <w:r w:rsidR="00F806BB">
              <w:rPr>
                <w:rFonts w:ascii="Times New Roman" w:hAnsi="Times New Roman" w:cs="Times New Roman"/>
                <w:sz w:val="24"/>
                <w:szCs w:val="24"/>
              </w:rPr>
              <w:t>.</w:t>
            </w:r>
          </w:p>
        </w:tc>
      </w:tr>
    </w:tbl>
    <w:p w:rsidR="003E4DF1" w:rsidRPr="00F16DAA" w:rsidRDefault="003E4DF1" w:rsidP="003E4DF1">
      <w:pPr>
        <w:autoSpaceDE w:val="0"/>
        <w:spacing w:after="0" w:line="240" w:lineRule="auto"/>
        <w:rPr>
          <w:rFonts w:ascii="Times New Roman" w:eastAsia="Calibri" w:hAnsi="Times New Roman" w:cs="Calibri"/>
          <w:b/>
          <w:sz w:val="24"/>
          <w:szCs w:val="24"/>
        </w:rPr>
      </w:pPr>
    </w:p>
    <w:p w:rsidR="003E4DF1" w:rsidRPr="00F16DAA" w:rsidRDefault="007105F4" w:rsidP="00F16DAA">
      <w:pPr>
        <w:autoSpaceDE w:val="0"/>
        <w:spacing w:after="0" w:line="240" w:lineRule="auto"/>
        <w:jc w:val="center"/>
        <w:rPr>
          <w:rFonts w:ascii="Times New Roman" w:eastAsia="Calibri" w:hAnsi="Times New Roman" w:cs="Calibri"/>
          <w:b/>
          <w:sz w:val="24"/>
          <w:szCs w:val="24"/>
        </w:rPr>
      </w:pPr>
      <w:r w:rsidRPr="001C1B4A">
        <w:rPr>
          <w:rFonts w:ascii="Times New Roman" w:eastAsia="Calibri" w:hAnsi="Times New Roman" w:cs="Calibri"/>
          <w:b/>
          <w:sz w:val="24"/>
          <w:szCs w:val="24"/>
        </w:rPr>
        <w:t xml:space="preserve">ЧАСТЬ </w:t>
      </w:r>
      <w:r w:rsidRPr="001C1B4A">
        <w:rPr>
          <w:rFonts w:ascii="Times New Roman" w:eastAsia="Calibri" w:hAnsi="Times New Roman" w:cs="Calibri"/>
          <w:b/>
          <w:sz w:val="24"/>
          <w:szCs w:val="24"/>
          <w:lang w:val="en-US"/>
        </w:rPr>
        <w:t>III</w:t>
      </w:r>
      <w:r w:rsidR="001C1B4A" w:rsidRPr="001C1B4A">
        <w:rPr>
          <w:rFonts w:ascii="Times New Roman" w:eastAsia="Calibri" w:hAnsi="Times New Roman" w:cs="Calibri"/>
          <w:b/>
          <w:sz w:val="24"/>
          <w:szCs w:val="24"/>
        </w:rPr>
        <w:t>.</w:t>
      </w:r>
      <w:r w:rsidRPr="001C1B4A">
        <w:rPr>
          <w:rFonts w:ascii="Times New Roman" w:eastAsia="Calibri" w:hAnsi="Times New Roman" w:cs="Calibri"/>
          <w:b/>
          <w:sz w:val="24"/>
          <w:szCs w:val="24"/>
        </w:rPr>
        <w:t xml:space="preserve"> Техническая часть</w:t>
      </w:r>
    </w:p>
    <w:p w:rsidR="003E4DF1" w:rsidRDefault="003E4DF1" w:rsidP="003E4DF1">
      <w:pPr>
        <w:widowControl w:val="0"/>
        <w:suppressAutoHyphens/>
        <w:autoSpaceDN w:val="0"/>
        <w:spacing w:after="0" w:line="240" w:lineRule="auto"/>
        <w:textAlignment w:val="baseline"/>
        <w:rPr>
          <w:rFonts w:ascii="Times New Roman" w:hAnsi="Times New Roman" w:cs="Times New Roman"/>
          <w:bCs/>
          <w:sz w:val="24"/>
          <w:szCs w:val="24"/>
        </w:rPr>
      </w:pPr>
      <w:r w:rsidRPr="007E461D">
        <w:rPr>
          <w:rFonts w:ascii="Times New Roman" w:eastAsia="Calibri" w:hAnsi="Times New Roman" w:cs="Calibri"/>
          <w:sz w:val="24"/>
          <w:szCs w:val="24"/>
        </w:rPr>
        <w:t>1.</w:t>
      </w:r>
      <w:r w:rsidRPr="003E4DF1">
        <w:rPr>
          <w:rFonts w:ascii="Times New Roman" w:eastAsia="Calibri" w:hAnsi="Times New Roman" w:cs="Calibri"/>
          <w:b/>
          <w:sz w:val="24"/>
          <w:szCs w:val="24"/>
        </w:rPr>
        <w:t xml:space="preserve"> Приложение № 1</w:t>
      </w:r>
      <w:r>
        <w:rPr>
          <w:rFonts w:ascii="Times New Roman" w:eastAsia="Calibri" w:hAnsi="Times New Roman" w:cs="Calibri"/>
          <w:b/>
          <w:sz w:val="24"/>
          <w:szCs w:val="24"/>
        </w:rPr>
        <w:t xml:space="preserve"> к конкурсной документации – </w:t>
      </w:r>
      <w:r w:rsidRPr="003E4DF1">
        <w:rPr>
          <w:rFonts w:ascii="Times New Roman" w:eastAsia="Calibri" w:hAnsi="Times New Roman" w:cs="Calibri"/>
          <w:sz w:val="24"/>
          <w:szCs w:val="24"/>
        </w:rPr>
        <w:t>«</w:t>
      </w:r>
      <w:r w:rsidRPr="003E4DF1">
        <w:rPr>
          <w:rFonts w:ascii="Times New Roman" w:hAnsi="Times New Roman" w:cs="Times New Roman"/>
          <w:bCs/>
          <w:sz w:val="24"/>
          <w:szCs w:val="24"/>
        </w:rPr>
        <w:t>Акт о состоянии общего им</w:t>
      </w:r>
      <w:r w:rsidR="007E461D">
        <w:rPr>
          <w:rFonts w:ascii="Times New Roman" w:hAnsi="Times New Roman" w:cs="Times New Roman"/>
          <w:bCs/>
          <w:sz w:val="24"/>
          <w:szCs w:val="24"/>
        </w:rPr>
        <w:t xml:space="preserve">ущества собственников помещений </w:t>
      </w:r>
      <w:r w:rsidRPr="003E4DF1">
        <w:rPr>
          <w:rFonts w:ascii="Times New Roman" w:hAnsi="Times New Roman" w:cs="Times New Roman"/>
          <w:bCs/>
          <w:sz w:val="24"/>
          <w:szCs w:val="24"/>
        </w:rPr>
        <w:t>в многоквартирном доме, являющегося объектом конкурса»</w:t>
      </w:r>
      <w:r>
        <w:rPr>
          <w:rFonts w:ascii="Times New Roman" w:hAnsi="Times New Roman" w:cs="Times New Roman"/>
          <w:bCs/>
          <w:sz w:val="24"/>
          <w:szCs w:val="24"/>
        </w:rPr>
        <w:t>.</w:t>
      </w:r>
    </w:p>
    <w:p w:rsidR="007E461D" w:rsidRDefault="007E461D" w:rsidP="007E461D">
      <w:pPr>
        <w:pStyle w:val="1"/>
        <w:rPr>
          <w:rStyle w:val="af5"/>
          <w:b w:val="0"/>
          <w:bCs w:val="0"/>
          <w:color w:val="auto"/>
          <w:u w:val="none"/>
        </w:rPr>
      </w:pPr>
      <w:r>
        <w:rPr>
          <w:bCs/>
        </w:rPr>
        <w:t>2.</w:t>
      </w:r>
      <w:r w:rsidRPr="007E461D">
        <w:rPr>
          <w:rStyle w:val="a4"/>
          <w:bCs/>
        </w:rPr>
        <w:t xml:space="preserve"> </w:t>
      </w:r>
      <w:r w:rsidRPr="007E461D">
        <w:rPr>
          <w:rStyle w:val="a4"/>
          <w:b/>
          <w:bCs/>
        </w:rPr>
        <w:t>Приложение № 2 к конкурсной документации</w:t>
      </w:r>
      <w:r>
        <w:rPr>
          <w:rStyle w:val="a4"/>
          <w:bCs/>
        </w:rPr>
        <w:t xml:space="preserve"> – «</w:t>
      </w:r>
      <w:r w:rsidRPr="007E461D">
        <w:rPr>
          <w:rStyle w:val="af5"/>
          <w:b w:val="0"/>
          <w:bCs w:val="0"/>
          <w:color w:val="auto"/>
          <w:u w:val="none"/>
        </w:rPr>
        <w:t>Перечень работ и услуг по содержанию и ремонту общего имущества собственников помещений в многоквартирном доме, являющегося объектом конкурса»</w:t>
      </w:r>
      <w:r w:rsidR="00CD4D92">
        <w:rPr>
          <w:rStyle w:val="af5"/>
          <w:b w:val="0"/>
          <w:bCs w:val="0"/>
          <w:color w:val="auto"/>
          <w:u w:val="none"/>
        </w:rPr>
        <w:t>.</w:t>
      </w:r>
    </w:p>
    <w:p w:rsidR="007E461D" w:rsidRDefault="007E461D" w:rsidP="007E461D">
      <w:pPr>
        <w:autoSpaceDE w:val="0"/>
        <w:autoSpaceDN w:val="0"/>
        <w:adjustRightInd w:val="0"/>
        <w:spacing w:after="0" w:line="240" w:lineRule="auto"/>
        <w:rPr>
          <w:rFonts w:ascii="Times New Roman" w:hAnsi="Times New Roman" w:cs="Times New Roman"/>
          <w:sz w:val="24"/>
          <w:szCs w:val="24"/>
        </w:rPr>
      </w:pPr>
      <w:r w:rsidRPr="007E461D">
        <w:rPr>
          <w:rFonts w:ascii="Times New Roman" w:hAnsi="Times New Roman" w:cs="Times New Roman"/>
          <w:sz w:val="24"/>
          <w:szCs w:val="24"/>
          <w:lang w:eastAsia="ru-RU"/>
        </w:rPr>
        <w:t>3.</w:t>
      </w:r>
      <w:r>
        <w:rPr>
          <w:rFonts w:ascii="Times New Roman" w:hAnsi="Times New Roman" w:cs="Times New Roman"/>
          <w:sz w:val="24"/>
          <w:szCs w:val="24"/>
          <w:lang w:eastAsia="ru-RU"/>
        </w:rPr>
        <w:t xml:space="preserve"> </w:t>
      </w:r>
      <w:r>
        <w:rPr>
          <w:rFonts w:ascii="Times New Roman" w:hAnsi="Times New Roman" w:cs="Times New Roman"/>
          <w:b/>
          <w:sz w:val="24"/>
          <w:szCs w:val="24"/>
          <w:lang w:eastAsia="ru-RU"/>
        </w:rPr>
        <w:t xml:space="preserve">Приложение № 3 к конкурсной документации – </w:t>
      </w:r>
      <w:r w:rsidRPr="007E461D">
        <w:rPr>
          <w:rFonts w:ascii="Times New Roman" w:hAnsi="Times New Roman" w:cs="Times New Roman"/>
          <w:sz w:val="24"/>
          <w:szCs w:val="24"/>
          <w:lang w:eastAsia="ru-RU"/>
        </w:rPr>
        <w:t>«</w:t>
      </w:r>
      <w:r w:rsidRPr="007E461D">
        <w:rPr>
          <w:rFonts w:ascii="Times New Roman" w:hAnsi="Times New Roman" w:cs="Times New Roman"/>
          <w:sz w:val="24"/>
          <w:szCs w:val="24"/>
        </w:rPr>
        <w:t>Форма заявки на участие в конкурсе»</w:t>
      </w:r>
      <w:r w:rsidR="00CD4D92">
        <w:rPr>
          <w:rFonts w:ascii="Times New Roman" w:hAnsi="Times New Roman" w:cs="Times New Roman"/>
          <w:sz w:val="24"/>
          <w:szCs w:val="24"/>
        </w:rPr>
        <w:t>.</w:t>
      </w:r>
    </w:p>
    <w:p w:rsidR="007E461D" w:rsidRPr="001F6E78" w:rsidRDefault="007E461D" w:rsidP="007E461D">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4. </w:t>
      </w:r>
      <w:r w:rsidRPr="001F6E78">
        <w:rPr>
          <w:rFonts w:ascii="Times New Roman" w:hAnsi="Times New Roman" w:cs="Times New Roman"/>
          <w:b/>
          <w:sz w:val="24"/>
          <w:szCs w:val="24"/>
        </w:rPr>
        <w:t>Приложение № 4 к конкурсной документации</w:t>
      </w:r>
      <w:r>
        <w:rPr>
          <w:rFonts w:ascii="Times New Roman" w:hAnsi="Times New Roman" w:cs="Times New Roman"/>
          <w:sz w:val="24"/>
          <w:szCs w:val="24"/>
        </w:rPr>
        <w:t xml:space="preserve"> </w:t>
      </w:r>
      <w:r w:rsidR="001F6E78">
        <w:rPr>
          <w:rFonts w:ascii="Times New Roman" w:hAnsi="Times New Roman" w:cs="Times New Roman"/>
          <w:sz w:val="24"/>
          <w:szCs w:val="24"/>
        </w:rPr>
        <w:t>–</w:t>
      </w:r>
      <w:r>
        <w:rPr>
          <w:rFonts w:ascii="Times New Roman" w:hAnsi="Times New Roman" w:cs="Times New Roman"/>
          <w:sz w:val="24"/>
          <w:szCs w:val="24"/>
        </w:rPr>
        <w:t xml:space="preserve"> </w:t>
      </w:r>
      <w:r w:rsidR="001F6E78" w:rsidRPr="001F6E78">
        <w:rPr>
          <w:rFonts w:ascii="Times New Roman" w:hAnsi="Times New Roman" w:cs="Times New Roman"/>
          <w:sz w:val="24"/>
          <w:szCs w:val="24"/>
        </w:rPr>
        <w:t>«Инструкция по заполнению заявки на участие в конкурсе»</w:t>
      </w:r>
      <w:r w:rsidR="00CD4D92">
        <w:rPr>
          <w:rFonts w:ascii="Times New Roman" w:hAnsi="Times New Roman" w:cs="Times New Roman"/>
          <w:sz w:val="24"/>
          <w:szCs w:val="24"/>
        </w:rPr>
        <w:t>.</w:t>
      </w:r>
    </w:p>
    <w:p w:rsidR="001F6E78" w:rsidRDefault="001F6E78" w:rsidP="001F6E78">
      <w:pPr>
        <w:widowControl w:val="0"/>
        <w:suppressAutoHyphens/>
        <w:autoSpaceDN w:val="0"/>
        <w:spacing w:after="0" w:line="240" w:lineRule="auto"/>
        <w:textAlignment w:val="baseline"/>
        <w:rPr>
          <w:rFonts w:ascii="Times New Roman" w:hAnsi="Times New Roman" w:cs="Times New Roman"/>
          <w:bCs/>
          <w:sz w:val="24"/>
          <w:szCs w:val="24"/>
        </w:rPr>
      </w:pPr>
      <w:r w:rsidRPr="001F6E78">
        <w:rPr>
          <w:rFonts w:ascii="Times New Roman" w:hAnsi="Times New Roman" w:cs="Times New Roman"/>
          <w:sz w:val="24"/>
          <w:szCs w:val="24"/>
        </w:rPr>
        <w:t>5.</w:t>
      </w:r>
      <w:r>
        <w:rPr>
          <w:rFonts w:ascii="Times New Roman" w:hAnsi="Times New Roman" w:cs="Times New Roman"/>
          <w:b/>
          <w:sz w:val="24"/>
          <w:szCs w:val="24"/>
        </w:rPr>
        <w:t xml:space="preserve"> Приложение № 5 к конкурсной документации – </w:t>
      </w:r>
      <w:r w:rsidRPr="001F6E78">
        <w:rPr>
          <w:rFonts w:ascii="Times New Roman" w:hAnsi="Times New Roman" w:cs="Times New Roman"/>
          <w:sz w:val="24"/>
          <w:szCs w:val="24"/>
        </w:rPr>
        <w:t>«</w:t>
      </w:r>
      <w:r w:rsidRPr="001F6E78">
        <w:rPr>
          <w:rFonts w:ascii="Times New Roman" w:hAnsi="Times New Roman" w:cs="Times New Roman"/>
          <w:bCs/>
          <w:sz w:val="24"/>
          <w:szCs w:val="24"/>
        </w:rPr>
        <w:t xml:space="preserve">Расписка о получении заявки на </w:t>
      </w:r>
      <w:r w:rsidRPr="001F6E78">
        <w:rPr>
          <w:rFonts w:ascii="Times New Roman" w:hAnsi="Times New Roman" w:cs="Times New Roman"/>
          <w:bCs/>
          <w:sz w:val="24"/>
          <w:szCs w:val="24"/>
        </w:rPr>
        <w:lastRenderedPageBreak/>
        <w:t>участие в конкурсе по отбору управляющей организации для управления многоквартирным домом»</w:t>
      </w:r>
      <w:r w:rsidR="00CD4D92">
        <w:rPr>
          <w:rFonts w:ascii="Times New Roman" w:hAnsi="Times New Roman" w:cs="Times New Roman"/>
          <w:bCs/>
          <w:sz w:val="24"/>
          <w:szCs w:val="24"/>
        </w:rPr>
        <w:t>.</w:t>
      </w:r>
    </w:p>
    <w:p w:rsidR="001F6E78" w:rsidRDefault="001F6E78" w:rsidP="001F6E78">
      <w:pPr>
        <w:widowControl w:val="0"/>
        <w:suppressAutoHyphens/>
        <w:autoSpaceDN w:val="0"/>
        <w:spacing w:after="0" w:line="240" w:lineRule="auto"/>
        <w:textAlignment w:val="baseline"/>
        <w:rPr>
          <w:rFonts w:ascii="Times New Roman" w:hAnsi="Times New Roman" w:cs="Times New Roman"/>
          <w:sz w:val="24"/>
          <w:szCs w:val="24"/>
        </w:rPr>
      </w:pPr>
      <w:r>
        <w:rPr>
          <w:rFonts w:ascii="Times New Roman" w:hAnsi="Times New Roman" w:cs="Times New Roman"/>
          <w:bCs/>
          <w:sz w:val="24"/>
          <w:szCs w:val="24"/>
        </w:rPr>
        <w:t xml:space="preserve">6. </w:t>
      </w:r>
      <w:r w:rsidRPr="001F6E78">
        <w:rPr>
          <w:rFonts w:ascii="Times New Roman" w:hAnsi="Times New Roman" w:cs="Times New Roman"/>
          <w:b/>
          <w:bCs/>
          <w:sz w:val="24"/>
          <w:szCs w:val="24"/>
        </w:rPr>
        <w:t>Приложение № 6</w:t>
      </w:r>
      <w:r>
        <w:rPr>
          <w:rFonts w:ascii="Times New Roman" w:hAnsi="Times New Roman" w:cs="Times New Roman"/>
          <w:bCs/>
          <w:sz w:val="24"/>
          <w:szCs w:val="24"/>
        </w:rPr>
        <w:t xml:space="preserve"> </w:t>
      </w:r>
      <w:r w:rsidRPr="001F6E78">
        <w:rPr>
          <w:rFonts w:ascii="Times New Roman" w:hAnsi="Times New Roman" w:cs="Times New Roman"/>
          <w:b/>
          <w:bCs/>
          <w:sz w:val="24"/>
          <w:szCs w:val="24"/>
        </w:rPr>
        <w:t>к конкурсной документации</w:t>
      </w:r>
      <w:r>
        <w:rPr>
          <w:rFonts w:ascii="Times New Roman" w:hAnsi="Times New Roman" w:cs="Times New Roman"/>
          <w:bCs/>
          <w:sz w:val="24"/>
          <w:szCs w:val="24"/>
        </w:rPr>
        <w:t xml:space="preserve"> – «</w:t>
      </w:r>
      <w:r w:rsidRPr="001F6E78">
        <w:rPr>
          <w:rFonts w:ascii="Times New Roman" w:eastAsia="Times New Roman" w:hAnsi="Times New Roman" w:cs="Times New Roman"/>
          <w:kern w:val="3"/>
          <w:sz w:val="24"/>
          <w:szCs w:val="24"/>
          <w:lang w:eastAsia="ru-RU"/>
        </w:rPr>
        <w:t xml:space="preserve">Проект договора </w:t>
      </w:r>
      <w:r w:rsidRPr="001F6E78">
        <w:rPr>
          <w:rFonts w:ascii="Times New Roman" w:hAnsi="Times New Roman" w:cs="Times New Roman"/>
          <w:sz w:val="24"/>
          <w:szCs w:val="24"/>
        </w:rPr>
        <w:t>управления многоквартирным домом»</w:t>
      </w:r>
      <w:r w:rsidR="00CD4D92">
        <w:rPr>
          <w:rFonts w:ascii="Times New Roman" w:hAnsi="Times New Roman" w:cs="Times New Roman"/>
          <w:sz w:val="24"/>
          <w:szCs w:val="24"/>
        </w:rPr>
        <w:t>.</w:t>
      </w:r>
    </w:p>
    <w:p w:rsidR="001F6E78" w:rsidRPr="00F16DAA" w:rsidRDefault="001F6E78" w:rsidP="00F16DAA">
      <w:pPr>
        <w:spacing w:after="0"/>
        <w:rPr>
          <w:b/>
        </w:rPr>
      </w:pPr>
      <w:r>
        <w:rPr>
          <w:rFonts w:ascii="Times New Roman" w:hAnsi="Times New Roman" w:cs="Times New Roman"/>
          <w:sz w:val="24"/>
          <w:szCs w:val="24"/>
        </w:rPr>
        <w:t xml:space="preserve">7. </w:t>
      </w:r>
      <w:r w:rsidRPr="001F6E78">
        <w:rPr>
          <w:rFonts w:ascii="Times New Roman" w:hAnsi="Times New Roman" w:cs="Times New Roman"/>
          <w:b/>
          <w:bCs/>
          <w:sz w:val="24"/>
          <w:szCs w:val="24"/>
        </w:rPr>
        <w:t xml:space="preserve">Приложение № </w:t>
      </w:r>
      <w:r>
        <w:rPr>
          <w:rFonts w:ascii="Times New Roman" w:hAnsi="Times New Roman" w:cs="Times New Roman"/>
          <w:b/>
          <w:bCs/>
          <w:sz w:val="24"/>
          <w:szCs w:val="24"/>
        </w:rPr>
        <w:t>7</w:t>
      </w:r>
      <w:r>
        <w:rPr>
          <w:rFonts w:ascii="Times New Roman" w:hAnsi="Times New Roman" w:cs="Times New Roman"/>
          <w:bCs/>
          <w:sz w:val="24"/>
          <w:szCs w:val="24"/>
        </w:rPr>
        <w:t xml:space="preserve"> </w:t>
      </w:r>
      <w:r w:rsidRPr="001F6E78">
        <w:rPr>
          <w:rFonts w:ascii="Times New Roman" w:hAnsi="Times New Roman" w:cs="Times New Roman"/>
          <w:b/>
          <w:bCs/>
          <w:sz w:val="24"/>
          <w:szCs w:val="24"/>
        </w:rPr>
        <w:t>к конкурсной документации</w:t>
      </w:r>
      <w:r w:rsidR="00583205">
        <w:rPr>
          <w:rFonts w:ascii="Times New Roman" w:hAnsi="Times New Roman" w:cs="Times New Roman"/>
          <w:b/>
          <w:bCs/>
          <w:sz w:val="24"/>
          <w:szCs w:val="24"/>
        </w:rPr>
        <w:t xml:space="preserve"> – </w:t>
      </w:r>
      <w:r w:rsidR="00583205" w:rsidRPr="00F16DAA">
        <w:rPr>
          <w:rFonts w:ascii="Times New Roman" w:hAnsi="Times New Roman" w:cs="Times New Roman"/>
          <w:sz w:val="24"/>
          <w:szCs w:val="24"/>
        </w:rPr>
        <w:t xml:space="preserve">«Протокол вскрытия конвертов с заявками </w:t>
      </w:r>
      <w:r w:rsidR="00F16DAA">
        <w:rPr>
          <w:rFonts w:ascii="Times New Roman" w:hAnsi="Times New Roman" w:cs="Times New Roman"/>
          <w:sz w:val="24"/>
          <w:szCs w:val="24"/>
        </w:rPr>
        <w:t xml:space="preserve">на участие в конкурсе по отбору </w:t>
      </w:r>
      <w:r w:rsidR="00583205" w:rsidRPr="00F16DAA">
        <w:rPr>
          <w:rFonts w:ascii="Times New Roman" w:hAnsi="Times New Roman" w:cs="Times New Roman"/>
          <w:sz w:val="24"/>
          <w:szCs w:val="24"/>
        </w:rPr>
        <w:t>управля</w:t>
      </w:r>
      <w:r w:rsidR="00F16DAA">
        <w:rPr>
          <w:rFonts w:ascii="Times New Roman" w:hAnsi="Times New Roman" w:cs="Times New Roman"/>
          <w:sz w:val="24"/>
          <w:szCs w:val="24"/>
        </w:rPr>
        <w:t xml:space="preserve">ющей организации для управления </w:t>
      </w:r>
      <w:r w:rsidR="00583205" w:rsidRPr="00F16DAA">
        <w:rPr>
          <w:rFonts w:ascii="Times New Roman" w:hAnsi="Times New Roman" w:cs="Times New Roman"/>
          <w:sz w:val="24"/>
          <w:szCs w:val="24"/>
        </w:rPr>
        <w:t>многоквартирными домами</w:t>
      </w:r>
      <w:r w:rsidR="00F16DAA">
        <w:rPr>
          <w:rFonts w:ascii="Times New Roman" w:hAnsi="Times New Roman" w:cs="Times New Roman"/>
          <w:sz w:val="24"/>
          <w:szCs w:val="24"/>
        </w:rPr>
        <w:t>»</w:t>
      </w:r>
      <w:r w:rsidR="00CD4D92">
        <w:rPr>
          <w:rFonts w:ascii="Times New Roman" w:hAnsi="Times New Roman" w:cs="Times New Roman"/>
          <w:sz w:val="24"/>
          <w:szCs w:val="24"/>
        </w:rPr>
        <w:t>.</w:t>
      </w:r>
    </w:p>
    <w:p w:rsidR="00F16DAA" w:rsidRDefault="001F6E78" w:rsidP="00F16DAA">
      <w:pPr>
        <w:spacing w:after="0" w:line="240" w:lineRule="auto"/>
        <w:rPr>
          <w:rFonts w:ascii="Times New Roman" w:hAnsi="Times New Roman" w:cs="Times New Roman"/>
          <w:sz w:val="24"/>
          <w:szCs w:val="24"/>
        </w:rPr>
      </w:pPr>
      <w:r w:rsidRPr="00583205">
        <w:rPr>
          <w:rFonts w:ascii="Times New Roman" w:hAnsi="Times New Roman" w:cs="Times New Roman"/>
          <w:bCs/>
          <w:sz w:val="24"/>
          <w:szCs w:val="24"/>
        </w:rPr>
        <w:t>8.</w:t>
      </w:r>
      <w:r>
        <w:rPr>
          <w:rFonts w:ascii="Times New Roman" w:hAnsi="Times New Roman" w:cs="Times New Roman"/>
          <w:b/>
          <w:bCs/>
          <w:sz w:val="24"/>
          <w:szCs w:val="24"/>
        </w:rPr>
        <w:t xml:space="preserve"> </w:t>
      </w:r>
      <w:r w:rsidRPr="001F6E78">
        <w:rPr>
          <w:rFonts w:ascii="Times New Roman" w:hAnsi="Times New Roman" w:cs="Times New Roman"/>
          <w:b/>
          <w:bCs/>
          <w:sz w:val="24"/>
          <w:szCs w:val="24"/>
        </w:rPr>
        <w:t xml:space="preserve">Приложение № </w:t>
      </w:r>
      <w:r>
        <w:rPr>
          <w:rFonts w:ascii="Times New Roman" w:hAnsi="Times New Roman" w:cs="Times New Roman"/>
          <w:b/>
          <w:bCs/>
          <w:sz w:val="24"/>
          <w:szCs w:val="24"/>
        </w:rPr>
        <w:t>8</w:t>
      </w:r>
      <w:r>
        <w:rPr>
          <w:rFonts w:ascii="Times New Roman" w:hAnsi="Times New Roman" w:cs="Times New Roman"/>
          <w:bCs/>
          <w:sz w:val="24"/>
          <w:szCs w:val="24"/>
        </w:rPr>
        <w:t xml:space="preserve"> </w:t>
      </w:r>
      <w:r w:rsidRPr="001F6E78">
        <w:rPr>
          <w:rFonts w:ascii="Times New Roman" w:hAnsi="Times New Roman" w:cs="Times New Roman"/>
          <w:b/>
          <w:bCs/>
          <w:sz w:val="24"/>
          <w:szCs w:val="24"/>
        </w:rPr>
        <w:t>к конкурсной документации</w:t>
      </w:r>
      <w:r w:rsidR="00583205">
        <w:rPr>
          <w:rFonts w:ascii="Times New Roman" w:hAnsi="Times New Roman" w:cs="Times New Roman"/>
          <w:b/>
          <w:bCs/>
          <w:sz w:val="24"/>
          <w:szCs w:val="24"/>
        </w:rPr>
        <w:t xml:space="preserve"> – </w:t>
      </w:r>
      <w:r w:rsidR="00F16DAA">
        <w:rPr>
          <w:rFonts w:ascii="Times New Roman" w:hAnsi="Times New Roman" w:cs="Times New Roman"/>
          <w:b/>
          <w:bCs/>
          <w:sz w:val="24"/>
          <w:szCs w:val="24"/>
        </w:rPr>
        <w:t>«</w:t>
      </w:r>
      <w:r w:rsidR="00F16DAA" w:rsidRPr="00F16DAA">
        <w:rPr>
          <w:rFonts w:ascii="Times New Roman" w:hAnsi="Times New Roman" w:cs="Times New Roman"/>
          <w:sz w:val="24"/>
          <w:szCs w:val="24"/>
        </w:rPr>
        <w:t>П</w:t>
      </w:r>
      <w:r w:rsidR="00F16DAA">
        <w:rPr>
          <w:rFonts w:ascii="Times New Roman" w:hAnsi="Times New Roman" w:cs="Times New Roman"/>
          <w:sz w:val="24"/>
          <w:szCs w:val="24"/>
        </w:rPr>
        <w:t xml:space="preserve">ротокол </w:t>
      </w:r>
      <w:r w:rsidR="00F16DAA" w:rsidRPr="00F16DAA">
        <w:rPr>
          <w:rFonts w:ascii="Times New Roman" w:hAnsi="Times New Roman" w:cs="Times New Roman"/>
          <w:sz w:val="24"/>
          <w:szCs w:val="24"/>
        </w:rPr>
        <w:t xml:space="preserve">рассмотрения заявок на участие в конкурсе по </w:t>
      </w:r>
      <w:r w:rsidR="00F16DAA">
        <w:rPr>
          <w:rFonts w:ascii="Times New Roman" w:hAnsi="Times New Roman" w:cs="Times New Roman"/>
          <w:sz w:val="24"/>
          <w:szCs w:val="24"/>
        </w:rPr>
        <w:t xml:space="preserve">отбору управляющей </w:t>
      </w:r>
      <w:r w:rsidR="00F16DAA" w:rsidRPr="00F16DAA">
        <w:rPr>
          <w:rFonts w:ascii="Times New Roman" w:hAnsi="Times New Roman" w:cs="Times New Roman"/>
          <w:sz w:val="24"/>
          <w:szCs w:val="24"/>
        </w:rPr>
        <w:t>организации для управления многоквартирными домами</w:t>
      </w:r>
      <w:r w:rsidR="00F16DAA">
        <w:rPr>
          <w:rFonts w:ascii="Times New Roman" w:hAnsi="Times New Roman" w:cs="Times New Roman"/>
          <w:sz w:val="24"/>
          <w:szCs w:val="24"/>
        </w:rPr>
        <w:t>»</w:t>
      </w:r>
      <w:r w:rsidR="00CD4D92">
        <w:rPr>
          <w:rFonts w:ascii="Times New Roman" w:hAnsi="Times New Roman" w:cs="Times New Roman"/>
          <w:sz w:val="24"/>
          <w:szCs w:val="24"/>
        </w:rPr>
        <w:t>.</w:t>
      </w:r>
    </w:p>
    <w:p w:rsidR="00583205" w:rsidRPr="00CD4D92" w:rsidRDefault="001F6E78" w:rsidP="00CD4D92">
      <w:pPr>
        <w:spacing w:after="0" w:line="240" w:lineRule="auto"/>
        <w:rPr>
          <w:rFonts w:ascii="Times New Roman" w:hAnsi="Times New Roman" w:cs="Times New Roman"/>
          <w:sz w:val="24"/>
          <w:szCs w:val="24"/>
        </w:rPr>
      </w:pPr>
      <w:r w:rsidRPr="00F16DAA">
        <w:rPr>
          <w:rFonts w:ascii="Times New Roman" w:eastAsia="Times New Roman" w:hAnsi="Times New Roman" w:cs="Times New Roman"/>
          <w:kern w:val="3"/>
          <w:sz w:val="24"/>
          <w:szCs w:val="24"/>
          <w:lang w:eastAsia="ru-RU"/>
        </w:rPr>
        <w:t>9.</w:t>
      </w:r>
      <w:r w:rsidRPr="00F16DAA">
        <w:rPr>
          <w:rFonts w:ascii="Times New Roman" w:eastAsia="Times New Roman" w:hAnsi="Times New Roman" w:cs="Times New Roman"/>
          <w:b/>
          <w:kern w:val="3"/>
          <w:sz w:val="24"/>
          <w:szCs w:val="24"/>
          <w:lang w:eastAsia="ru-RU"/>
        </w:rPr>
        <w:t xml:space="preserve"> </w:t>
      </w:r>
      <w:r w:rsidR="00583205" w:rsidRPr="00F16DAA">
        <w:rPr>
          <w:rFonts w:ascii="Times New Roman" w:hAnsi="Times New Roman" w:cs="Times New Roman"/>
          <w:b/>
          <w:bCs/>
          <w:sz w:val="24"/>
          <w:szCs w:val="24"/>
        </w:rPr>
        <w:t xml:space="preserve">Приложение № 9 к конкурсной документации – </w:t>
      </w:r>
      <w:r w:rsidR="00CD4D92">
        <w:rPr>
          <w:rFonts w:ascii="Times New Roman" w:hAnsi="Times New Roman" w:cs="Times New Roman"/>
          <w:b/>
          <w:bCs/>
          <w:sz w:val="24"/>
          <w:szCs w:val="24"/>
        </w:rPr>
        <w:t>«</w:t>
      </w:r>
      <w:r w:rsidR="00F16DAA" w:rsidRPr="00F16DAA">
        <w:rPr>
          <w:rFonts w:ascii="Times New Roman" w:hAnsi="Times New Roman" w:cs="Times New Roman"/>
          <w:sz w:val="24"/>
          <w:szCs w:val="24"/>
        </w:rPr>
        <w:t>Протокол конкурса по отбору управляющей организации для управления многоквартирными домами</w:t>
      </w:r>
      <w:r w:rsidR="00CD4D92">
        <w:rPr>
          <w:rFonts w:ascii="Times New Roman" w:hAnsi="Times New Roman" w:cs="Times New Roman"/>
          <w:sz w:val="24"/>
          <w:szCs w:val="24"/>
        </w:rPr>
        <w:t>».</w:t>
      </w:r>
    </w:p>
    <w:p w:rsidR="002D0007" w:rsidRDefault="002D0007" w:rsidP="003E4DF1">
      <w:pPr>
        <w:jc w:val="right"/>
        <w:rPr>
          <w:rFonts w:ascii="Times New Roman" w:hAnsi="Times New Roman" w:cs="Times New Roman"/>
          <w:b/>
          <w:bCs/>
          <w:sz w:val="24"/>
          <w:szCs w:val="24"/>
        </w:rPr>
      </w:pPr>
    </w:p>
    <w:p w:rsidR="002D0007" w:rsidRDefault="002D0007" w:rsidP="003E4DF1">
      <w:pPr>
        <w:jc w:val="right"/>
        <w:rPr>
          <w:rFonts w:ascii="Times New Roman" w:hAnsi="Times New Roman" w:cs="Times New Roman"/>
          <w:b/>
          <w:bCs/>
          <w:sz w:val="24"/>
          <w:szCs w:val="24"/>
        </w:rPr>
      </w:pPr>
    </w:p>
    <w:p w:rsidR="002D0007" w:rsidRDefault="002D0007" w:rsidP="003E4DF1">
      <w:pPr>
        <w:jc w:val="right"/>
        <w:rPr>
          <w:rFonts w:ascii="Times New Roman" w:hAnsi="Times New Roman" w:cs="Times New Roman"/>
          <w:b/>
          <w:bCs/>
          <w:sz w:val="24"/>
          <w:szCs w:val="24"/>
        </w:rPr>
      </w:pPr>
    </w:p>
    <w:p w:rsidR="002D0007" w:rsidRDefault="002D0007" w:rsidP="003E4DF1">
      <w:pPr>
        <w:jc w:val="right"/>
        <w:rPr>
          <w:rFonts w:ascii="Times New Roman" w:hAnsi="Times New Roman" w:cs="Times New Roman"/>
          <w:b/>
          <w:bCs/>
          <w:sz w:val="24"/>
          <w:szCs w:val="24"/>
        </w:rPr>
      </w:pPr>
    </w:p>
    <w:p w:rsidR="002D0007" w:rsidRDefault="002D0007" w:rsidP="003E4DF1">
      <w:pPr>
        <w:jc w:val="right"/>
        <w:rPr>
          <w:rFonts w:ascii="Times New Roman" w:hAnsi="Times New Roman" w:cs="Times New Roman"/>
          <w:b/>
          <w:bCs/>
          <w:sz w:val="24"/>
          <w:szCs w:val="24"/>
        </w:rPr>
      </w:pPr>
    </w:p>
    <w:p w:rsidR="002D0007" w:rsidRDefault="002D0007" w:rsidP="003E4DF1">
      <w:pPr>
        <w:jc w:val="right"/>
        <w:rPr>
          <w:rFonts w:ascii="Times New Roman" w:hAnsi="Times New Roman" w:cs="Times New Roman"/>
          <w:b/>
          <w:bCs/>
          <w:sz w:val="24"/>
          <w:szCs w:val="24"/>
        </w:rPr>
      </w:pPr>
    </w:p>
    <w:p w:rsidR="002D0007" w:rsidRDefault="002D0007" w:rsidP="003E4DF1">
      <w:pPr>
        <w:jc w:val="right"/>
        <w:rPr>
          <w:rFonts w:ascii="Times New Roman" w:hAnsi="Times New Roman" w:cs="Times New Roman"/>
          <w:b/>
          <w:bCs/>
          <w:sz w:val="24"/>
          <w:szCs w:val="24"/>
        </w:rPr>
      </w:pPr>
    </w:p>
    <w:p w:rsidR="002D0007" w:rsidRDefault="002D0007" w:rsidP="003E4DF1">
      <w:pPr>
        <w:jc w:val="right"/>
        <w:rPr>
          <w:rFonts w:ascii="Times New Roman" w:hAnsi="Times New Roman" w:cs="Times New Roman"/>
          <w:b/>
          <w:bCs/>
          <w:sz w:val="24"/>
          <w:szCs w:val="24"/>
        </w:rPr>
      </w:pPr>
    </w:p>
    <w:p w:rsidR="002D0007" w:rsidRDefault="002D0007" w:rsidP="003E4DF1">
      <w:pPr>
        <w:jc w:val="right"/>
        <w:rPr>
          <w:rFonts w:ascii="Times New Roman" w:hAnsi="Times New Roman" w:cs="Times New Roman"/>
          <w:b/>
          <w:bCs/>
          <w:sz w:val="24"/>
          <w:szCs w:val="24"/>
        </w:rPr>
      </w:pPr>
    </w:p>
    <w:p w:rsidR="002D0007" w:rsidRDefault="002D0007" w:rsidP="003E4DF1">
      <w:pPr>
        <w:jc w:val="right"/>
        <w:rPr>
          <w:rFonts w:ascii="Times New Roman" w:hAnsi="Times New Roman" w:cs="Times New Roman"/>
          <w:b/>
          <w:bCs/>
          <w:sz w:val="24"/>
          <w:szCs w:val="24"/>
        </w:rPr>
      </w:pPr>
    </w:p>
    <w:p w:rsidR="002D0007" w:rsidRDefault="002D0007" w:rsidP="003E4DF1">
      <w:pPr>
        <w:jc w:val="right"/>
        <w:rPr>
          <w:rFonts w:ascii="Times New Roman" w:hAnsi="Times New Roman" w:cs="Times New Roman"/>
          <w:b/>
          <w:bCs/>
          <w:sz w:val="24"/>
          <w:szCs w:val="24"/>
        </w:rPr>
      </w:pPr>
    </w:p>
    <w:p w:rsidR="002D0007" w:rsidRDefault="002D0007" w:rsidP="003E4DF1">
      <w:pPr>
        <w:jc w:val="right"/>
        <w:rPr>
          <w:rFonts w:ascii="Times New Roman" w:hAnsi="Times New Roman" w:cs="Times New Roman"/>
          <w:b/>
          <w:bCs/>
          <w:sz w:val="24"/>
          <w:szCs w:val="24"/>
        </w:rPr>
      </w:pPr>
    </w:p>
    <w:p w:rsidR="002D0007" w:rsidRDefault="002D0007" w:rsidP="003E4DF1">
      <w:pPr>
        <w:jc w:val="right"/>
        <w:rPr>
          <w:rFonts w:ascii="Times New Roman" w:hAnsi="Times New Roman" w:cs="Times New Roman"/>
          <w:b/>
          <w:bCs/>
          <w:sz w:val="24"/>
          <w:szCs w:val="24"/>
        </w:rPr>
      </w:pPr>
    </w:p>
    <w:p w:rsidR="002D0007" w:rsidRDefault="002D0007" w:rsidP="003E4DF1">
      <w:pPr>
        <w:jc w:val="right"/>
        <w:rPr>
          <w:rFonts w:ascii="Times New Roman" w:hAnsi="Times New Roman" w:cs="Times New Roman"/>
          <w:b/>
          <w:bCs/>
          <w:sz w:val="24"/>
          <w:szCs w:val="24"/>
        </w:rPr>
      </w:pPr>
    </w:p>
    <w:p w:rsidR="002D0007" w:rsidRDefault="002D0007" w:rsidP="003E4DF1">
      <w:pPr>
        <w:jc w:val="right"/>
        <w:rPr>
          <w:rFonts w:ascii="Times New Roman" w:hAnsi="Times New Roman" w:cs="Times New Roman"/>
          <w:b/>
          <w:bCs/>
          <w:sz w:val="24"/>
          <w:szCs w:val="24"/>
        </w:rPr>
      </w:pPr>
    </w:p>
    <w:p w:rsidR="002D0007" w:rsidRDefault="002D0007" w:rsidP="003E4DF1">
      <w:pPr>
        <w:jc w:val="right"/>
        <w:rPr>
          <w:rFonts w:ascii="Times New Roman" w:hAnsi="Times New Roman" w:cs="Times New Roman"/>
          <w:b/>
          <w:bCs/>
          <w:sz w:val="24"/>
          <w:szCs w:val="24"/>
        </w:rPr>
      </w:pPr>
    </w:p>
    <w:p w:rsidR="002D0007" w:rsidRDefault="002D0007" w:rsidP="003E4DF1">
      <w:pPr>
        <w:jc w:val="right"/>
        <w:rPr>
          <w:rFonts w:ascii="Times New Roman" w:hAnsi="Times New Roman" w:cs="Times New Roman"/>
          <w:b/>
          <w:bCs/>
          <w:sz w:val="24"/>
          <w:szCs w:val="24"/>
        </w:rPr>
      </w:pPr>
    </w:p>
    <w:p w:rsidR="002D0007" w:rsidRDefault="002D0007" w:rsidP="003E4DF1">
      <w:pPr>
        <w:jc w:val="right"/>
        <w:rPr>
          <w:rFonts w:ascii="Times New Roman" w:hAnsi="Times New Roman" w:cs="Times New Roman"/>
          <w:b/>
          <w:bCs/>
          <w:sz w:val="24"/>
          <w:szCs w:val="24"/>
        </w:rPr>
      </w:pPr>
    </w:p>
    <w:p w:rsidR="002D0007" w:rsidRDefault="002D0007" w:rsidP="003E4DF1">
      <w:pPr>
        <w:jc w:val="right"/>
        <w:rPr>
          <w:rFonts w:ascii="Times New Roman" w:hAnsi="Times New Roman" w:cs="Times New Roman"/>
          <w:b/>
          <w:bCs/>
          <w:sz w:val="24"/>
          <w:szCs w:val="24"/>
        </w:rPr>
      </w:pPr>
    </w:p>
    <w:p w:rsidR="002D0007" w:rsidRDefault="002D0007" w:rsidP="003E4DF1">
      <w:pPr>
        <w:jc w:val="right"/>
        <w:rPr>
          <w:rFonts w:ascii="Times New Roman" w:hAnsi="Times New Roman" w:cs="Times New Roman"/>
          <w:b/>
          <w:bCs/>
          <w:sz w:val="24"/>
          <w:szCs w:val="24"/>
        </w:rPr>
      </w:pPr>
    </w:p>
    <w:p w:rsidR="002D0007" w:rsidRDefault="002D0007" w:rsidP="003E4DF1">
      <w:pPr>
        <w:jc w:val="right"/>
        <w:rPr>
          <w:rFonts w:ascii="Times New Roman" w:hAnsi="Times New Roman" w:cs="Times New Roman"/>
          <w:b/>
          <w:bCs/>
          <w:sz w:val="24"/>
          <w:szCs w:val="24"/>
        </w:rPr>
      </w:pPr>
    </w:p>
    <w:p w:rsidR="002D0007" w:rsidRDefault="002D0007" w:rsidP="003E4DF1">
      <w:pPr>
        <w:jc w:val="right"/>
        <w:rPr>
          <w:rFonts w:ascii="Times New Roman" w:hAnsi="Times New Roman" w:cs="Times New Roman"/>
          <w:b/>
          <w:bCs/>
          <w:sz w:val="24"/>
          <w:szCs w:val="24"/>
        </w:rPr>
      </w:pPr>
    </w:p>
    <w:p w:rsidR="002D0007" w:rsidRDefault="002D0007" w:rsidP="003E4DF1">
      <w:pPr>
        <w:jc w:val="right"/>
        <w:rPr>
          <w:rFonts w:ascii="Times New Roman" w:hAnsi="Times New Roman" w:cs="Times New Roman"/>
          <w:b/>
          <w:bCs/>
          <w:sz w:val="24"/>
          <w:szCs w:val="24"/>
        </w:rPr>
      </w:pPr>
    </w:p>
    <w:p w:rsidR="003E4DF1" w:rsidRPr="003E4DF1" w:rsidRDefault="003E4DF1" w:rsidP="003E4DF1">
      <w:pPr>
        <w:jc w:val="right"/>
        <w:rPr>
          <w:rFonts w:ascii="Times New Roman" w:hAnsi="Times New Roman" w:cs="Times New Roman"/>
          <w:b/>
          <w:bCs/>
          <w:sz w:val="24"/>
          <w:szCs w:val="24"/>
        </w:rPr>
      </w:pPr>
      <w:r w:rsidRPr="003E4DF1">
        <w:rPr>
          <w:rFonts w:ascii="Times New Roman" w:hAnsi="Times New Roman" w:cs="Times New Roman"/>
          <w:b/>
          <w:bCs/>
          <w:sz w:val="24"/>
          <w:szCs w:val="24"/>
        </w:rPr>
        <w:lastRenderedPageBreak/>
        <w:t>Приложение № 1 к конкурсной документации</w:t>
      </w:r>
    </w:p>
    <w:p w:rsidR="003E4DF1" w:rsidRPr="003E4DF1" w:rsidRDefault="003E4DF1" w:rsidP="003E4DF1">
      <w:pPr>
        <w:spacing w:after="0"/>
        <w:jc w:val="right"/>
        <w:rPr>
          <w:rFonts w:ascii="Times New Roman" w:hAnsi="Times New Roman" w:cs="Times New Roman"/>
          <w:sz w:val="16"/>
          <w:szCs w:val="16"/>
        </w:rPr>
      </w:pPr>
      <w:r w:rsidRPr="003E4DF1">
        <w:rPr>
          <w:rFonts w:ascii="Times New Roman" w:hAnsi="Times New Roman" w:cs="Times New Roman"/>
          <w:sz w:val="16"/>
          <w:szCs w:val="16"/>
        </w:rPr>
        <w:t>Приложение № 1</w:t>
      </w:r>
    </w:p>
    <w:p w:rsidR="003E4DF1" w:rsidRPr="003E4DF1" w:rsidRDefault="003E4DF1" w:rsidP="003E4DF1">
      <w:pPr>
        <w:spacing w:after="0"/>
        <w:jc w:val="right"/>
        <w:rPr>
          <w:rFonts w:ascii="Times New Roman" w:hAnsi="Times New Roman" w:cs="Times New Roman"/>
          <w:sz w:val="16"/>
          <w:szCs w:val="16"/>
        </w:rPr>
      </w:pPr>
      <w:r w:rsidRPr="003E4DF1">
        <w:rPr>
          <w:rFonts w:ascii="Times New Roman" w:hAnsi="Times New Roman" w:cs="Times New Roman"/>
          <w:sz w:val="16"/>
          <w:szCs w:val="16"/>
        </w:rPr>
        <w:t>к Правилам проведения органом местного</w:t>
      </w:r>
    </w:p>
    <w:p w:rsidR="003E4DF1" w:rsidRPr="003E4DF1" w:rsidRDefault="003E4DF1" w:rsidP="003E4DF1">
      <w:pPr>
        <w:spacing w:after="0"/>
        <w:jc w:val="right"/>
        <w:rPr>
          <w:rFonts w:ascii="Times New Roman" w:hAnsi="Times New Roman" w:cs="Times New Roman"/>
          <w:sz w:val="16"/>
          <w:szCs w:val="16"/>
        </w:rPr>
      </w:pPr>
      <w:r w:rsidRPr="003E4DF1">
        <w:rPr>
          <w:rFonts w:ascii="Times New Roman" w:hAnsi="Times New Roman" w:cs="Times New Roman"/>
          <w:sz w:val="16"/>
          <w:szCs w:val="16"/>
        </w:rPr>
        <w:t>самоуправления открытого конкурса</w:t>
      </w:r>
    </w:p>
    <w:p w:rsidR="003E4DF1" w:rsidRPr="003E4DF1" w:rsidRDefault="003E4DF1" w:rsidP="003E4DF1">
      <w:pPr>
        <w:spacing w:after="0"/>
        <w:jc w:val="right"/>
        <w:rPr>
          <w:rFonts w:ascii="Times New Roman" w:hAnsi="Times New Roman" w:cs="Times New Roman"/>
          <w:sz w:val="16"/>
          <w:szCs w:val="16"/>
        </w:rPr>
      </w:pPr>
      <w:r w:rsidRPr="003E4DF1">
        <w:rPr>
          <w:rFonts w:ascii="Times New Roman" w:hAnsi="Times New Roman" w:cs="Times New Roman"/>
          <w:sz w:val="16"/>
          <w:szCs w:val="16"/>
        </w:rPr>
        <w:t>по отбору управляющей организации для</w:t>
      </w:r>
    </w:p>
    <w:p w:rsidR="003E4DF1" w:rsidRPr="003E4DF1" w:rsidRDefault="003E4DF1" w:rsidP="003E4DF1">
      <w:pPr>
        <w:spacing w:after="0"/>
        <w:jc w:val="right"/>
        <w:rPr>
          <w:rFonts w:ascii="Times New Roman" w:hAnsi="Times New Roman" w:cs="Times New Roman"/>
          <w:sz w:val="16"/>
          <w:szCs w:val="16"/>
        </w:rPr>
      </w:pPr>
      <w:r w:rsidRPr="003E4DF1">
        <w:rPr>
          <w:rFonts w:ascii="Times New Roman" w:hAnsi="Times New Roman" w:cs="Times New Roman"/>
          <w:sz w:val="16"/>
          <w:szCs w:val="16"/>
        </w:rPr>
        <w:t>управления многоквартирным домом,</w:t>
      </w:r>
    </w:p>
    <w:p w:rsidR="003E4DF1" w:rsidRPr="003E4DF1" w:rsidRDefault="003E4DF1" w:rsidP="003E4DF1">
      <w:pPr>
        <w:spacing w:after="0"/>
        <w:jc w:val="right"/>
        <w:rPr>
          <w:rFonts w:ascii="Times New Roman" w:hAnsi="Times New Roman" w:cs="Times New Roman"/>
          <w:sz w:val="16"/>
          <w:szCs w:val="16"/>
        </w:rPr>
      </w:pPr>
      <w:r w:rsidRPr="003E4DF1">
        <w:rPr>
          <w:rFonts w:ascii="Times New Roman" w:hAnsi="Times New Roman" w:cs="Times New Roman"/>
          <w:sz w:val="16"/>
          <w:szCs w:val="16"/>
        </w:rPr>
        <w:t>утв. постановлением Правительства РФ</w:t>
      </w:r>
    </w:p>
    <w:p w:rsidR="003E4DF1" w:rsidRPr="003E4DF1" w:rsidRDefault="003E4DF1" w:rsidP="003E4DF1">
      <w:pPr>
        <w:pStyle w:val="ConsPlusNormal"/>
        <w:widowControl/>
        <w:ind w:firstLine="0"/>
        <w:jc w:val="right"/>
        <w:rPr>
          <w:rFonts w:ascii="Times New Roman" w:hAnsi="Times New Roman" w:cs="Times New Roman"/>
          <w:sz w:val="16"/>
          <w:szCs w:val="16"/>
        </w:rPr>
      </w:pPr>
      <w:r w:rsidRPr="003E4DF1">
        <w:rPr>
          <w:rFonts w:ascii="Times New Roman" w:hAnsi="Times New Roman" w:cs="Times New Roman"/>
          <w:sz w:val="16"/>
          <w:szCs w:val="16"/>
        </w:rPr>
        <w:t>от 6 февраля 2006 г. № 75</w:t>
      </w:r>
    </w:p>
    <w:p w:rsidR="003E4DF1" w:rsidRPr="003E4DF1" w:rsidRDefault="003E4DF1" w:rsidP="003E4DF1">
      <w:pPr>
        <w:pStyle w:val="ConsPlusNormal"/>
        <w:widowControl/>
        <w:ind w:firstLine="0"/>
        <w:jc w:val="right"/>
        <w:rPr>
          <w:rFonts w:ascii="Times New Roman" w:hAnsi="Times New Roman" w:cs="Times New Roman"/>
          <w:b/>
          <w:bCs/>
          <w:sz w:val="24"/>
          <w:szCs w:val="24"/>
        </w:rPr>
      </w:pPr>
    </w:p>
    <w:p w:rsidR="003E4DF1" w:rsidRPr="003E4DF1" w:rsidRDefault="003E4DF1" w:rsidP="003E4DF1">
      <w:pPr>
        <w:pStyle w:val="ConsPlusNormal"/>
        <w:widowControl/>
        <w:ind w:firstLine="0"/>
        <w:jc w:val="right"/>
        <w:rPr>
          <w:rFonts w:ascii="Times New Roman" w:hAnsi="Times New Roman" w:cs="Times New Roman"/>
          <w:b/>
          <w:bCs/>
          <w:sz w:val="24"/>
          <w:szCs w:val="24"/>
        </w:rPr>
      </w:pPr>
      <w:r w:rsidRPr="003E4DF1">
        <w:rPr>
          <w:rFonts w:ascii="Times New Roman" w:hAnsi="Times New Roman" w:cs="Times New Roman"/>
          <w:b/>
          <w:bCs/>
          <w:sz w:val="24"/>
          <w:szCs w:val="24"/>
        </w:rPr>
        <w:t>Утверждаю</w:t>
      </w:r>
    </w:p>
    <w:p w:rsidR="003E4DF1" w:rsidRPr="003E4DF1" w:rsidRDefault="003E4DF1" w:rsidP="003E4DF1">
      <w:pPr>
        <w:pStyle w:val="ConsPlusNormal"/>
        <w:widowControl/>
        <w:ind w:firstLine="0"/>
        <w:jc w:val="right"/>
        <w:rPr>
          <w:rFonts w:ascii="Times New Roman" w:hAnsi="Times New Roman" w:cs="Times New Roman"/>
          <w:bCs/>
          <w:sz w:val="24"/>
          <w:szCs w:val="24"/>
        </w:rPr>
      </w:pPr>
      <w:r w:rsidRPr="003E4DF1">
        <w:rPr>
          <w:rFonts w:ascii="Times New Roman" w:hAnsi="Times New Roman" w:cs="Times New Roman"/>
          <w:bCs/>
          <w:sz w:val="24"/>
          <w:szCs w:val="24"/>
        </w:rPr>
        <w:t>Глава Администрации</w:t>
      </w:r>
    </w:p>
    <w:p w:rsidR="003E4DF1" w:rsidRPr="003E4DF1" w:rsidRDefault="003E4DF1" w:rsidP="003E4DF1">
      <w:pPr>
        <w:pStyle w:val="ConsPlusNormal"/>
        <w:widowControl/>
        <w:ind w:firstLine="0"/>
        <w:jc w:val="right"/>
        <w:rPr>
          <w:rFonts w:ascii="Times New Roman" w:hAnsi="Times New Roman" w:cs="Times New Roman"/>
          <w:bCs/>
          <w:sz w:val="24"/>
          <w:szCs w:val="24"/>
        </w:rPr>
      </w:pPr>
      <w:r w:rsidRPr="003E4DF1">
        <w:rPr>
          <w:rFonts w:ascii="Times New Roman" w:hAnsi="Times New Roman" w:cs="Times New Roman"/>
          <w:bCs/>
          <w:sz w:val="24"/>
          <w:szCs w:val="24"/>
        </w:rPr>
        <w:t>Кулешовского сельского поселения</w:t>
      </w:r>
    </w:p>
    <w:p w:rsidR="003E4DF1" w:rsidRPr="003E4DF1" w:rsidRDefault="003E4DF1" w:rsidP="003E4DF1">
      <w:pPr>
        <w:pStyle w:val="ConsPlusNormal"/>
        <w:widowControl/>
        <w:ind w:firstLine="0"/>
        <w:jc w:val="right"/>
        <w:rPr>
          <w:rFonts w:ascii="Times New Roman" w:hAnsi="Times New Roman" w:cs="Times New Roman"/>
          <w:bCs/>
          <w:sz w:val="24"/>
          <w:szCs w:val="24"/>
        </w:rPr>
      </w:pPr>
      <w:r w:rsidRPr="003E4DF1">
        <w:rPr>
          <w:rFonts w:ascii="Times New Roman" w:hAnsi="Times New Roman" w:cs="Times New Roman"/>
          <w:bCs/>
          <w:sz w:val="24"/>
          <w:szCs w:val="24"/>
        </w:rPr>
        <w:t>___________ Е.Г. Павлюченко</w:t>
      </w:r>
    </w:p>
    <w:p w:rsidR="003E4DF1" w:rsidRPr="003E4DF1" w:rsidRDefault="003E4DF1" w:rsidP="003E4DF1">
      <w:pPr>
        <w:pStyle w:val="ConsPlusNormal"/>
        <w:widowControl/>
        <w:ind w:firstLine="0"/>
        <w:jc w:val="right"/>
        <w:rPr>
          <w:rFonts w:ascii="Times New Roman" w:hAnsi="Times New Roman" w:cs="Times New Roman"/>
          <w:bCs/>
          <w:sz w:val="24"/>
          <w:szCs w:val="24"/>
        </w:rPr>
      </w:pPr>
      <w:r w:rsidRPr="003E4DF1">
        <w:rPr>
          <w:rFonts w:ascii="Times New Roman" w:hAnsi="Times New Roman" w:cs="Times New Roman"/>
          <w:bCs/>
          <w:sz w:val="24"/>
          <w:szCs w:val="24"/>
        </w:rPr>
        <w:t>346744, Ростовская область, Азовский р-н,</w:t>
      </w:r>
    </w:p>
    <w:p w:rsidR="003E4DF1" w:rsidRPr="003E4DF1" w:rsidRDefault="003E4DF1" w:rsidP="003E4DF1">
      <w:pPr>
        <w:pStyle w:val="ConsPlusNormal"/>
        <w:widowControl/>
        <w:ind w:firstLine="0"/>
        <w:jc w:val="right"/>
        <w:rPr>
          <w:rFonts w:ascii="Times New Roman" w:hAnsi="Times New Roman" w:cs="Times New Roman"/>
          <w:bCs/>
          <w:sz w:val="24"/>
          <w:szCs w:val="24"/>
        </w:rPr>
      </w:pPr>
      <w:r w:rsidRPr="003E4DF1">
        <w:rPr>
          <w:rFonts w:ascii="Times New Roman" w:hAnsi="Times New Roman" w:cs="Times New Roman"/>
          <w:bCs/>
          <w:sz w:val="24"/>
          <w:szCs w:val="24"/>
        </w:rPr>
        <w:t>с. Кулешовка, ул. Ленина 164 А,</w:t>
      </w:r>
    </w:p>
    <w:p w:rsidR="003E4DF1" w:rsidRPr="003E4DF1" w:rsidRDefault="003E4DF1" w:rsidP="003E4DF1">
      <w:pPr>
        <w:pStyle w:val="ConsPlusNormal"/>
        <w:widowControl/>
        <w:ind w:firstLine="0"/>
        <w:jc w:val="right"/>
        <w:rPr>
          <w:rFonts w:ascii="Times New Roman" w:hAnsi="Times New Roman" w:cs="Times New Roman"/>
          <w:bCs/>
          <w:sz w:val="24"/>
          <w:szCs w:val="24"/>
          <w:lang w:val="en-US"/>
        </w:rPr>
      </w:pPr>
      <w:r w:rsidRPr="003E4DF1">
        <w:rPr>
          <w:rFonts w:ascii="Times New Roman" w:hAnsi="Times New Roman" w:cs="Times New Roman"/>
          <w:bCs/>
          <w:sz w:val="24"/>
          <w:szCs w:val="24"/>
        </w:rPr>
        <w:t>тел</w:t>
      </w:r>
      <w:r w:rsidRPr="003E4DF1">
        <w:rPr>
          <w:rFonts w:ascii="Times New Roman" w:hAnsi="Times New Roman" w:cs="Times New Roman"/>
          <w:bCs/>
          <w:sz w:val="24"/>
          <w:szCs w:val="24"/>
          <w:lang w:val="en-US"/>
        </w:rPr>
        <w:t>. 8(863)42 98-3-02,</w:t>
      </w:r>
    </w:p>
    <w:p w:rsidR="003E4DF1" w:rsidRPr="003E4DF1" w:rsidRDefault="003E4DF1" w:rsidP="003E4DF1">
      <w:pPr>
        <w:pStyle w:val="ConsPlusNormal"/>
        <w:widowControl/>
        <w:ind w:firstLine="0"/>
        <w:jc w:val="right"/>
        <w:rPr>
          <w:rFonts w:ascii="Times New Roman" w:hAnsi="Times New Roman" w:cs="Times New Roman"/>
          <w:bCs/>
          <w:sz w:val="24"/>
          <w:szCs w:val="24"/>
          <w:lang w:val="en-US"/>
        </w:rPr>
      </w:pPr>
      <w:r w:rsidRPr="003E4DF1">
        <w:rPr>
          <w:rFonts w:ascii="Times New Roman" w:hAnsi="Times New Roman" w:cs="Times New Roman"/>
          <w:bCs/>
          <w:sz w:val="24"/>
          <w:szCs w:val="24"/>
          <w:lang w:val="en-US"/>
        </w:rPr>
        <w:t>e-mail: adminkul@mail.ru</w:t>
      </w:r>
    </w:p>
    <w:p w:rsidR="003E4DF1" w:rsidRPr="003E4DF1" w:rsidRDefault="003E4DF1" w:rsidP="003E4DF1">
      <w:pPr>
        <w:pStyle w:val="ConsPlusNormal"/>
        <w:widowControl/>
        <w:ind w:firstLine="0"/>
        <w:jc w:val="right"/>
        <w:rPr>
          <w:rFonts w:ascii="Times New Roman" w:hAnsi="Times New Roman" w:cs="Times New Roman"/>
        </w:rPr>
      </w:pPr>
      <w:r w:rsidRPr="003E4DF1">
        <w:rPr>
          <w:rFonts w:ascii="Times New Roman" w:hAnsi="Times New Roman" w:cs="Times New Roman"/>
          <w:bCs/>
          <w:sz w:val="24"/>
          <w:szCs w:val="24"/>
        </w:rPr>
        <w:t xml:space="preserve">«__» _______ 2023 </w:t>
      </w:r>
      <w:r w:rsidRPr="003E4DF1">
        <w:rPr>
          <w:rFonts w:ascii="Times New Roman" w:hAnsi="Times New Roman" w:cs="Times New Roman"/>
          <w:bCs/>
        </w:rPr>
        <w:t>г.</w:t>
      </w:r>
    </w:p>
    <w:p w:rsidR="003E4DF1" w:rsidRPr="003F418A" w:rsidRDefault="003E4DF1" w:rsidP="003E4DF1">
      <w:pPr>
        <w:pStyle w:val="ConsPlusNormal"/>
        <w:widowControl/>
        <w:ind w:firstLine="0"/>
        <w:jc w:val="right"/>
        <w:rPr>
          <w:rFonts w:ascii="Times New Roman" w:hAnsi="Times New Roman" w:cs="Times New Roman"/>
          <w:b/>
          <w:bCs/>
        </w:rPr>
      </w:pPr>
      <w:r w:rsidRPr="003E4DF1">
        <w:rPr>
          <w:rFonts w:ascii="Times New Roman" w:hAnsi="Times New Roman" w:cs="Times New Roman"/>
        </w:rPr>
        <w:tab/>
      </w:r>
      <w:r w:rsidRPr="003E4DF1">
        <w:rPr>
          <w:rFonts w:ascii="Times New Roman" w:hAnsi="Times New Roman" w:cs="Times New Roman"/>
          <w:b/>
          <w:bCs/>
        </w:rPr>
        <w:t xml:space="preserve"> </w:t>
      </w:r>
    </w:p>
    <w:p w:rsidR="003E4DF1" w:rsidRPr="003E4DF1" w:rsidRDefault="003E4DF1" w:rsidP="003E4DF1">
      <w:pPr>
        <w:jc w:val="center"/>
        <w:rPr>
          <w:rFonts w:ascii="Times New Roman" w:hAnsi="Times New Roman" w:cs="Times New Roman"/>
          <w:b/>
          <w:bCs/>
          <w:sz w:val="28"/>
          <w:szCs w:val="28"/>
        </w:rPr>
      </w:pPr>
      <w:r w:rsidRPr="003E4DF1">
        <w:rPr>
          <w:rFonts w:ascii="Times New Roman" w:hAnsi="Times New Roman" w:cs="Times New Roman"/>
          <w:b/>
          <w:bCs/>
          <w:spacing w:val="40"/>
          <w:sz w:val="28"/>
          <w:szCs w:val="28"/>
        </w:rPr>
        <w:t>АКТ</w:t>
      </w:r>
      <w:r w:rsidRPr="003E4DF1">
        <w:rPr>
          <w:rFonts w:ascii="Times New Roman" w:hAnsi="Times New Roman" w:cs="Times New Roman"/>
          <w:b/>
          <w:bCs/>
          <w:sz w:val="28"/>
          <w:szCs w:val="28"/>
        </w:rPr>
        <w:br/>
        <w:t>о состоянии общего имущества собственников помещений</w:t>
      </w:r>
      <w:r w:rsidRPr="003E4DF1">
        <w:rPr>
          <w:rFonts w:ascii="Times New Roman" w:hAnsi="Times New Roman" w:cs="Times New Roman"/>
          <w:b/>
          <w:bCs/>
          <w:sz w:val="28"/>
          <w:szCs w:val="28"/>
        </w:rPr>
        <w:br/>
        <w:t>в многоквартирном доме, являющегося объектом конкурса</w:t>
      </w:r>
    </w:p>
    <w:p w:rsidR="003E4DF1" w:rsidRPr="003E4DF1" w:rsidRDefault="003E4DF1" w:rsidP="003E4DF1">
      <w:pPr>
        <w:jc w:val="center"/>
        <w:rPr>
          <w:rFonts w:ascii="Times New Roman" w:hAnsi="Times New Roman" w:cs="Times New Roman"/>
          <w:b/>
          <w:bCs/>
          <w:sz w:val="28"/>
          <w:szCs w:val="28"/>
        </w:rPr>
      </w:pPr>
      <w:r w:rsidRPr="003E4DF1">
        <w:rPr>
          <w:rFonts w:ascii="Times New Roman" w:hAnsi="Times New Roman" w:cs="Times New Roman"/>
          <w:b/>
          <w:bCs/>
          <w:sz w:val="28"/>
          <w:szCs w:val="28"/>
        </w:rPr>
        <w:t>I. Общие сведения о многоквартирном доме</w:t>
      </w:r>
    </w:p>
    <w:p w:rsidR="003E4DF1" w:rsidRPr="003E4DF1" w:rsidRDefault="003E4DF1" w:rsidP="003E4DF1">
      <w:pPr>
        <w:spacing w:after="0"/>
        <w:jc w:val="both"/>
        <w:rPr>
          <w:rFonts w:ascii="Times New Roman" w:hAnsi="Times New Roman" w:cs="Times New Roman"/>
          <w:sz w:val="16"/>
          <w:szCs w:val="16"/>
        </w:rPr>
      </w:pPr>
    </w:p>
    <w:tbl>
      <w:tblPr>
        <w:tblStyle w:val="afb"/>
        <w:tblW w:w="0" w:type="auto"/>
        <w:tblInd w:w="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1854"/>
        <w:gridCol w:w="670"/>
        <w:gridCol w:w="733"/>
        <w:gridCol w:w="107"/>
        <w:gridCol w:w="730"/>
        <w:gridCol w:w="2299"/>
        <w:gridCol w:w="197"/>
        <w:gridCol w:w="2683"/>
      </w:tblGrid>
      <w:tr w:rsidR="003E4DF1" w:rsidRPr="003E4DF1" w:rsidTr="003F418A">
        <w:tc>
          <w:tcPr>
            <w:tcW w:w="3528" w:type="dxa"/>
            <w:gridSpan w:val="4"/>
            <w:tcBorders>
              <w:bottom w:val="single" w:sz="4" w:space="0" w:color="auto"/>
            </w:tcBorders>
            <w:vAlign w:val="bottom"/>
          </w:tcPr>
          <w:p w:rsidR="003E4DF1" w:rsidRPr="003E4DF1" w:rsidRDefault="003E4DF1" w:rsidP="003E4DF1">
            <w:pPr>
              <w:jc w:val="both"/>
              <w:rPr>
                <w:rFonts w:ascii="Times New Roman" w:hAnsi="Times New Roman" w:cs="Times New Roman"/>
              </w:rPr>
            </w:pPr>
            <w:r w:rsidRPr="003E4DF1">
              <w:rPr>
                <w:rFonts w:ascii="Times New Roman" w:hAnsi="Times New Roman" w:cs="Times New Roman"/>
              </w:rPr>
              <w:t>1. Адрес многоквартирного</w:t>
            </w:r>
            <w:r w:rsidR="00CD4D92">
              <w:rPr>
                <w:rFonts w:ascii="Times New Roman" w:hAnsi="Times New Roman" w:cs="Times New Roman"/>
              </w:rPr>
              <w:t xml:space="preserve"> </w:t>
            </w:r>
            <w:r w:rsidRPr="003E4DF1">
              <w:rPr>
                <w:rFonts w:ascii="Times New Roman" w:hAnsi="Times New Roman" w:cs="Times New Roman"/>
              </w:rPr>
              <w:t>дома:</w:t>
            </w:r>
          </w:p>
        </w:tc>
        <w:tc>
          <w:tcPr>
            <w:tcW w:w="6313" w:type="dxa"/>
            <w:gridSpan w:val="4"/>
            <w:tcBorders>
              <w:bottom w:val="single" w:sz="4" w:space="0" w:color="auto"/>
            </w:tcBorders>
            <w:vAlign w:val="bottom"/>
          </w:tcPr>
          <w:p w:rsidR="003E4DF1" w:rsidRPr="003E4DF1" w:rsidRDefault="003E4DF1" w:rsidP="003E4DF1">
            <w:pPr>
              <w:rPr>
                <w:rFonts w:ascii="Times New Roman" w:hAnsi="Times New Roman" w:cs="Times New Roman"/>
              </w:rPr>
            </w:pPr>
            <w:r w:rsidRPr="003E4DF1">
              <w:rPr>
                <w:rFonts w:ascii="Times New Roman" w:hAnsi="Times New Roman" w:cs="Times New Roman"/>
              </w:rPr>
              <w:t xml:space="preserve">Ростовская область, Азовский район, пос. Тимирязевский, </w:t>
            </w:r>
          </w:p>
        </w:tc>
      </w:tr>
      <w:tr w:rsidR="003E4DF1" w:rsidRPr="003E4DF1" w:rsidTr="003F418A">
        <w:tc>
          <w:tcPr>
            <w:tcW w:w="3528" w:type="dxa"/>
            <w:gridSpan w:val="4"/>
            <w:tcBorders>
              <w:bottom w:val="single" w:sz="4" w:space="0" w:color="auto"/>
            </w:tcBorders>
            <w:vAlign w:val="bottom"/>
          </w:tcPr>
          <w:p w:rsidR="003E4DF1" w:rsidRPr="003E4DF1" w:rsidRDefault="003E4DF1" w:rsidP="003E4DF1">
            <w:pPr>
              <w:jc w:val="both"/>
              <w:rPr>
                <w:rFonts w:ascii="Times New Roman" w:hAnsi="Times New Roman" w:cs="Times New Roman"/>
              </w:rPr>
            </w:pPr>
            <w:r w:rsidRPr="003E4DF1">
              <w:rPr>
                <w:rFonts w:ascii="Times New Roman" w:hAnsi="Times New Roman" w:cs="Times New Roman"/>
              </w:rPr>
              <w:t>ул. Кольцевая, д. 1</w:t>
            </w:r>
          </w:p>
        </w:tc>
        <w:tc>
          <w:tcPr>
            <w:tcW w:w="6313" w:type="dxa"/>
            <w:gridSpan w:val="4"/>
            <w:tcBorders>
              <w:bottom w:val="single" w:sz="4" w:space="0" w:color="auto"/>
            </w:tcBorders>
            <w:vAlign w:val="bottom"/>
          </w:tcPr>
          <w:p w:rsidR="003E4DF1" w:rsidRPr="003E4DF1" w:rsidRDefault="003E4DF1" w:rsidP="003E4DF1">
            <w:pPr>
              <w:jc w:val="center"/>
              <w:rPr>
                <w:rFonts w:ascii="Times New Roman" w:hAnsi="Times New Roman" w:cs="Times New Roman"/>
              </w:rPr>
            </w:pPr>
          </w:p>
        </w:tc>
      </w:tr>
      <w:tr w:rsidR="003E4DF1" w:rsidRPr="003E4DF1" w:rsidTr="003F418A">
        <w:tc>
          <w:tcPr>
            <w:tcW w:w="6845" w:type="dxa"/>
            <w:gridSpan w:val="6"/>
            <w:tcBorders>
              <w:top w:val="single" w:sz="4" w:space="0" w:color="auto"/>
            </w:tcBorders>
            <w:vAlign w:val="bottom"/>
          </w:tcPr>
          <w:p w:rsidR="003E4DF1" w:rsidRPr="003E4DF1" w:rsidRDefault="003E4DF1" w:rsidP="003E4DF1">
            <w:pPr>
              <w:jc w:val="both"/>
              <w:rPr>
                <w:rFonts w:ascii="Times New Roman" w:hAnsi="Times New Roman" w:cs="Times New Roman"/>
              </w:rPr>
            </w:pPr>
            <w:r w:rsidRPr="003E4DF1">
              <w:rPr>
                <w:rFonts w:ascii="Times New Roman" w:hAnsi="Times New Roman" w:cs="Times New Roman"/>
              </w:rPr>
              <w:t>2. Кадастровый номер многоквартирного дома (при его наличии)</w:t>
            </w:r>
          </w:p>
        </w:tc>
        <w:tc>
          <w:tcPr>
            <w:tcW w:w="2996" w:type="dxa"/>
            <w:gridSpan w:val="2"/>
            <w:tcBorders>
              <w:top w:val="single" w:sz="4" w:space="0" w:color="auto"/>
              <w:bottom w:val="single" w:sz="4" w:space="0" w:color="auto"/>
            </w:tcBorders>
            <w:vAlign w:val="bottom"/>
          </w:tcPr>
          <w:p w:rsidR="003E4DF1" w:rsidRPr="003E4DF1" w:rsidRDefault="003E4DF1" w:rsidP="003E4DF1">
            <w:pPr>
              <w:jc w:val="center"/>
              <w:rPr>
                <w:rFonts w:ascii="Times New Roman" w:hAnsi="Times New Roman" w:cs="Times New Roman"/>
              </w:rPr>
            </w:pPr>
            <w:r w:rsidRPr="003E4DF1">
              <w:rPr>
                <w:rFonts w:ascii="Times New Roman" w:hAnsi="Times New Roman" w:cs="Times New Roman"/>
              </w:rPr>
              <w:t>61:01:0090201:172</w:t>
            </w:r>
          </w:p>
        </w:tc>
      </w:tr>
      <w:tr w:rsidR="003E4DF1" w:rsidRPr="003E4DF1" w:rsidTr="003F418A">
        <w:tc>
          <w:tcPr>
            <w:tcW w:w="2618" w:type="dxa"/>
            <w:gridSpan w:val="2"/>
            <w:tcBorders>
              <w:top w:val="single" w:sz="4" w:space="0" w:color="auto"/>
            </w:tcBorders>
            <w:vAlign w:val="bottom"/>
          </w:tcPr>
          <w:p w:rsidR="003E4DF1" w:rsidRPr="003E4DF1" w:rsidRDefault="003E4DF1" w:rsidP="003E4DF1">
            <w:pPr>
              <w:jc w:val="both"/>
              <w:rPr>
                <w:rFonts w:ascii="Times New Roman" w:hAnsi="Times New Roman" w:cs="Times New Roman"/>
              </w:rPr>
            </w:pPr>
            <w:r w:rsidRPr="003E4DF1">
              <w:rPr>
                <w:rFonts w:ascii="Times New Roman" w:hAnsi="Times New Roman" w:cs="Times New Roman"/>
              </w:rPr>
              <w:t>3. Серия, тип постройки</w:t>
            </w:r>
          </w:p>
        </w:tc>
        <w:tc>
          <w:tcPr>
            <w:tcW w:w="7223" w:type="dxa"/>
            <w:gridSpan w:val="6"/>
            <w:tcBorders>
              <w:top w:val="single" w:sz="4" w:space="0" w:color="auto"/>
              <w:bottom w:val="single" w:sz="4" w:space="0" w:color="auto"/>
            </w:tcBorders>
            <w:vAlign w:val="bottom"/>
          </w:tcPr>
          <w:p w:rsidR="003E4DF1" w:rsidRPr="003E4DF1" w:rsidRDefault="003E4DF1" w:rsidP="003E4DF1">
            <w:pPr>
              <w:jc w:val="center"/>
              <w:rPr>
                <w:rFonts w:ascii="Times New Roman" w:hAnsi="Times New Roman" w:cs="Times New Roman"/>
              </w:rPr>
            </w:pPr>
            <w:r w:rsidRPr="003E4DF1">
              <w:rPr>
                <w:rFonts w:ascii="Times New Roman" w:hAnsi="Times New Roman" w:cs="Times New Roman"/>
              </w:rPr>
              <w:t>неблокированная</w:t>
            </w:r>
          </w:p>
        </w:tc>
      </w:tr>
      <w:tr w:rsidR="003E4DF1" w:rsidRPr="003E4DF1" w:rsidTr="003F418A">
        <w:tc>
          <w:tcPr>
            <w:tcW w:w="1890" w:type="dxa"/>
            <w:vAlign w:val="bottom"/>
          </w:tcPr>
          <w:p w:rsidR="003E4DF1" w:rsidRPr="003E4DF1" w:rsidRDefault="003E4DF1" w:rsidP="003E4DF1">
            <w:pPr>
              <w:jc w:val="both"/>
              <w:rPr>
                <w:rFonts w:ascii="Times New Roman" w:hAnsi="Times New Roman" w:cs="Times New Roman"/>
              </w:rPr>
            </w:pPr>
            <w:r w:rsidRPr="003E4DF1">
              <w:rPr>
                <w:rFonts w:ascii="Times New Roman" w:hAnsi="Times New Roman" w:cs="Times New Roman"/>
              </w:rPr>
              <w:t>4. Год постройки</w:t>
            </w:r>
          </w:p>
        </w:tc>
        <w:tc>
          <w:tcPr>
            <w:tcW w:w="7951" w:type="dxa"/>
            <w:gridSpan w:val="7"/>
            <w:tcBorders>
              <w:bottom w:val="single" w:sz="4" w:space="0" w:color="auto"/>
            </w:tcBorders>
            <w:vAlign w:val="bottom"/>
          </w:tcPr>
          <w:p w:rsidR="003E4DF1" w:rsidRPr="003E4DF1" w:rsidRDefault="003E4DF1" w:rsidP="003E4DF1">
            <w:pPr>
              <w:rPr>
                <w:rFonts w:ascii="Times New Roman" w:hAnsi="Times New Roman" w:cs="Times New Roman"/>
              </w:rPr>
            </w:pPr>
            <w:r w:rsidRPr="003E4DF1">
              <w:rPr>
                <w:rFonts w:ascii="Times New Roman" w:hAnsi="Times New Roman" w:cs="Times New Roman"/>
              </w:rPr>
              <w:t xml:space="preserve">         1965</w:t>
            </w:r>
          </w:p>
        </w:tc>
      </w:tr>
      <w:tr w:rsidR="003E4DF1" w:rsidRPr="003E4DF1" w:rsidTr="003F418A">
        <w:tc>
          <w:tcPr>
            <w:tcW w:w="7055" w:type="dxa"/>
            <w:gridSpan w:val="7"/>
            <w:vAlign w:val="bottom"/>
          </w:tcPr>
          <w:p w:rsidR="003E4DF1" w:rsidRPr="003E4DF1" w:rsidRDefault="003E4DF1" w:rsidP="003E4DF1">
            <w:pPr>
              <w:jc w:val="both"/>
              <w:rPr>
                <w:rFonts w:ascii="Times New Roman" w:hAnsi="Times New Roman" w:cs="Times New Roman"/>
              </w:rPr>
            </w:pPr>
            <w:r w:rsidRPr="003E4DF1">
              <w:rPr>
                <w:rFonts w:ascii="Times New Roman" w:hAnsi="Times New Roman" w:cs="Times New Roman"/>
              </w:rPr>
              <w:t>5. Степень износа по данным государственного технического учета:</w:t>
            </w:r>
          </w:p>
        </w:tc>
        <w:tc>
          <w:tcPr>
            <w:tcW w:w="2786" w:type="dxa"/>
            <w:tcBorders>
              <w:bottom w:val="single" w:sz="4" w:space="0" w:color="auto"/>
            </w:tcBorders>
            <w:vAlign w:val="bottom"/>
          </w:tcPr>
          <w:p w:rsidR="003E4DF1" w:rsidRPr="003E4DF1" w:rsidRDefault="003E4DF1" w:rsidP="003E4DF1">
            <w:pPr>
              <w:jc w:val="center"/>
              <w:rPr>
                <w:rFonts w:ascii="Times New Roman" w:hAnsi="Times New Roman" w:cs="Times New Roman"/>
              </w:rPr>
            </w:pPr>
            <w:r w:rsidRPr="003E4DF1">
              <w:rPr>
                <w:rFonts w:ascii="Times New Roman" w:hAnsi="Times New Roman" w:cs="Times New Roman"/>
              </w:rPr>
              <w:t>Сведения отсутствуют</w:t>
            </w:r>
          </w:p>
        </w:tc>
      </w:tr>
      <w:tr w:rsidR="003E4DF1" w:rsidRPr="003E4DF1" w:rsidTr="003F418A">
        <w:tc>
          <w:tcPr>
            <w:tcW w:w="3416" w:type="dxa"/>
            <w:gridSpan w:val="3"/>
            <w:tcBorders>
              <w:top w:val="single" w:sz="4" w:space="0" w:color="auto"/>
            </w:tcBorders>
            <w:vAlign w:val="bottom"/>
          </w:tcPr>
          <w:p w:rsidR="003E4DF1" w:rsidRPr="003E4DF1" w:rsidRDefault="003E4DF1" w:rsidP="003E4DF1">
            <w:pPr>
              <w:jc w:val="both"/>
              <w:rPr>
                <w:rFonts w:ascii="Times New Roman" w:hAnsi="Times New Roman" w:cs="Times New Roman"/>
              </w:rPr>
            </w:pPr>
            <w:r w:rsidRPr="003E4DF1">
              <w:rPr>
                <w:rFonts w:ascii="Times New Roman" w:hAnsi="Times New Roman" w:cs="Times New Roman"/>
              </w:rPr>
              <w:t>6. Степень фактического износа</w:t>
            </w:r>
          </w:p>
        </w:tc>
        <w:tc>
          <w:tcPr>
            <w:tcW w:w="6425" w:type="dxa"/>
            <w:gridSpan w:val="5"/>
            <w:tcBorders>
              <w:top w:val="single" w:sz="4" w:space="0" w:color="auto"/>
              <w:bottom w:val="single" w:sz="4" w:space="0" w:color="auto"/>
            </w:tcBorders>
            <w:vAlign w:val="bottom"/>
          </w:tcPr>
          <w:p w:rsidR="003E4DF1" w:rsidRPr="003E4DF1" w:rsidRDefault="003E4DF1" w:rsidP="003E4DF1">
            <w:pPr>
              <w:jc w:val="center"/>
              <w:rPr>
                <w:rFonts w:ascii="Times New Roman" w:hAnsi="Times New Roman" w:cs="Times New Roman"/>
              </w:rPr>
            </w:pPr>
            <w:r w:rsidRPr="003E4DF1">
              <w:rPr>
                <w:rFonts w:ascii="Times New Roman" w:hAnsi="Times New Roman" w:cs="Times New Roman"/>
              </w:rPr>
              <w:t>44%</w:t>
            </w:r>
          </w:p>
        </w:tc>
      </w:tr>
      <w:tr w:rsidR="003E4DF1" w:rsidRPr="003E4DF1" w:rsidTr="003F418A">
        <w:tc>
          <w:tcPr>
            <w:tcW w:w="4326" w:type="dxa"/>
            <w:gridSpan w:val="5"/>
            <w:vAlign w:val="bottom"/>
          </w:tcPr>
          <w:p w:rsidR="003E4DF1" w:rsidRPr="003E4DF1" w:rsidRDefault="003E4DF1" w:rsidP="003E4DF1">
            <w:pPr>
              <w:jc w:val="both"/>
              <w:rPr>
                <w:rFonts w:ascii="Times New Roman" w:hAnsi="Times New Roman" w:cs="Times New Roman"/>
              </w:rPr>
            </w:pPr>
            <w:r w:rsidRPr="003E4DF1">
              <w:rPr>
                <w:rFonts w:ascii="Times New Roman" w:hAnsi="Times New Roman" w:cs="Times New Roman"/>
              </w:rPr>
              <w:t>7. Год последнего капитального ремонта</w:t>
            </w:r>
          </w:p>
        </w:tc>
        <w:tc>
          <w:tcPr>
            <w:tcW w:w="5515" w:type="dxa"/>
            <w:gridSpan w:val="3"/>
            <w:tcBorders>
              <w:bottom w:val="single" w:sz="4" w:space="0" w:color="auto"/>
            </w:tcBorders>
            <w:vAlign w:val="bottom"/>
          </w:tcPr>
          <w:p w:rsidR="003E4DF1" w:rsidRPr="003E4DF1" w:rsidRDefault="003E4DF1" w:rsidP="003E4DF1">
            <w:pPr>
              <w:jc w:val="center"/>
              <w:rPr>
                <w:rFonts w:ascii="Times New Roman" w:hAnsi="Times New Roman" w:cs="Times New Roman"/>
              </w:rPr>
            </w:pPr>
            <w:r w:rsidRPr="003E4DF1">
              <w:rPr>
                <w:rFonts w:ascii="Times New Roman" w:hAnsi="Times New Roman" w:cs="Times New Roman"/>
              </w:rPr>
              <w:t>-</w:t>
            </w:r>
          </w:p>
        </w:tc>
      </w:tr>
    </w:tbl>
    <w:p w:rsidR="003E4DF1" w:rsidRPr="003E4DF1" w:rsidRDefault="003E4DF1" w:rsidP="003E4DF1">
      <w:pPr>
        <w:spacing w:after="0"/>
        <w:ind w:firstLine="340"/>
        <w:jc w:val="both"/>
        <w:rPr>
          <w:rFonts w:ascii="Times New Roman" w:hAnsi="Times New Roman" w:cs="Times New Roman"/>
        </w:rPr>
      </w:pPr>
      <w:r w:rsidRPr="003E4DF1">
        <w:rPr>
          <w:rFonts w:ascii="Times New Roman" w:hAnsi="Times New Roman" w:cs="Times New Roman"/>
        </w:rPr>
        <w:t>8.</w:t>
      </w:r>
      <w:r w:rsidRPr="003E4DF1">
        <w:rPr>
          <w:rFonts w:ascii="Times New Roman" w:hAnsi="Times New Roman" w:cs="Times New Roman"/>
          <w:lang w:val="en-US"/>
        </w:rPr>
        <w:t> </w:t>
      </w:r>
      <w:r w:rsidRPr="003E4DF1">
        <w:rPr>
          <w:rFonts w:ascii="Times New Roman" w:hAnsi="Times New Roman" w:cs="Times New Roman"/>
        </w:rPr>
        <w:t>Реквизиты правового акта о признании многоквартирного дома аварийным и подлежащим</w:t>
      </w:r>
    </w:p>
    <w:tbl>
      <w:tblPr>
        <w:tblStyle w:val="afb"/>
        <w:tblW w:w="0" w:type="auto"/>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387"/>
        <w:gridCol w:w="332"/>
        <w:gridCol w:w="1908"/>
        <w:gridCol w:w="143"/>
        <w:gridCol w:w="118"/>
        <w:gridCol w:w="648"/>
        <w:gridCol w:w="4606"/>
        <w:gridCol w:w="1481"/>
      </w:tblGrid>
      <w:tr w:rsidR="003E4DF1" w:rsidRPr="003E4DF1" w:rsidTr="003F418A">
        <w:tc>
          <w:tcPr>
            <w:tcW w:w="722" w:type="dxa"/>
            <w:gridSpan w:val="2"/>
            <w:vAlign w:val="bottom"/>
          </w:tcPr>
          <w:p w:rsidR="003E4DF1" w:rsidRPr="003E4DF1" w:rsidRDefault="003E4DF1" w:rsidP="003E4DF1">
            <w:pPr>
              <w:jc w:val="both"/>
              <w:rPr>
                <w:rFonts w:ascii="Times New Roman" w:hAnsi="Times New Roman" w:cs="Times New Roman"/>
              </w:rPr>
            </w:pPr>
            <w:r w:rsidRPr="003E4DF1">
              <w:rPr>
                <w:rFonts w:ascii="Times New Roman" w:hAnsi="Times New Roman" w:cs="Times New Roman"/>
              </w:rPr>
              <w:t>сносу</w:t>
            </w:r>
          </w:p>
        </w:tc>
        <w:tc>
          <w:tcPr>
            <w:tcW w:w="9469" w:type="dxa"/>
            <w:gridSpan w:val="6"/>
            <w:tcBorders>
              <w:bottom w:val="single" w:sz="4" w:space="0" w:color="auto"/>
            </w:tcBorders>
            <w:vAlign w:val="bottom"/>
          </w:tcPr>
          <w:p w:rsidR="003E4DF1" w:rsidRPr="003E4DF1" w:rsidRDefault="003E4DF1" w:rsidP="003E4DF1">
            <w:pPr>
              <w:jc w:val="center"/>
              <w:rPr>
                <w:rFonts w:ascii="Times New Roman" w:hAnsi="Times New Roman" w:cs="Times New Roman"/>
              </w:rPr>
            </w:pPr>
            <w:r w:rsidRPr="003E4DF1">
              <w:rPr>
                <w:rFonts w:ascii="Times New Roman" w:hAnsi="Times New Roman" w:cs="Times New Roman"/>
              </w:rPr>
              <w:t>-</w:t>
            </w:r>
          </w:p>
        </w:tc>
      </w:tr>
      <w:tr w:rsidR="003E4DF1" w:rsidRPr="003E4DF1" w:rsidTr="003F418A">
        <w:trPr>
          <w:gridBefore w:val="1"/>
          <w:wBefore w:w="390" w:type="dxa"/>
        </w:trPr>
        <w:tc>
          <w:tcPr>
            <w:tcW w:w="2322" w:type="dxa"/>
            <w:gridSpan w:val="2"/>
            <w:vAlign w:val="bottom"/>
          </w:tcPr>
          <w:p w:rsidR="003E4DF1" w:rsidRPr="003E4DF1" w:rsidRDefault="003E4DF1" w:rsidP="003E4DF1">
            <w:pPr>
              <w:jc w:val="both"/>
              <w:rPr>
                <w:rFonts w:ascii="Times New Roman" w:hAnsi="Times New Roman" w:cs="Times New Roman"/>
              </w:rPr>
            </w:pPr>
            <w:r w:rsidRPr="003E4DF1">
              <w:rPr>
                <w:rFonts w:ascii="Times New Roman" w:hAnsi="Times New Roman" w:cs="Times New Roman"/>
              </w:rPr>
              <w:t>9. Количество этажей</w:t>
            </w:r>
          </w:p>
        </w:tc>
        <w:tc>
          <w:tcPr>
            <w:tcW w:w="7479" w:type="dxa"/>
            <w:gridSpan w:val="5"/>
            <w:tcBorders>
              <w:bottom w:val="single" w:sz="4" w:space="0" w:color="auto"/>
            </w:tcBorders>
            <w:vAlign w:val="bottom"/>
          </w:tcPr>
          <w:p w:rsidR="003E4DF1" w:rsidRPr="003E4DF1" w:rsidRDefault="003E4DF1" w:rsidP="003E4DF1">
            <w:pPr>
              <w:rPr>
                <w:rFonts w:ascii="Times New Roman" w:hAnsi="Times New Roman" w:cs="Times New Roman"/>
              </w:rPr>
            </w:pPr>
            <w:r w:rsidRPr="003E4DF1">
              <w:rPr>
                <w:rFonts w:ascii="Times New Roman" w:hAnsi="Times New Roman" w:cs="Times New Roman"/>
              </w:rPr>
              <w:t xml:space="preserve">           2</w:t>
            </w:r>
          </w:p>
        </w:tc>
      </w:tr>
      <w:tr w:rsidR="003E4DF1" w:rsidRPr="003E4DF1" w:rsidTr="003F418A">
        <w:trPr>
          <w:gridBefore w:val="1"/>
          <w:wBefore w:w="390" w:type="dxa"/>
        </w:trPr>
        <w:tc>
          <w:tcPr>
            <w:tcW w:w="2322" w:type="dxa"/>
            <w:gridSpan w:val="2"/>
            <w:vAlign w:val="bottom"/>
          </w:tcPr>
          <w:p w:rsidR="003E4DF1" w:rsidRPr="003E4DF1" w:rsidRDefault="003E4DF1" w:rsidP="003E4DF1">
            <w:pPr>
              <w:jc w:val="both"/>
              <w:rPr>
                <w:rFonts w:ascii="Times New Roman" w:hAnsi="Times New Roman" w:cs="Times New Roman"/>
              </w:rPr>
            </w:pPr>
            <w:r w:rsidRPr="003E4DF1">
              <w:rPr>
                <w:rFonts w:ascii="Times New Roman" w:hAnsi="Times New Roman" w:cs="Times New Roman"/>
              </w:rPr>
              <w:t>10. Наличие подвала</w:t>
            </w:r>
          </w:p>
        </w:tc>
        <w:tc>
          <w:tcPr>
            <w:tcW w:w="7479" w:type="dxa"/>
            <w:gridSpan w:val="5"/>
            <w:tcBorders>
              <w:bottom w:val="single" w:sz="4" w:space="0" w:color="auto"/>
            </w:tcBorders>
            <w:vAlign w:val="bottom"/>
          </w:tcPr>
          <w:p w:rsidR="003E4DF1" w:rsidRPr="003E4DF1" w:rsidRDefault="003E4DF1" w:rsidP="003E4DF1">
            <w:pPr>
              <w:rPr>
                <w:rFonts w:ascii="Times New Roman" w:hAnsi="Times New Roman" w:cs="Times New Roman"/>
              </w:rPr>
            </w:pPr>
            <w:r w:rsidRPr="003E4DF1">
              <w:rPr>
                <w:rFonts w:ascii="Times New Roman" w:hAnsi="Times New Roman" w:cs="Times New Roman"/>
              </w:rPr>
              <w:t xml:space="preserve">           нет</w:t>
            </w:r>
          </w:p>
        </w:tc>
      </w:tr>
      <w:tr w:rsidR="003E4DF1" w:rsidRPr="003E4DF1" w:rsidTr="003F418A">
        <w:trPr>
          <w:gridBefore w:val="1"/>
          <w:wBefore w:w="390" w:type="dxa"/>
        </w:trPr>
        <w:tc>
          <w:tcPr>
            <w:tcW w:w="3292" w:type="dxa"/>
            <w:gridSpan w:val="5"/>
            <w:vAlign w:val="bottom"/>
          </w:tcPr>
          <w:p w:rsidR="003E4DF1" w:rsidRPr="003E4DF1" w:rsidRDefault="003E4DF1" w:rsidP="003E4DF1">
            <w:pPr>
              <w:jc w:val="both"/>
              <w:rPr>
                <w:rFonts w:ascii="Times New Roman" w:hAnsi="Times New Roman" w:cs="Times New Roman"/>
              </w:rPr>
            </w:pPr>
            <w:r w:rsidRPr="003E4DF1">
              <w:rPr>
                <w:rFonts w:ascii="Times New Roman" w:hAnsi="Times New Roman" w:cs="Times New Roman"/>
              </w:rPr>
              <w:t>11. Наличие цокольного этажа</w:t>
            </w:r>
          </w:p>
        </w:tc>
        <w:tc>
          <w:tcPr>
            <w:tcW w:w="6509" w:type="dxa"/>
            <w:gridSpan w:val="2"/>
            <w:tcBorders>
              <w:bottom w:val="single" w:sz="4" w:space="0" w:color="auto"/>
            </w:tcBorders>
            <w:vAlign w:val="bottom"/>
          </w:tcPr>
          <w:p w:rsidR="003E4DF1" w:rsidRPr="003E4DF1" w:rsidRDefault="003E4DF1" w:rsidP="003E4DF1">
            <w:pPr>
              <w:rPr>
                <w:rFonts w:ascii="Times New Roman" w:hAnsi="Times New Roman" w:cs="Times New Roman"/>
              </w:rPr>
            </w:pPr>
            <w:r w:rsidRPr="003E4DF1">
              <w:rPr>
                <w:rFonts w:ascii="Times New Roman" w:hAnsi="Times New Roman" w:cs="Times New Roman"/>
              </w:rPr>
              <w:t xml:space="preserve">    -</w:t>
            </w:r>
          </w:p>
        </w:tc>
      </w:tr>
      <w:tr w:rsidR="003E4DF1" w:rsidRPr="003E4DF1" w:rsidTr="003F418A">
        <w:trPr>
          <w:gridBefore w:val="1"/>
          <w:wBefore w:w="390" w:type="dxa"/>
        </w:trPr>
        <w:tc>
          <w:tcPr>
            <w:tcW w:w="2474" w:type="dxa"/>
            <w:gridSpan w:val="3"/>
            <w:vAlign w:val="bottom"/>
          </w:tcPr>
          <w:p w:rsidR="003E4DF1" w:rsidRPr="003E4DF1" w:rsidRDefault="003E4DF1" w:rsidP="003E4DF1">
            <w:pPr>
              <w:jc w:val="both"/>
              <w:rPr>
                <w:rFonts w:ascii="Times New Roman" w:hAnsi="Times New Roman" w:cs="Times New Roman"/>
              </w:rPr>
            </w:pPr>
            <w:r w:rsidRPr="003E4DF1">
              <w:rPr>
                <w:rFonts w:ascii="Times New Roman" w:hAnsi="Times New Roman" w:cs="Times New Roman"/>
              </w:rPr>
              <w:t>12. Наличие мансарды</w:t>
            </w:r>
          </w:p>
        </w:tc>
        <w:tc>
          <w:tcPr>
            <w:tcW w:w="7327" w:type="dxa"/>
            <w:gridSpan w:val="4"/>
            <w:tcBorders>
              <w:bottom w:val="single" w:sz="4" w:space="0" w:color="auto"/>
            </w:tcBorders>
            <w:vAlign w:val="bottom"/>
          </w:tcPr>
          <w:p w:rsidR="003E4DF1" w:rsidRPr="003E4DF1" w:rsidRDefault="003E4DF1" w:rsidP="003E4DF1">
            <w:pPr>
              <w:rPr>
                <w:rFonts w:ascii="Times New Roman" w:hAnsi="Times New Roman" w:cs="Times New Roman"/>
              </w:rPr>
            </w:pPr>
            <w:r w:rsidRPr="003E4DF1">
              <w:rPr>
                <w:rFonts w:ascii="Times New Roman" w:hAnsi="Times New Roman" w:cs="Times New Roman"/>
              </w:rPr>
              <w:t xml:space="preserve">    -</w:t>
            </w:r>
          </w:p>
        </w:tc>
      </w:tr>
      <w:tr w:rsidR="003E4DF1" w:rsidRPr="003E4DF1" w:rsidTr="003F418A">
        <w:trPr>
          <w:gridBefore w:val="1"/>
          <w:wBefore w:w="390" w:type="dxa"/>
        </w:trPr>
        <w:tc>
          <w:tcPr>
            <w:tcW w:w="2474" w:type="dxa"/>
            <w:gridSpan w:val="3"/>
            <w:vAlign w:val="bottom"/>
          </w:tcPr>
          <w:p w:rsidR="003E4DF1" w:rsidRPr="003E4DF1" w:rsidRDefault="003E4DF1" w:rsidP="003E4DF1">
            <w:pPr>
              <w:jc w:val="both"/>
              <w:rPr>
                <w:rFonts w:ascii="Times New Roman" w:hAnsi="Times New Roman" w:cs="Times New Roman"/>
              </w:rPr>
            </w:pPr>
            <w:r w:rsidRPr="003E4DF1">
              <w:rPr>
                <w:rFonts w:ascii="Times New Roman" w:hAnsi="Times New Roman" w:cs="Times New Roman"/>
              </w:rPr>
              <w:t>13. Наличие мезонина</w:t>
            </w:r>
          </w:p>
        </w:tc>
        <w:tc>
          <w:tcPr>
            <w:tcW w:w="7327" w:type="dxa"/>
            <w:gridSpan w:val="4"/>
            <w:tcBorders>
              <w:bottom w:val="single" w:sz="4" w:space="0" w:color="auto"/>
            </w:tcBorders>
            <w:vAlign w:val="bottom"/>
          </w:tcPr>
          <w:p w:rsidR="003E4DF1" w:rsidRPr="003E4DF1" w:rsidRDefault="003E4DF1" w:rsidP="003E4DF1">
            <w:pPr>
              <w:rPr>
                <w:rFonts w:ascii="Times New Roman" w:hAnsi="Times New Roman" w:cs="Times New Roman"/>
              </w:rPr>
            </w:pPr>
            <w:r w:rsidRPr="003E4DF1">
              <w:rPr>
                <w:rFonts w:ascii="Times New Roman" w:hAnsi="Times New Roman" w:cs="Times New Roman"/>
              </w:rPr>
              <w:t xml:space="preserve">    -</w:t>
            </w:r>
          </w:p>
        </w:tc>
      </w:tr>
      <w:tr w:rsidR="003E4DF1" w:rsidRPr="003E4DF1" w:rsidTr="003F418A">
        <w:trPr>
          <w:gridBefore w:val="1"/>
          <w:wBefore w:w="390" w:type="dxa"/>
        </w:trPr>
        <w:tc>
          <w:tcPr>
            <w:tcW w:w="2599" w:type="dxa"/>
            <w:gridSpan w:val="4"/>
            <w:vAlign w:val="bottom"/>
          </w:tcPr>
          <w:p w:rsidR="003E4DF1" w:rsidRPr="003E4DF1" w:rsidRDefault="003E4DF1" w:rsidP="003E4DF1">
            <w:pPr>
              <w:jc w:val="both"/>
              <w:rPr>
                <w:rFonts w:ascii="Times New Roman" w:hAnsi="Times New Roman" w:cs="Times New Roman"/>
              </w:rPr>
            </w:pPr>
            <w:r w:rsidRPr="003E4DF1">
              <w:rPr>
                <w:rFonts w:ascii="Times New Roman" w:hAnsi="Times New Roman" w:cs="Times New Roman"/>
              </w:rPr>
              <w:t>14. Количество квартир</w:t>
            </w:r>
          </w:p>
        </w:tc>
        <w:tc>
          <w:tcPr>
            <w:tcW w:w="7202" w:type="dxa"/>
            <w:gridSpan w:val="3"/>
            <w:tcBorders>
              <w:bottom w:val="single" w:sz="4" w:space="0" w:color="auto"/>
            </w:tcBorders>
            <w:vAlign w:val="bottom"/>
          </w:tcPr>
          <w:p w:rsidR="003E4DF1" w:rsidRPr="003E4DF1" w:rsidRDefault="003E4DF1" w:rsidP="003E4DF1">
            <w:pPr>
              <w:rPr>
                <w:rFonts w:ascii="Times New Roman" w:hAnsi="Times New Roman" w:cs="Times New Roman"/>
              </w:rPr>
            </w:pPr>
            <w:r w:rsidRPr="003E4DF1">
              <w:rPr>
                <w:rFonts w:ascii="Times New Roman" w:hAnsi="Times New Roman" w:cs="Times New Roman"/>
              </w:rPr>
              <w:t xml:space="preserve">       15</w:t>
            </w:r>
          </w:p>
        </w:tc>
      </w:tr>
      <w:tr w:rsidR="003E4DF1" w:rsidRPr="003E4DF1" w:rsidTr="003F418A">
        <w:trPr>
          <w:gridBefore w:val="1"/>
          <w:wBefore w:w="390" w:type="dxa"/>
        </w:trPr>
        <w:tc>
          <w:tcPr>
            <w:tcW w:w="8222" w:type="dxa"/>
            <w:gridSpan w:val="6"/>
            <w:vAlign w:val="bottom"/>
          </w:tcPr>
          <w:p w:rsidR="003E4DF1" w:rsidRPr="003E4DF1" w:rsidRDefault="003E4DF1" w:rsidP="003E4DF1">
            <w:pPr>
              <w:jc w:val="both"/>
              <w:rPr>
                <w:rFonts w:ascii="Times New Roman" w:hAnsi="Times New Roman" w:cs="Times New Roman"/>
              </w:rPr>
            </w:pPr>
            <w:r w:rsidRPr="003E4DF1">
              <w:rPr>
                <w:rFonts w:ascii="Times New Roman" w:hAnsi="Times New Roman" w:cs="Times New Roman"/>
              </w:rPr>
              <w:t>15. Количество нежилых помещений, не входящих в состав общего имущества</w:t>
            </w:r>
          </w:p>
        </w:tc>
        <w:tc>
          <w:tcPr>
            <w:tcW w:w="1579" w:type="dxa"/>
            <w:tcBorders>
              <w:bottom w:val="single" w:sz="4" w:space="0" w:color="auto"/>
            </w:tcBorders>
            <w:vAlign w:val="bottom"/>
          </w:tcPr>
          <w:p w:rsidR="003E4DF1" w:rsidRPr="003E4DF1" w:rsidRDefault="003E4DF1" w:rsidP="003E4DF1">
            <w:pPr>
              <w:jc w:val="center"/>
              <w:rPr>
                <w:rFonts w:ascii="Times New Roman" w:hAnsi="Times New Roman" w:cs="Times New Roman"/>
              </w:rPr>
            </w:pPr>
            <w:r w:rsidRPr="003E4DF1">
              <w:rPr>
                <w:rFonts w:ascii="Times New Roman" w:hAnsi="Times New Roman" w:cs="Times New Roman"/>
              </w:rPr>
              <w:t>0</w:t>
            </w:r>
          </w:p>
        </w:tc>
      </w:tr>
    </w:tbl>
    <w:p w:rsidR="003E4DF1" w:rsidRPr="003E4DF1" w:rsidRDefault="003E4DF1" w:rsidP="003E4DF1">
      <w:pPr>
        <w:spacing w:after="0"/>
        <w:ind w:firstLine="340"/>
        <w:jc w:val="both"/>
        <w:rPr>
          <w:rFonts w:ascii="Times New Roman" w:hAnsi="Times New Roman" w:cs="Times New Roman"/>
        </w:rPr>
      </w:pPr>
      <w:r w:rsidRPr="003E4DF1">
        <w:rPr>
          <w:rFonts w:ascii="Times New Roman" w:hAnsi="Times New Roman" w:cs="Times New Roman"/>
        </w:rPr>
        <w:t>16.</w:t>
      </w:r>
      <w:r w:rsidRPr="003E4DF1">
        <w:rPr>
          <w:rFonts w:ascii="Times New Roman" w:hAnsi="Times New Roman" w:cs="Times New Roman"/>
          <w:lang w:val="en-US"/>
        </w:rPr>
        <w:t> </w:t>
      </w:r>
      <w:r w:rsidRPr="003E4DF1">
        <w:rPr>
          <w:rFonts w:ascii="Times New Roman" w:hAnsi="Times New Roman" w:cs="Times New Roman"/>
        </w:rPr>
        <w:t>Реквизиты правового акта о признании всех жилых помещений в многоквартирном доме</w:t>
      </w:r>
    </w:p>
    <w:tbl>
      <w:tblPr>
        <w:tblStyle w:val="afb"/>
        <w:tblW w:w="0" w:type="auto"/>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3193"/>
        <w:gridCol w:w="6430"/>
      </w:tblGrid>
      <w:tr w:rsidR="003E4DF1" w:rsidRPr="003E4DF1" w:rsidTr="003F418A">
        <w:tc>
          <w:tcPr>
            <w:tcW w:w="3318" w:type="dxa"/>
            <w:vAlign w:val="bottom"/>
          </w:tcPr>
          <w:p w:rsidR="003E4DF1" w:rsidRPr="003E4DF1" w:rsidRDefault="003E4DF1" w:rsidP="003E4DF1">
            <w:pPr>
              <w:jc w:val="both"/>
              <w:rPr>
                <w:rFonts w:ascii="Times New Roman" w:hAnsi="Times New Roman" w:cs="Times New Roman"/>
              </w:rPr>
            </w:pPr>
            <w:r w:rsidRPr="003E4DF1">
              <w:rPr>
                <w:rFonts w:ascii="Times New Roman" w:hAnsi="Times New Roman" w:cs="Times New Roman"/>
              </w:rPr>
              <w:t>непригодными для проживания</w:t>
            </w:r>
          </w:p>
        </w:tc>
        <w:tc>
          <w:tcPr>
            <w:tcW w:w="6873" w:type="dxa"/>
            <w:tcBorders>
              <w:bottom w:val="single" w:sz="4" w:space="0" w:color="auto"/>
            </w:tcBorders>
            <w:vAlign w:val="bottom"/>
          </w:tcPr>
          <w:p w:rsidR="003E4DF1" w:rsidRPr="003E4DF1" w:rsidRDefault="003E4DF1" w:rsidP="003E4DF1">
            <w:pPr>
              <w:jc w:val="center"/>
              <w:rPr>
                <w:rFonts w:ascii="Times New Roman" w:hAnsi="Times New Roman" w:cs="Times New Roman"/>
              </w:rPr>
            </w:pPr>
            <w:r w:rsidRPr="003E4DF1">
              <w:rPr>
                <w:rFonts w:ascii="Times New Roman" w:hAnsi="Times New Roman" w:cs="Times New Roman"/>
              </w:rPr>
              <w:t>-</w:t>
            </w:r>
          </w:p>
        </w:tc>
      </w:tr>
    </w:tbl>
    <w:p w:rsidR="003E4DF1" w:rsidRPr="003E4DF1" w:rsidRDefault="003E4DF1" w:rsidP="003E4DF1">
      <w:pPr>
        <w:spacing w:after="0"/>
        <w:ind w:firstLine="340"/>
        <w:jc w:val="both"/>
        <w:rPr>
          <w:rFonts w:ascii="Times New Roman" w:hAnsi="Times New Roman" w:cs="Times New Roman"/>
        </w:rPr>
      </w:pPr>
      <w:r w:rsidRPr="003E4DF1">
        <w:rPr>
          <w:rFonts w:ascii="Times New Roman" w:hAnsi="Times New Roman" w:cs="Times New Roman"/>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tbl>
      <w:tblPr>
        <w:tblStyle w:val="afb"/>
        <w:tblW w:w="0" w:type="auto"/>
        <w:tblInd w:w="14" w:type="dxa"/>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1E0"/>
      </w:tblPr>
      <w:tblGrid>
        <w:gridCol w:w="325"/>
        <w:gridCol w:w="2529"/>
        <w:gridCol w:w="6104"/>
        <w:gridCol w:w="665"/>
      </w:tblGrid>
      <w:tr w:rsidR="003E4DF1" w:rsidRPr="003E4DF1" w:rsidTr="003F418A">
        <w:tc>
          <w:tcPr>
            <w:tcW w:w="10191" w:type="dxa"/>
            <w:gridSpan w:val="4"/>
            <w:tcBorders>
              <w:bottom w:val="single" w:sz="4" w:space="0" w:color="auto"/>
            </w:tcBorders>
            <w:vAlign w:val="bottom"/>
          </w:tcPr>
          <w:p w:rsidR="003E4DF1" w:rsidRPr="003E4DF1" w:rsidRDefault="003E4DF1" w:rsidP="003E4DF1">
            <w:pPr>
              <w:jc w:val="center"/>
              <w:rPr>
                <w:rFonts w:ascii="Times New Roman" w:hAnsi="Times New Roman" w:cs="Times New Roman"/>
              </w:rPr>
            </w:pPr>
            <w:r w:rsidRPr="003E4DF1">
              <w:rPr>
                <w:rFonts w:ascii="Times New Roman" w:hAnsi="Times New Roman" w:cs="Times New Roman"/>
              </w:rPr>
              <w:t>-</w:t>
            </w:r>
          </w:p>
        </w:tc>
      </w:tr>
      <w:tr w:rsidR="003E4DF1" w:rsidRPr="003E4DF1" w:rsidTr="003F418A">
        <w:tblPrEx>
          <w:tblBorders>
            <w:top w:val="single" w:sz="4" w:space="0" w:color="auto"/>
            <w:bottom w:val="none" w:sz="0" w:space="0" w:color="auto"/>
          </w:tblBorders>
        </w:tblPrEx>
        <w:trPr>
          <w:gridBefore w:val="1"/>
          <w:wBefore w:w="350" w:type="dxa"/>
        </w:trPr>
        <w:tc>
          <w:tcPr>
            <w:tcW w:w="2618" w:type="dxa"/>
            <w:vAlign w:val="bottom"/>
          </w:tcPr>
          <w:p w:rsidR="003E4DF1" w:rsidRPr="003E4DF1" w:rsidRDefault="003E4DF1" w:rsidP="003E4DF1">
            <w:pPr>
              <w:jc w:val="both"/>
              <w:rPr>
                <w:rFonts w:ascii="Times New Roman" w:hAnsi="Times New Roman" w:cs="Times New Roman"/>
              </w:rPr>
            </w:pPr>
            <w:r w:rsidRPr="003E4DF1">
              <w:rPr>
                <w:rFonts w:ascii="Times New Roman" w:hAnsi="Times New Roman" w:cs="Times New Roman"/>
              </w:rPr>
              <w:t>18. Строительный объем</w:t>
            </w:r>
          </w:p>
        </w:tc>
        <w:tc>
          <w:tcPr>
            <w:tcW w:w="6537" w:type="dxa"/>
            <w:tcBorders>
              <w:top w:val="nil"/>
              <w:bottom w:val="single" w:sz="4" w:space="0" w:color="auto"/>
            </w:tcBorders>
            <w:vAlign w:val="bottom"/>
          </w:tcPr>
          <w:p w:rsidR="003E4DF1" w:rsidRPr="003E4DF1" w:rsidRDefault="003E4DF1" w:rsidP="003E4DF1">
            <w:pPr>
              <w:jc w:val="center"/>
              <w:rPr>
                <w:rFonts w:ascii="Times New Roman" w:hAnsi="Times New Roman" w:cs="Times New Roman"/>
              </w:rPr>
            </w:pPr>
            <w:r w:rsidRPr="003E4DF1">
              <w:rPr>
                <w:rFonts w:ascii="Times New Roman" w:hAnsi="Times New Roman" w:cs="Times New Roman"/>
              </w:rPr>
              <w:t>2817</w:t>
            </w:r>
          </w:p>
        </w:tc>
        <w:tc>
          <w:tcPr>
            <w:tcW w:w="686" w:type="dxa"/>
            <w:vAlign w:val="bottom"/>
          </w:tcPr>
          <w:p w:rsidR="003E4DF1" w:rsidRPr="003E4DF1" w:rsidRDefault="003E4DF1" w:rsidP="003E4DF1">
            <w:pPr>
              <w:jc w:val="right"/>
              <w:rPr>
                <w:rFonts w:ascii="Times New Roman" w:hAnsi="Times New Roman" w:cs="Times New Roman"/>
              </w:rPr>
            </w:pPr>
            <w:r w:rsidRPr="003E4DF1">
              <w:rPr>
                <w:rFonts w:ascii="Times New Roman" w:hAnsi="Times New Roman" w:cs="Times New Roman"/>
              </w:rPr>
              <w:t>куб.</w:t>
            </w:r>
            <w:r w:rsidRPr="003E4DF1">
              <w:rPr>
                <w:rFonts w:ascii="Times New Roman" w:hAnsi="Times New Roman" w:cs="Times New Roman"/>
                <w:lang w:val="en-US"/>
              </w:rPr>
              <w:t xml:space="preserve"> </w:t>
            </w:r>
            <w:r w:rsidRPr="003E4DF1">
              <w:rPr>
                <w:rFonts w:ascii="Times New Roman" w:hAnsi="Times New Roman" w:cs="Times New Roman"/>
              </w:rPr>
              <w:t>м</w:t>
            </w:r>
          </w:p>
        </w:tc>
      </w:tr>
    </w:tbl>
    <w:p w:rsidR="003E4DF1" w:rsidRPr="003E4DF1" w:rsidRDefault="003E4DF1" w:rsidP="003E4DF1">
      <w:pPr>
        <w:spacing w:after="0"/>
        <w:ind w:firstLine="340"/>
        <w:jc w:val="both"/>
        <w:rPr>
          <w:rFonts w:ascii="Times New Roman" w:hAnsi="Times New Roman" w:cs="Times New Roman"/>
        </w:rPr>
      </w:pPr>
      <w:r w:rsidRPr="003E4DF1">
        <w:rPr>
          <w:rFonts w:ascii="Times New Roman" w:hAnsi="Times New Roman" w:cs="Times New Roman"/>
        </w:rPr>
        <w:t>19. Площадь:</w:t>
      </w:r>
    </w:p>
    <w:p w:rsidR="003E4DF1" w:rsidRPr="003E4DF1" w:rsidRDefault="003E4DF1" w:rsidP="003E4DF1">
      <w:pPr>
        <w:spacing w:after="0"/>
        <w:ind w:firstLine="340"/>
        <w:jc w:val="both"/>
        <w:rPr>
          <w:rFonts w:ascii="Times New Roman" w:hAnsi="Times New Roman" w:cs="Times New Roman"/>
        </w:rPr>
      </w:pPr>
      <w:r w:rsidRPr="003E4DF1">
        <w:rPr>
          <w:rFonts w:ascii="Times New Roman" w:hAnsi="Times New Roman" w:cs="Times New Roman"/>
        </w:rPr>
        <w:t>а) многоквартирного дома с лоджиями, балконами, шкафами, коридорами и лестничными клет-</w:t>
      </w:r>
    </w:p>
    <w:tbl>
      <w:tblPr>
        <w:tblStyle w:val="a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360"/>
        <w:gridCol w:w="292"/>
        <w:gridCol w:w="4377"/>
        <w:gridCol w:w="4043"/>
        <w:gridCol w:w="565"/>
      </w:tblGrid>
      <w:tr w:rsidR="003E4DF1" w:rsidRPr="003E4DF1" w:rsidTr="003F418A">
        <w:tc>
          <w:tcPr>
            <w:tcW w:w="658" w:type="dxa"/>
            <w:gridSpan w:val="2"/>
            <w:vAlign w:val="bottom"/>
          </w:tcPr>
          <w:p w:rsidR="003E4DF1" w:rsidRPr="003E4DF1" w:rsidRDefault="003E4DF1" w:rsidP="003E4DF1">
            <w:pPr>
              <w:jc w:val="both"/>
              <w:rPr>
                <w:rFonts w:ascii="Times New Roman" w:hAnsi="Times New Roman" w:cs="Times New Roman"/>
              </w:rPr>
            </w:pPr>
            <w:r w:rsidRPr="003E4DF1">
              <w:rPr>
                <w:rFonts w:ascii="Times New Roman" w:hAnsi="Times New Roman" w:cs="Times New Roman"/>
              </w:rPr>
              <w:t>ками</w:t>
            </w:r>
          </w:p>
        </w:tc>
        <w:tc>
          <w:tcPr>
            <w:tcW w:w="8959" w:type="dxa"/>
            <w:gridSpan w:val="2"/>
            <w:tcBorders>
              <w:bottom w:val="single" w:sz="4" w:space="0" w:color="auto"/>
            </w:tcBorders>
            <w:vAlign w:val="bottom"/>
          </w:tcPr>
          <w:p w:rsidR="003E4DF1" w:rsidRPr="003E4DF1" w:rsidRDefault="003E4DF1" w:rsidP="003E4DF1">
            <w:pPr>
              <w:jc w:val="center"/>
              <w:rPr>
                <w:rFonts w:ascii="Times New Roman" w:hAnsi="Times New Roman" w:cs="Times New Roman"/>
              </w:rPr>
            </w:pPr>
            <w:r w:rsidRPr="003E4DF1">
              <w:rPr>
                <w:rFonts w:ascii="Times New Roman" w:hAnsi="Times New Roman" w:cs="Times New Roman"/>
              </w:rPr>
              <w:t>1116,7</w:t>
            </w:r>
          </w:p>
        </w:tc>
        <w:tc>
          <w:tcPr>
            <w:tcW w:w="588" w:type="dxa"/>
            <w:vAlign w:val="bottom"/>
          </w:tcPr>
          <w:p w:rsidR="003E4DF1" w:rsidRPr="003E4DF1" w:rsidRDefault="003E4DF1" w:rsidP="003E4DF1">
            <w:pPr>
              <w:jc w:val="right"/>
              <w:rPr>
                <w:rFonts w:ascii="Times New Roman" w:hAnsi="Times New Roman" w:cs="Times New Roman"/>
              </w:rPr>
            </w:pPr>
            <w:r w:rsidRPr="003E4DF1">
              <w:rPr>
                <w:rFonts w:ascii="Times New Roman" w:hAnsi="Times New Roman" w:cs="Times New Roman"/>
              </w:rPr>
              <w:t>кв.</w:t>
            </w:r>
            <w:r w:rsidRPr="003E4DF1">
              <w:rPr>
                <w:rFonts w:ascii="Times New Roman" w:hAnsi="Times New Roman" w:cs="Times New Roman"/>
                <w:lang w:val="en-US"/>
              </w:rPr>
              <w:t xml:space="preserve"> </w:t>
            </w:r>
            <w:r w:rsidRPr="003E4DF1">
              <w:rPr>
                <w:rFonts w:ascii="Times New Roman" w:hAnsi="Times New Roman" w:cs="Times New Roman"/>
              </w:rPr>
              <w:t>м</w:t>
            </w:r>
          </w:p>
        </w:tc>
      </w:tr>
      <w:tr w:rsidR="003E4DF1" w:rsidRPr="003E4DF1" w:rsidTr="003F418A">
        <w:trPr>
          <w:gridBefore w:val="1"/>
          <w:wBefore w:w="364" w:type="dxa"/>
        </w:trPr>
        <w:tc>
          <w:tcPr>
            <w:tcW w:w="4942" w:type="dxa"/>
            <w:gridSpan w:val="2"/>
            <w:vAlign w:val="bottom"/>
          </w:tcPr>
          <w:p w:rsidR="003E4DF1" w:rsidRPr="003E4DF1" w:rsidRDefault="003E4DF1" w:rsidP="003E4DF1">
            <w:pPr>
              <w:jc w:val="both"/>
              <w:rPr>
                <w:rFonts w:ascii="Times New Roman" w:hAnsi="Times New Roman" w:cs="Times New Roman"/>
              </w:rPr>
            </w:pPr>
            <w:r w:rsidRPr="003E4DF1">
              <w:rPr>
                <w:rFonts w:ascii="Times New Roman" w:hAnsi="Times New Roman" w:cs="Times New Roman"/>
              </w:rPr>
              <w:br w:type="page"/>
              <w:t>б) жилых помещений (общая площадь квартир)</w:t>
            </w:r>
          </w:p>
        </w:tc>
        <w:tc>
          <w:tcPr>
            <w:tcW w:w="4311" w:type="dxa"/>
            <w:tcBorders>
              <w:bottom w:val="single" w:sz="4" w:space="0" w:color="auto"/>
            </w:tcBorders>
            <w:vAlign w:val="bottom"/>
          </w:tcPr>
          <w:p w:rsidR="003E4DF1" w:rsidRPr="003E4DF1" w:rsidRDefault="003E4DF1" w:rsidP="003E4DF1">
            <w:pPr>
              <w:jc w:val="center"/>
              <w:rPr>
                <w:rFonts w:ascii="Times New Roman" w:hAnsi="Times New Roman" w:cs="Times New Roman"/>
              </w:rPr>
            </w:pPr>
            <w:r w:rsidRPr="003E4DF1">
              <w:rPr>
                <w:rFonts w:ascii="Times New Roman" w:hAnsi="Times New Roman" w:cs="Times New Roman"/>
              </w:rPr>
              <w:t>652,7</w:t>
            </w:r>
          </w:p>
        </w:tc>
        <w:tc>
          <w:tcPr>
            <w:tcW w:w="588" w:type="dxa"/>
            <w:vAlign w:val="bottom"/>
          </w:tcPr>
          <w:p w:rsidR="003E4DF1" w:rsidRPr="003E4DF1" w:rsidRDefault="003E4DF1" w:rsidP="003E4DF1">
            <w:pPr>
              <w:jc w:val="right"/>
              <w:rPr>
                <w:rFonts w:ascii="Times New Roman" w:hAnsi="Times New Roman" w:cs="Times New Roman"/>
              </w:rPr>
            </w:pPr>
            <w:r w:rsidRPr="003E4DF1">
              <w:rPr>
                <w:rFonts w:ascii="Times New Roman" w:hAnsi="Times New Roman" w:cs="Times New Roman"/>
              </w:rPr>
              <w:t>кв.</w:t>
            </w:r>
            <w:r w:rsidRPr="003E4DF1">
              <w:rPr>
                <w:rFonts w:ascii="Times New Roman" w:hAnsi="Times New Roman" w:cs="Times New Roman"/>
                <w:lang w:val="en-US"/>
              </w:rPr>
              <w:t xml:space="preserve"> </w:t>
            </w:r>
            <w:r w:rsidRPr="003E4DF1">
              <w:rPr>
                <w:rFonts w:ascii="Times New Roman" w:hAnsi="Times New Roman" w:cs="Times New Roman"/>
              </w:rPr>
              <w:t>м</w:t>
            </w:r>
          </w:p>
        </w:tc>
      </w:tr>
    </w:tbl>
    <w:p w:rsidR="003E4DF1" w:rsidRPr="003E4DF1" w:rsidRDefault="003E4DF1" w:rsidP="003E4DF1">
      <w:pPr>
        <w:spacing w:after="0"/>
        <w:ind w:firstLine="340"/>
        <w:jc w:val="both"/>
        <w:rPr>
          <w:rFonts w:ascii="Times New Roman" w:hAnsi="Times New Roman" w:cs="Times New Roman"/>
        </w:rPr>
      </w:pPr>
      <w:r w:rsidRPr="003E4DF1">
        <w:rPr>
          <w:rFonts w:ascii="Times New Roman" w:hAnsi="Times New Roman" w:cs="Times New Roman"/>
        </w:rPr>
        <w:t>в) нежилых помещений (общая площадь нежилых помещений, не входящих в состав общего</w:t>
      </w:r>
    </w:p>
    <w:tbl>
      <w:tblPr>
        <w:tblStyle w:val="afb"/>
        <w:tblW w:w="0" w:type="auto"/>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3750"/>
        <w:gridCol w:w="5307"/>
        <w:gridCol w:w="566"/>
      </w:tblGrid>
      <w:tr w:rsidR="003E4DF1" w:rsidRPr="003E4DF1" w:rsidTr="003F418A">
        <w:tc>
          <w:tcPr>
            <w:tcW w:w="3906" w:type="dxa"/>
            <w:vAlign w:val="bottom"/>
          </w:tcPr>
          <w:p w:rsidR="003E4DF1" w:rsidRPr="003E4DF1" w:rsidRDefault="003E4DF1" w:rsidP="003E4DF1">
            <w:pPr>
              <w:jc w:val="both"/>
              <w:rPr>
                <w:rFonts w:ascii="Times New Roman" w:hAnsi="Times New Roman" w:cs="Times New Roman"/>
              </w:rPr>
            </w:pPr>
            <w:r w:rsidRPr="003E4DF1">
              <w:rPr>
                <w:rFonts w:ascii="Times New Roman" w:hAnsi="Times New Roman" w:cs="Times New Roman"/>
              </w:rPr>
              <w:t>имущества в многоквартирном доме)</w:t>
            </w:r>
          </w:p>
        </w:tc>
        <w:tc>
          <w:tcPr>
            <w:tcW w:w="5697" w:type="dxa"/>
            <w:tcBorders>
              <w:bottom w:val="single" w:sz="4" w:space="0" w:color="auto"/>
            </w:tcBorders>
            <w:vAlign w:val="bottom"/>
          </w:tcPr>
          <w:p w:rsidR="003E4DF1" w:rsidRPr="003E4DF1" w:rsidRDefault="003E4DF1" w:rsidP="003E4DF1">
            <w:pPr>
              <w:jc w:val="center"/>
              <w:rPr>
                <w:rFonts w:ascii="Times New Roman" w:hAnsi="Times New Roman" w:cs="Times New Roman"/>
              </w:rPr>
            </w:pPr>
            <w:r w:rsidRPr="003E4DF1">
              <w:rPr>
                <w:rFonts w:ascii="Times New Roman" w:hAnsi="Times New Roman" w:cs="Times New Roman"/>
              </w:rPr>
              <w:t>0</w:t>
            </w:r>
          </w:p>
        </w:tc>
        <w:tc>
          <w:tcPr>
            <w:tcW w:w="588" w:type="dxa"/>
            <w:vAlign w:val="bottom"/>
          </w:tcPr>
          <w:p w:rsidR="003E4DF1" w:rsidRPr="003E4DF1" w:rsidRDefault="003E4DF1" w:rsidP="003E4DF1">
            <w:pPr>
              <w:jc w:val="right"/>
              <w:rPr>
                <w:rFonts w:ascii="Times New Roman" w:hAnsi="Times New Roman" w:cs="Times New Roman"/>
              </w:rPr>
            </w:pPr>
            <w:r w:rsidRPr="003E4DF1">
              <w:rPr>
                <w:rFonts w:ascii="Times New Roman" w:hAnsi="Times New Roman" w:cs="Times New Roman"/>
              </w:rPr>
              <w:t>кв.</w:t>
            </w:r>
            <w:r w:rsidRPr="003E4DF1">
              <w:rPr>
                <w:rFonts w:ascii="Times New Roman" w:hAnsi="Times New Roman" w:cs="Times New Roman"/>
                <w:lang w:val="en-US"/>
              </w:rPr>
              <w:t xml:space="preserve"> </w:t>
            </w:r>
            <w:r w:rsidRPr="003E4DF1">
              <w:rPr>
                <w:rFonts w:ascii="Times New Roman" w:hAnsi="Times New Roman" w:cs="Times New Roman"/>
              </w:rPr>
              <w:t>м</w:t>
            </w:r>
          </w:p>
        </w:tc>
      </w:tr>
    </w:tbl>
    <w:p w:rsidR="003E4DF1" w:rsidRPr="003E4DF1" w:rsidRDefault="003E4DF1" w:rsidP="003E4DF1">
      <w:pPr>
        <w:spacing w:after="0"/>
        <w:ind w:firstLine="340"/>
        <w:jc w:val="both"/>
        <w:rPr>
          <w:rFonts w:ascii="Times New Roman" w:hAnsi="Times New Roman" w:cs="Times New Roman"/>
        </w:rPr>
      </w:pPr>
      <w:r w:rsidRPr="003E4DF1">
        <w:rPr>
          <w:rFonts w:ascii="Times New Roman" w:hAnsi="Times New Roman" w:cs="Times New Roman"/>
        </w:rPr>
        <w:t>г) помещений общего пользования (общая площадь нежилых помещений, входящих в состав</w:t>
      </w:r>
    </w:p>
    <w:tbl>
      <w:tblPr>
        <w:tblStyle w:val="afb"/>
        <w:tblW w:w="0" w:type="auto"/>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331"/>
        <w:gridCol w:w="2444"/>
        <w:gridCol w:w="1696"/>
        <w:gridCol w:w="26"/>
        <w:gridCol w:w="3854"/>
        <w:gridCol w:w="703"/>
        <w:gridCol w:w="208"/>
        <w:gridCol w:w="361"/>
      </w:tblGrid>
      <w:tr w:rsidR="003E4DF1" w:rsidRPr="003E4DF1" w:rsidTr="003F418A">
        <w:tc>
          <w:tcPr>
            <w:tcW w:w="4690" w:type="dxa"/>
            <w:gridSpan w:val="3"/>
            <w:vAlign w:val="bottom"/>
          </w:tcPr>
          <w:p w:rsidR="003E4DF1" w:rsidRPr="003E4DF1" w:rsidRDefault="003E4DF1" w:rsidP="003E4DF1">
            <w:pPr>
              <w:jc w:val="both"/>
              <w:rPr>
                <w:rFonts w:ascii="Times New Roman" w:hAnsi="Times New Roman" w:cs="Times New Roman"/>
              </w:rPr>
            </w:pPr>
            <w:r w:rsidRPr="003E4DF1">
              <w:rPr>
                <w:rFonts w:ascii="Times New Roman" w:hAnsi="Times New Roman" w:cs="Times New Roman"/>
              </w:rPr>
              <w:lastRenderedPageBreak/>
              <w:t>общего имущества в многоквартирном доме)</w:t>
            </w:r>
          </w:p>
        </w:tc>
        <w:tc>
          <w:tcPr>
            <w:tcW w:w="4913" w:type="dxa"/>
            <w:gridSpan w:val="3"/>
            <w:tcBorders>
              <w:bottom w:val="single" w:sz="4" w:space="0" w:color="auto"/>
            </w:tcBorders>
            <w:vAlign w:val="bottom"/>
          </w:tcPr>
          <w:p w:rsidR="003E4DF1" w:rsidRPr="003E4DF1" w:rsidRDefault="003E4DF1" w:rsidP="003E4DF1">
            <w:pPr>
              <w:jc w:val="center"/>
              <w:rPr>
                <w:rFonts w:ascii="Times New Roman" w:hAnsi="Times New Roman" w:cs="Times New Roman"/>
              </w:rPr>
            </w:pPr>
            <w:r w:rsidRPr="003E4DF1">
              <w:rPr>
                <w:rFonts w:ascii="Times New Roman" w:hAnsi="Times New Roman" w:cs="Times New Roman"/>
              </w:rPr>
              <w:t>0</w:t>
            </w:r>
          </w:p>
        </w:tc>
        <w:tc>
          <w:tcPr>
            <w:tcW w:w="588" w:type="dxa"/>
            <w:gridSpan w:val="2"/>
            <w:vAlign w:val="bottom"/>
          </w:tcPr>
          <w:p w:rsidR="003E4DF1" w:rsidRPr="003E4DF1" w:rsidRDefault="003E4DF1" w:rsidP="003E4DF1">
            <w:pPr>
              <w:jc w:val="right"/>
              <w:rPr>
                <w:rFonts w:ascii="Times New Roman" w:hAnsi="Times New Roman" w:cs="Times New Roman"/>
              </w:rPr>
            </w:pPr>
            <w:r w:rsidRPr="003E4DF1">
              <w:rPr>
                <w:rFonts w:ascii="Times New Roman" w:hAnsi="Times New Roman" w:cs="Times New Roman"/>
              </w:rPr>
              <w:t>кв.</w:t>
            </w:r>
            <w:r w:rsidRPr="003E4DF1">
              <w:rPr>
                <w:rFonts w:ascii="Times New Roman" w:hAnsi="Times New Roman" w:cs="Times New Roman"/>
                <w:lang w:val="en-US"/>
              </w:rPr>
              <w:t xml:space="preserve"> </w:t>
            </w:r>
            <w:r w:rsidRPr="003E4DF1">
              <w:rPr>
                <w:rFonts w:ascii="Times New Roman" w:hAnsi="Times New Roman" w:cs="Times New Roman"/>
              </w:rPr>
              <w:t>м</w:t>
            </w:r>
          </w:p>
        </w:tc>
      </w:tr>
      <w:tr w:rsidR="003E4DF1" w:rsidRPr="003E4DF1" w:rsidTr="003F418A">
        <w:trPr>
          <w:gridBefore w:val="1"/>
          <w:wBefore w:w="350" w:type="dxa"/>
        </w:trPr>
        <w:tc>
          <w:tcPr>
            <w:tcW w:w="2520" w:type="dxa"/>
            <w:vAlign w:val="bottom"/>
          </w:tcPr>
          <w:p w:rsidR="003E4DF1" w:rsidRPr="003E4DF1" w:rsidRDefault="003E4DF1" w:rsidP="003E4DF1">
            <w:pPr>
              <w:jc w:val="both"/>
              <w:rPr>
                <w:rFonts w:ascii="Times New Roman" w:hAnsi="Times New Roman" w:cs="Times New Roman"/>
              </w:rPr>
            </w:pPr>
            <w:r w:rsidRPr="003E4DF1">
              <w:rPr>
                <w:rFonts w:ascii="Times New Roman" w:hAnsi="Times New Roman" w:cs="Times New Roman"/>
              </w:rPr>
              <w:t>20. Количество лестниц</w:t>
            </w:r>
          </w:p>
        </w:tc>
        <w:tc>
          <w:tcPr>
            <w:tcW w:w="6957" w:type="dxa"/>
            <w:gridSpan w:val="5"/>
            <w:tcBorders>
              <w:bottom w:val="single" w:sz="4" w:space="0" w:color="auto"/>
            </w:tcBorders>
            <w:vAlign w:val="bottom"/>
          </w:tcPr>
          <w:p w:rsidR="003E4DF1" w:rsidRPr="003E4DF1" w:rsidRDefault="003E4DF1" w:rsidP="003E4DF1">
            <w:pPr>
              <w:jc w:val="center"/>
              <w:rPr>
                <w:rFonts w:ascii="Times New Roman" w:hAnsi="Times New Roman" w:cs="Times New Roman"/>
              </w:rPr>
            </w:pPr>
            <w:r w:rsidRPr="003E4DF1">
              <w:rPr>
                <w:rFonts w:ascii="Times New Roman" w:hAnsi="Times New Roman" w:cs="Times New Roman"/>
              </w:rPr>
              <w:t>2</w:t>
            </w:r>
          </w:p>
        </w:tc>
        <w:tc>
          <w:tcPr>
            <w:tcW w:w="364" w:type="dxa"/>
            <w:vAlign w:val="bottom"/>
          </w:tcPr>
          <w:p w:rsidR="003E4DF1" w:rsidRPr="003E4DF1" w:rsidRDefault="003E4DF1" w:rsidP="003E4DF1">
            <w:pPr>
              <w:jc w:val="right"/>
              <w:rPr>
                <w:rFonts w:ascii="Times New Roman" w:hAnsi="Times New Roman" w:cs="Times New Roman"/>
              </w:rPr>
            </w:pPr>
            <w:r w:rsidRPr="003E4DF1">
              <w:rPr>
                <w:rFonts w:ascii="Times New Roman" w:hAnsi="Times New Roman" w:cs="Times New Roman"/>
              </w:rPr>
              <w:t>шт.</w:t>
            </w:r>
          </w:p>
        </w:tc>
      </w:tr>
      <w:tr w:rsidR="003E4DF1" w:rsidRPr="003E4DF1" w:rsidTr="003F418A">
        <w:trPr>
          <w:gridBefore w:val="1"/>
          <w:wBefore w:w="350" w:type="dxa"/>
        </w:trPr>
        <w:tc>
          <w:tcPr>
            <w:tcW w:w="8525" w:type="dxa"/>
            <w:gridSpan w:val="4"/>
            <w:vAlign w:val="bottom"/>
          </w:tcPr>
          <w:p w:rsidR="003E4DF1" w:rsidRPr="003E4DF1" w:rsidRDefault="003E4DF1" w:rsidP="003E4DF1">
            <w:pPr>
              <w:jc w:val="both"/>
              <w:rPr>
                <w:rFonts w:ascii="Times New Roman" w:hAnsi="Times New Roman" w:cs="Times New Roman"/>
              </w:rPr>
            </w:pPr>
            <w:r w:rsidRPr="003E4DF1">
              <w:rPr>
                <w:rFonts w:ascii="Times New Roman" w:hAnsi="Times New Roman" w:cs="Times New Roman"/>
              </w:rPr>
              <w:t>21. Уборочная площадь лестниц (включая межквартирные лестничные площадки)</w:t>
            </w:r>
          </w:p>
        </w:tc>
        <w:tc>
          <w:tcPr>
            <w:tcW w:w="728" w:type="dxa"/>
            <w:tcBorders>
              <w:bottom w:val="single" w:sz="4" w:space="0" w:color="auto"/>
            </w:tcBorders>
            <w:vAlign w:val="bottom"/>
          </w:tcPr>
          <w:p w:rsidR="003E4DF1" w:rsidRPr="003E4DF1" w:rsidRDefault="003E4DF1" w:rsidP="003E4DF1">
            <w:pPr>
              <w:jc w:val="center"/>
              <w:rPr>
                <w:rFonts w:ascii="Times New Roman" w:hAnsi="Times New Roman" w:cs="Times New Roman"/>
              </w:rPr>
            </w:pPr>
            <w:r w:rsidRPr="003E4DF1">
              <w:rPr>
                <w:rFonts w:ascii="Times New Roman" w:hAnsi="Times New Roman" w:cs="Times New Roman"/>
              </w:rPr>
              <w:t>48,4</w:t>
            </w:r>
          </w:p>
        </w:tc>
        <w:tc>
          <w:tcPr>
            <w:tcW w:w="588" w:type="dxa"/>
            <w:gridSpan w:val="2"/>
            <w:vAlign w:val="bottom"/>
          </w:tcPr>
          <w:p w:rsidR="003E4DF1" w:rsidRPr="003E4DF1" w:rsidRDefault="003E4DF1" w:rsidP="003E4DF1">
            <w:pPr>
              <w:jc w:val="right"/>
              <w:rPr>
                <w:rFonts w:ascii="Times New Roman" w:hAnsi="Times New Roman" w:cs="Times New Roman"/>
              </w:rPr>
            </w:pPr>
            <w:r w:rsidRPr="003E4DF1">
              <w:rPr>
                <w:rFonts w:ascii="Times New Roman" w:hAnsi="Times New Roman" w:cs="Times New Roman"/>
              </w:rPr>
              <w:t>кв. м</w:t>
            </w:r>
          </w:p>
        </w:tc>
      </w:tr>
      <w:tr w:rsidR="003E4DF1" w:rsidRPr="003E4DF1" w:rsidTr="003F418A">
        <w:trPr>
          <w:gridBefore w:val="1"/>
          <w:wBefore w:w="350" w:type="dxa"/>
        </w:trPr>
        <w:tc>
          <w:tcPr>
            <w:tcW w:w="4368" w:type="dxa"/>
            <w:gridSpan w:val="3"/>
            <w:vAlign w:val="bottom"/>
          </w:tcPr>
          <w:p w:rsidR="003E4DF1" w:rsidRPr="003E4DF1" w:rsidRDefault="003E4DF1" w:rsidP="003E4DF1">
            <w:pPr>
              <w:jc w:val="both"/>
              <w:rPr>
                <w:rFonts w:ascii="Times New Roman" w:hAnsi="Times New Roman" w:cs="Times New Roman"/>
              </w:rPr>
            </w:pPr>
            <w:r w:rsidRPr="003E4DF1">
              <w:rPr>
                <w:rFonts w:ascii="Times New Roman" w:hAnsi="Times New Roman" w:cs="Times New Roman"/>
              </w:rPr>
              <w:t>22. Уборочная площадь общих коридоров</w:t>
            </w:r>
          </w:p>
        </w:tc>
        <w:tc>
          <w:tcPr>
            <w:tcW w:w="4885" w:type="dxa"/>
            <w:gridSpan w:val="2"/>
            <w:tcBorders>
              <w:bottom w:val="single" w:sz="4" w:space="0" w:color="auto"/>
            </w:tcBorders>
            <w:vAlign w:val="bottom"/>
          </w:tcPr>
          <w:p w:rsidR="003E4DF1" w:rsidRPr="003E4DF1" w:rsidRDefault="003E4DF1" w:rsidP="003E4DF1">
            <w:pPr>
              <w:jc w:val="center"/>
              <w:rPr>
                <w:rFonts w:ascii="Times New Roman" w:hAnsi="Times New Roman" w:cs="Times New Roman"/>
              </w:rPr>
            </w:pPr>
            <w:r w:rsidRPr="003E4DF1">
              <w:rPr>
                <w:rFonts w:ascii="Times New Roman" w:hAnsi="Times New Roman" w:cs="Times New Roman"/>
              </w:rPr>
              <w:t>0</w:t>
            </w:r>
          </w:p>
        </w:tc>
        <w:tc>
          <w:tcPr>
            <w:tcW w:w="588" w:type="dxa"/>
            <w:gridSpan w:val="2"/>
            <w:vAlign w:val="bottom"/>
          </w:tcPr>
          <w:p w:rsidR="003E4DF1" w:rsidRPr="003E4DF1" w:rsidRDefault="003E4DF1" w:rsidP="003E4DF1">
            <w:pPr>
              <w:jc w:val="right"/>
              <w:rPr>
                <w:rFonts w:ascii="Times New Roman" w:hAnsi="Times New Roman" w:cs="Times New Roman"/>
              </w:rPr>
            </w:pPr>
            <w:r w:rsidRPr="003E4DF1">
              <w:rPr>
                <w:rFonts w:ascii="Times New Roman" w:hAnsi="Times New Roman" w:cs="Times New Roman"/>
              </w:rPr>
              <w:t>кв. м</w:t>
            </w:r>
          </w:p>
        </w:tc>
      </w:tr>
    </w:tbl>
    <w:p w:rsidR="003E4DF1" w:rsidRPr="003E4DF1" w:rsidRDefault="003E4DF1" w:rsidP="003E4DF1">
      <w:pPr>
        <w:spacing w:after="0"/>
        <w:ind w:firstLine="340"/>
        <w:jc w:val="both"/>
        <w:rPr>
          <w:rFonts w:ascii="Times New Roman" w:hAnsi="Times New Roman" w:cs="Times New Roman"/>
        </w:rPr>
      </w:pPr>
      <w:r w:rsidRPr="003E4DF1">
        <w:rPr>
          <w:rFonts w:ascii="Times New Roman" w:hAnsi="Times New Roman" w:cs="Times New Roman"/>
        </w:rPr>
        <w:t>23. Уборочная площадь других помещений общего пользования (включая технические этажи,</w:t>
      </w:r>
    </w:p>
    <w:tbl>
      <w:tblPr>
        <w:tblStyle w:val="afb"/>
        <w:tblW w:w="0" w:type="auto"/>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3164"/>
        <w:gridCol w:w="5892"/>
        <w:gridCol w:w="567"/>
      </w:tblGrid>
      <w:tr w:rsidR="003E4DF1" w:rsidRPr="003E4DF1" w:rsidTr="003F418A">
        <w:tc>
          <w:tcPr>
            <w:tcW w:w="3304" w:type="dxa"/>
            <w:vAlign w:val="bottom"/>
          </w:tcPr>
          <w:p w:rsidR="003E4DF1" w:rsidRPr="003E4DF1" w:rsidRDefault="003E4DF1" w:rsidP="003E4DF1">
            <w:pPr>
              <w:jc w:val="both"/>
              <w:rPr>
                <w:rFonts w:ascii="Times New Roman" w:hAnsi="Times New Roman" w:cs="Times New Roman"/>
              </w:rPr>
            </w:pPr>
            <w:r w:rsidRPr="003E4DF1">
              <w:rPr>
                <w:rFonts w:ascii="Times New Roman" w:hAnsi="Times New Roman" w:cs="Times New Roman"/>
              </w:rPr>
              <w:t>чердаки, технические подвалы)</w:t>
            </w:r>
          </w:p>
        </w:tc>
        <w:tc>
          <w:tcPr>
            <w:tcW w:w="6299" w:type="dxa"/>
            <w:tcBorders>
              <w:bottom w:val="single" w:sz="4" w:space="0" w:color="auto"/>
            </w:tcBorders>
            <w:vAlign w:val="bottom"/>
          </w:tcPr>
          <w:p w:rsidR="003E4DF1" w:rsidRPr="003E4DF1" w:rsidRDefault="003E4DF1" w:rsidP="003E4DF1">
            <w:pPr>
              <w:jc w:val="center"/>
              <w:rPr>
                <w:rFonts w:ascii="Times New Roman" w:hAnsi="Times New Roman" w:cs="Times New Roman"/>
              </w:rPr>
            </w:pPr>
            <w:r w:rsidRPr="003E4DF1">
              <w:rPr>
                <w:rFonts w:ascii="Times New Roman" w:hAnsi="Times New Roman" w:cs="Times New Roman"/>
              </w:rPr>
              <w:t>-</w:t>
            </w:r>
          </w:p>
        </w:tc>
        <w:tc>
          <w:tcPr>
            <w:tcW w:w="588" w:type="dxa"/>
            <w:vAlign w:val="bottom"/>
          </w:tcPr>
          <w:p w:rsidR="003E4DF1" w:rsidRPr="003E4DF1" w:rsidRDefault="003E4DF1" w:rsidP="003E4DF1">
            <w:pPr>
              <w:jc w:val="right"/>
              <w:rPr>
                <w:rFonts w:ascii="Times New Roman" w:hAnsi="Times New Roman" w:cs="Times New Roman"/>
              </w:rPr>
            </w:pPr>
            <w:r w:rsidRPr="003E4DF1">
              <w:rPr>
                <w:rFonts w:ascii="Times New Roman" w:hAnsi="Times New Roman" w:cs="Times New Roman"/>
              </w:rPr>
              <w:t>кв. м</w:t>
            </w:r>
          </w:p>
        </w:tc>
      </w:tr>
    </w:tbl>
    <w:p w:rsidR="003E4DF1" w:rsidRPr="003E4DF1" w:rsidRDefault="003E4DF1" w:rsidP="003E4DF1">
      <w:pPr>
        <w:spacing w:after="0"/>
        <w:ind w:firstLine="340"/>
        <w:jc w:val="both"/>
        <w:rPr>
          <w:rFonts w:ascii="Times New Roman" w:hAnsi="Times New Roman" w:cs="Times New Roman"/>
        </w:rPr>
      </w:pPr>
      <w:r w:rsidRPr="003E4DF1">
        <w:rPr>
          <w:rFonts w:ascii="Times New Roman" w:hAnsi="Times New Roman" w:cs="Times New Roman"/>
        </w:rPr>
        <w:t>24. Площадь земельного участка, входящего в состав общего имущества многоквартирного</w:t>
      </w:r>
      <w:r w:rsidRPr="003E4DF1">
        <w:rPr>
          <w:rFonts w:ascii="Times New Roman" w:hAnsi="Times New Roman" w:cs="Times New Roman"/>
        </w:rPr>
        <w:br/>
      </w:r>
    </w:p>
    <w:tbl>
      <w:tblPr>
        <w:tblStyle w:val="afb"/>
        <w:tblW w:w="0" w:type="auto"/>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349"/>
        <w:gridCol w:w="223"/>
        <w:gridCol w:w="5787"/>
        <w:gridCol w:w="3264"/>
      </w:tblGrid>
      <w:tr w:rsidR="003E4DF1" w:rsidRPr="003E4DF1" w:rsidTr="003F418A">
        <w:tc>
          <w:tcPr>
            <w:tcW w:w="574" w:type="dxa"/>
            <w:gridSpan w:val="2"/>
            <w:vAlign w:val="bottom"/>
          </w:tcPr>
          <w:p w:rsidR="003E4DF1" w:rsidRPr="003E4DF1" w:rsidRDefault="003E4DF1" w:rsidP="003E4DF1">
            <w:pPr>
              <w:jc w:val="both"/>
              <w:rPr>
                <w:rFonts w:ascii="Times New Roman" w:hAnsi="Times New Roman" w:cs="Times New Roman"/>
              </w:rPr>
            </w:pPr>
            <w:r w:rsidRPr="003E4DF1">
              <w:rPr>
                <w:rFonts w:ascii="Times New Roman" w:hAnsi="Times New Roman" w:cs="Times New Roman"/>
              </w:rPr>
              <w:t>дома</w:t>
            </w:r>
          </w:p>
        </w:tc>
        <w:tc>
          <w:tcPr>
            <w:tcW w:w="9617" w:type="dxa"/>
            <w:gridSpan w:val="2"/>
            <w:tcBorders>
              <w:bottom w:val="single" w:sz="4" w:space="0" w:color="auto"/>
            </w:tcBorders>
            <w:vAlign w:val="bottom"/>
          </w:tcPr>
          <w:p w:rsidR="003E4DF1" w:rsidRPr="003E4DF1" w:rsidRDefault="003E4DF1" w:rsidP="003E4DF1">
            <w:pPr>
              <w:jc w:val="center"/>
              <w:rPr>
                <w:rFonts w:ascii="Times New Roman" w:hAnsi="Times New Roman" w:cs="Times New Roman"/>
              </w:rPr>
            </w:pPr>
            <w:r w:rsidRPr="003E4DF1">
              <w:rPr>
                <w:rFonts w:ascii="Times New Roman" w:hAnsi="Times New Roman" w:cs="Times New Roman"/>
              </w:rPr>
              <w:t>1646</w:t>
            </w:r>
          </w:p>
        </w:tc>
      </w:tr>
      <w:tr w:rsidR="003E4DF1" w:rsidRPr="003E4DF1" w:rsidTr="003F418A">
        <w:trPr>
          <w:gridBefore w:val="1"/>
          <w:wBefore w:w="350" w:type="dxa"/>
        </w:trPr>
        <w:tc>
          <w:tcPr>
            <w:tcW w:w="6439" w:type="dxa"/>
            <w:gridSpan w:val="2"/>
            <w:vAlign w:val="bottom"/>
          </w:tcPr>
          <w:p w:rsidR="003E4DF1" w:rsidRPr="003E4DF1" w:rsidRDefault="003E4DF1" w:rsidP="003E4DF1">
            <w:pPr>
              <w:jc w:val="both"/>
              <w:rPr>
                <w:rFonts w:ascii="Times New Roman" w:hAnsi="Times New Roman" w:cs="Times New Roman"/>
              </w:rPr>
            </w:pPr>
            <w:r w:rsidRPr="003E4DF1">
              <w:rPr>
                <w:rFonts w:ascii="Times New Roman" w:hAnsi="Times New Roman" w:cs="Times New Roman"/>
              </w:rPr>
              <w:t>25. Кадастровый номер земельного участка (при его наличии)</w:t>
            </w:r>
          </w:p>
        </w:tc>
        <w:tc>
          <w:tcPr>
            <w:tcW w:w="3402" w:type="dxa"/>
            <w:tcBorders>
              <w:bottom w:val="single" w:sz="4" w:space="0" w:color="auto"/>
            </w:tcBorders>
            <w:vAlign w:val="bottom"/>
          </w:tcPr>
          <w:p w:rsidR="003E4DF1" w:rsidRPr="003E4DF1" w:rsidRDefault="003E4DF1" w:rsidP="003E4DF1">
            <w:pPr>
              <w:jc w:val="center"/>
              <w:rPr>
                <w:rFonts w:ascii="Times New Roman" w:hAnsi="Times New Roman" w:cs="Times New Roman"/>
              </w:rPr>
            </w:pPr>
            <w:r w:rsidRPr="003E4DF1">
              <w:rPr>
                <w:rFonts w:ascii="Times New Roman" w:hAnsi="Times New Roman" w:cs="Times New Roman"/>
              </w:rPr>
              <w:t>61:01:0090201:146</w:t>
            </w:r>
          </w:p>
        </w:tc>
      </w:tr>
    </w:tbl>
    <w:p w:rsidR="003E4DF1" w:rsidRPr="003E4DF1" w:rsidRDefault="003E4DF1" w:rsidP="003E4DF1">
      <w:pPr>
        <w:spacing w:before="360" w:after="0"/>
        <w:jc w:val="center"/>
        <w:rPr>
          <w:rFonts w:ascii="Times New Roman" w:hAnsi="Times New Roman" w:cs="Times New Roman"/>
        </w:rPr>
      </w:pPr>
      <w:r w:rsidRPr="003E4DF1">
        <w:rPr>
          <w:rFonts w:ascii="Times New Roman" w:hAnsi="Times New Roman" w:cs="Times New Roman"/>
          <w:lang w:val="en-US"/>
        </w:rPr>
        <w:t>II</w:t>
      </w:r>
      <w:r w:rsidRPr="003E4DF1">
        <w:rPr>
          <w:rFonts w:ascii="Times New Roman" w:hAnsi="Times New Roman" w:cs="Times New Roman"/>
        </w:rPr>
        <w:t>. Техническое состояние многоквартирного дома, включая пристройки</w:t>
      </w:r>
    </w:p>
    <w:tbl>
      <w:tblPr>
        <w:tblW w:w="0" w:type="auto"/>
        <w:tblLayout w:type="fixed"/>
        <w:tblCellMar>
          <w:left w:w="28" w:type="dxa"/>
          <w:right w:w="28" w:type="dxa"/>
        </w:tblCellMar>
        <w:tblLook w:val="0000"/>
      </w:tblPr>
      <w:tblGrid>
        <w:gridCol w:w="4253"/>
        <w:gridCol w:w="2977"/>
        <w:gridCol w:w="2977"/>
      </w:tblGrid>
      <w:tr w:rsidR="003E4DF1" w:rsidRPr="003E4DF1" w:rsidTr="003F418A">
        <w:tc>
          <w:tcPr>
            <w:tcW w:w="4253" w:type="dxa"/>
            <w:tcBorders>
              <w:top w:val="single" w:sz="4" w:space="0" w:color="auto"/>
              <w:left w:val="single" w:sz="4" w:space="0" w:color="auto"/>
              <w:bottom w:val="single" w:sz="4" w:space="0" w:color="auto"/>
              <w:right w:val="single" w:sz="4" w:space="0" w:color="auto"/>
            </w:tcBorders>
            <w:vAlign w:val="center"/>
          </w:tcPr>
          <w:p w:rsidR="003E4DF1" w:rsidRPr="003E4DF1" w:rsidRDefault="003E4DF1" w:rsidP="003F418A">
            <w:pPr>
              <w:spacing w:after="0"/>
              <w:jc w:val="center"/>
              <w:rPr>
                <w:rFonts w:ascii="Times New Roman" w:hAnsi="Times New Roman" w:cs="Times New Roman"/>
              </w:rPr>
            </w:pPr>
            <w:r w:rsidRPr="003E4DF1">
              <w:rPr>
                <w:rFonts w:ascii="Times New Roman" w:hAnsi="Times New Roman" w:cs="Times New Roman"/>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tcPr>
          <w:p w:rsidR="003E4DF1" w:rsidRPr="003E4DF1" w:rsidRDefault="003E4DF1" w:rsidP="003F418A">
            <w:pPr>
              <w:spacing w:after="0"/>
              <w:jc w:val="center"/>
              <w:rPr>
                <w:rFonts w:ascii="Times New Roman" w:hAnsi="Times New Roman" w:cs="Times New Roman"/>
              </w:rPr>
            </w:pPr>
            <w:r w:rsidRPr="003E4DF1">
              <w:rPr>
                <w:rFonts w:ascii="Times New Roman" w:hAnsi="Times New Roman" w:cs="Times New Roman"/>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vAlign w:val="center"/>
          </w:tcPr>
          <w:p w:rsidR="003E4DF1" w:rsidRPr="003E4DF1" w:rsidRDefault="003E4DF1" w:rsidP="003F418A">
            <w:pPr>
              <w:spacing w:after="0"/>
              <w:jc w:val="center"/>
              <w:rPr>
                <w:rFonts w:ascii="Times New Roman" w:hAnsi="Times New Roman" w:cs="Times New Roman"/>
              </w:rPr>
            </w:pPr>
            <w:r w:rsidRPr="003E4DF1">
              <w:rPr>
                <w:rFonts w:ascii="Times New Roman" w:hAnsi="Times New Roman" w:cs="Times New Roman"/>
              </w:rPr>
              <w:t>Техническое состояние элементов общего имущества многоквартирного дома</w:t>
            </w:r>
          </w:p>
        </w:tc>
      </w:tr>
      <w:tr w:rsidR="003E4DF1" w:rsidRPr="003E4DF1" w:rsidTr="003F418A">
        <w:tc>
          <w:tcPr>
            <w:tcW w:w="4253" w:type="dxa"/>
            <w:tcBorders>
              <w:top w:val="single" w:sz="4" w:space="0" w:color="auto"/>
              <w:left w:val="single" w:sz="4" w:space="0" w:color="auto"/>
              <w:bottom w:val="single" w:sz="4" w:space="0" w:color="auto"/>
              <w:right w:val="single" w:sz="4" w:space="0" w:color="auto"/>
            </w:tcBorders>
            <w:vAlign w:val="bottom"/>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1. Фундамент</w:t>
            </w:r>
          </w:p>
        </w:tc>
        <w:tc>
          <w:tcPr>
            <w:tcW w:w="2977" w:type="dxa"/>
            <w:tcBorders>
              <w:top w:val="single" w:sz="4" w:space="0" w:color="auto"/>
              <w:left w:val="single" w:sz="4" w:space="0" w:color="auto"/>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бетонный ленточный</w:t>
            </w:r>
          </w:p>
        </w:tc>
        <w:tc>
          <w:tcPr>
            <w:tcW w:w="2977" w:type="dxa"/>
            <w:tcBorders>
              <w:top w:val="single" w:sz="4" w:space="0" w:color="auto"/>
              <w:left w:val="single" w:sz="4" w:space="0" w:color="auto"/>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single" w:sz="4" w:space="0" w:color="auto"/>
              <w:left w:val="single" w:sz="4" w:space="0" w:color="auto"/>
              <w:bottom w:val="single" w:sz="4" w:space="0" w:color="auto"/>
              <w:right w:val="single" w:sz="4" w:space="0" w:color="auto"/>
            </w:tcBorders>
            <w:vAlign w:val="bottom"/>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кирпич оштукатуренный</w:t>
            </w:r>
          </w:p>
        </w:tc>
        <w:tc>
          <w:tcPr>
            <w:tcW w:w="2977" w:type="dxa"/>
            <w:tcBorders>
              <w:top w:val="single" w:sz="4" w:space="0" w:color="auto"/>
              <w:left w:val="single" w:sz="4" w:space="0" w:color="auto"/>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single" w:sz="4" w:space="0" w:color="auto"/>
              <w:left w:val="single" w:sz="4" w:space="0" w:color="auto"/>
              <w:bottom w:val="single" w:sz="4" w:space="0" w:color="auto"/>
              <w:right w:val="single" w:sz="4" w:space="0" w:color="auto"/>
            </w:tcBorders>
            <w:vAlign w:val="bottom"/>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3. Перегородки</w:t>
            </w:r>
          </w:p>
        </w:tc>
        <w:tc>
          <w:tcPr>
            <w:tcW w:w="2977" w:type="dxa"/>
            <w:tcBorders>
              <w:top w:val="single" w:sz="4" w:space="0" w:color="auto"/>
              <w:left w:val="single" w:sz="4" w:space="0" w:color="auto"/>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кирпичные</w:t>
            </w:r>
          </w:p>
        </w:tc>
        <w:tc>
          <w:tcPr>
            <w:tcW w:w="2977" w:type="dxa"/>
            <w:tcBorders>
              <w:top w:val="single" w:sz="4" w:space="0" w:color="auto"/>
              <w:left w:val="single" w:sz="4" w:space="0" w:color="auto"/>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4253" w:type="dxa"/>
            <w:tcBorders>
              <w:top w:val="nil"/>
              <w:bottom w:val="nil"/>
            </w:tcBorders>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4. Перекрытия</w:t>
            </w:r>
          </w:p>
        </w:tc>
        <w:tc>
          <w:tcPr>
            <w:tcW w:w="2977" w:type="dxa"/>
            <w:vMerge w:val="restart"/>
            <w:tcBorders>
              <w:top w:val="nil"/>
              <w:bottom w:val="nil"/>
            </w:tcBorders>
            <w:vAlign w:val="center"/>
          </w:tcPr>
          <w:p w:rsidR="003E4DF1" w:rsidRPr="003E4DF1" w:rsidRDefault="003E4DF1" w:rsidP="003F418A">
            <w:pPr>
              <w:spacing w:after="0"/>
              <w:ind w:left="57"/>
              <w:jc w:val="center"/>
              <w:rPr>
                <w:rFonts w:ascii="Times New Roman" w:hAnsi="Times New Roman" w:cs="Times New Roman"/>
              </w:rPr>
            </w:pPr>
          </w:p>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ж/бетонные плиты</w:t>
            </w:r>
          </w:p>
        </w:tc>
        <w:tc>
          <w:tcPr>
            <w:tcW w:w="2977" w:type="dxa"/>
            <w:vMerge w:val="restart"/>
            <w:tcBorders>
              <w:top w:val="nil"/>
              <w:bottom w:val="nil"/>
            </w:tcBorders>
            <w:vAlign w:val="center"/>
          </w:tcPr>
          <w:p w:rsidR="003E4DF1" w:rsidRPr="003E4DF1" w:rsidRDefault="003E4DF1" w:rsidP="003F418A">
            <w:pPr>
              <w:spacing w:after="0"/>
              <w:ind w:left="57"/>
              <w:jc w:val="center"/>
              <w:rPr>
                <w:rFonts w:ascii="Times New Roman" w:hAnsi="Times New Roman" w:cs="Times New Roman"/>
              </w:rPr>
            </w:pPr>
          </w:p>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4253" w:type="dxa"/>
            <w:tcBorders>
              <w:top w:val="nil"/>
              <w:bottom w:val="nil"/>
            </w:tcBorders>
          </w:tcPr>
          <w:p w:rsidR="003E4DF1" w:rsidRPr="003E4DF1" w:rsidRDefault="003E4DF1" w:rsidP="003E4DF1">
            <w:pPr>
              <w:spacing w:after="0"/>
              <w:ind w:left="992"/>
              <w:rPr>
                <w:rFonts w:ascii="Times New Roman" w:hAnsi="Times New Roman" w:cs="Times New Roman"/>
              </w:rPr>
            </w:pPr>
            <w:r w:rsidRPr="003E4DF1">
              <w:rPr>
                <w:rFonts w:ascii="Times New Roman" w:hAnsi="Times New Roman" w:cs="Times New Roman"/>
              </w:rPr>
              <w:t>чердачные</w:t>
            </w:r>
          </w:p>
        </w:tc>
        <w:tc>
          <w:tcPr>
            <w:tcW w:w="2977" w:type="dxa"/>
            <w:vMerge/>
            <w:tcBorders>
              <w:top w:val="nil"/>
              <w:bottom w:val="nil"/>
            </w:tcBorders>
            <w:vAlign w:val="center"/>
          </w:tcPr>
          <w:p w:rsidR="003E4DF1" w:rsidRPr="003E4DF1" w:rsidRDefault="003E4DF1" w:rsidP="003F418A">
            <w:pPr>
              <w:spacing w:after="0"/>
              <w:ind w:left="57"/>
              <w:jc w:val="center"/>
              <w:rPr>
                <w:rFonts w:ascii="Times New Roman" w:hAnsi="Times New Roman" w:cs="Times New Roman"/>
              </w:rPr>
            </w:pPr>
          </w:p>
        </w:tc>
        <w:tc>
          <w:tcPr>
            <w:tcW w:w="2977" w:type="dxa"/>
            <w:vMerge/>
            <w:tcBorders>
              <w:top w:val="nil"/>
              <w:bottom w:val="nil"/>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blPrEx>
          <w:tblBorders>
            <w:top w:val="single" w:sz="4" w:space="0" w:color="auto"/>
            <w:left w:val="single" w:sz="4" w:space="0" w:color="auto"/>
            <w:bottom w:val="single" w:sz="4" w:space="0" w:color="auto"/>
            <w:right w:val="single" w:sz="4" w:space="0" w:color="auto"/>
            <w:insideV w:val="single" w:sz="4" w:space="0" w:color="auto"/>
          </w:tblBorders>
        </w:tblPrEx>
        <w:tc>
          <w:tcPr>
            <w:tcW w:w="4253" w:type="dxa"/>
            <w:tcBorders>
              <w:top w:val="nil"/>
              <w:bottom w:val="nil"/>
            </w:tcBorders>
          </w:tcPr>
          <w:p w:rsidR="003E4DF1" w:rsidRPr="003E4DF1" w:rsidRDefault="003E4DF1" w:rsidP="003E4DF1">
            <w:pPr>
              <w:spacing w:after="0"/>
              <w:ind w:left="992"/>
              <w:rPr>
                <w:rFonts w:ascii="Times New Roman" w:hAnsi="Times New Roman" w:cs="Times New Roman"/>
              </w:rPr>
            </w:pPr>
            <w:r w:rsidRPr="003E4DF1">
              <w:rPr>
                <w:rFonts w:ascii="Times New Roman" w:hAnsi="Times New Roman" w:cs="Times New Roman"/>
              </w:rPr>
              <w:t>междуэтажные</w:t>
            </w:r>
          </w:p>
        </w:tc>
        <w:tc>
          <w:tcPr>
            <w:tcW w:w="2977" w:type="dxa"/>
            <w:tcBorders>
              <w:top w:val="nil"/>
              <w:bottom w:val="nil"/>
            </w:tcBorders>
            <w:vAlign w:val="center"/>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ж/бетонные плиты</w:t>
            </w:r>
          </w:p>
        </w:tc>
        <w:tc>
          <w:tcPr>
            <w:tcW w:w="2977" w:type="dxa"/>
            <w:tcBorders>
              <w:top w:val="nil"/>
              <w:bottom w:val="nil"/>
            </w:tcBorders>
            <w:vAlign w:val="center"/>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blPrEx>
          <w:tblBorders>
            <w:top w:val="single" w:sz="4" w:space="0" w:color="auto"/>
            <w:left w:val="single" w:sz="4" w:space="0" w:color="auto"/>
            <w:bottom w:val="single" w:sz="4" w:space="0" w:color="auto"/>
            <w:right w:val="single" w:sz="4" w:space="0" w:color="auto"/>
            <w:insideV w:val="single" w:sz="4" w:space="0" w:color="auto"/>
          </w:tblBorders>
        </w:tblPrEx>
        <w:tc>
          <w:tcPr>
            <w:tcW w:w="4253" w:type="dxa"/>
            <w:tcBorders>
              <w:top w:val="nil"/>
              <w:bottom w:val="nil"/>
            </w:tcBorders>
          </w:tcPr>
          <w:p w:rsidR="003E4DF1" w:rsidRPr="003E4DF1" w:rsidRDefault="003E4DF1" w:rsidP="003E4DF1">
            <w:pPr>
              <w:spacing w:after="0"/>
              <w:ind w:left="992"/>
              <w:rPr>
                <w:rFonts w:ascii="Times New Roman" w:hAnsi="Times New Roman" w:cs="Times New Roman"/>
              </w:rPr>
            </w:pPr>
            <w:r w:rsidRPr="003E4DF1">
              <w:rPr>
                <w:rFonts w:ascii="Times New Roman" w:hAnsi="Times New Roman" w:cs="Times New Roman"/>
              </w:rPr>
              <w:t>подвальные</w:t>
            </w:r>
          </w:p>
        </w:tc>
        <w:tc>
          <w:tcPr>
            <w:tcW w:w="2977" w:type="dxa"/>
            <w:tcBorders>
              <w:top w:val="nil"/>
              <w:bottom w:val="nil"/>
            </w:tcBorders>
            <w:vAlign w:val="center"/>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ж/бетонные плиты</w:t>
            </w:r>
          </w:p>
        </w:tc>
        <w:tc>
          <w:tcPr>
            <w:tcW w:w="2977" w:type="dxa"/>
            <w:tcBorders>
              <w:top w:val="nil"/>
              <w:bottom w:val="nil"/>
            </w:tcBorders>
            <w:vAlign w:val="center"/>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blPrEx>
          <w:tblBorders>
            <w:top w:val="single" w:sz="4" w:space="0" w:color="auto"/>
            <w:left w:val="single" w:sz="4" w:space="0" w:color="auto"/>
            <w:bottom w:val="single" w:sz="4" w:space="0" w:color="auto"/>
            <w:right w:val="single" w:sz="4" w:space="0" w:color="auto"/>
            <w:insideV w:val="single" w:sz="4" w:space="0" w:color="auto"/>
          </w:tblBorders>
        </w:tblPrEx>
        <w:tc>
          <w:tcPr>
            <w:tcW w:w="4253" w:type="dxa"/>
            <w:tcBorders>
              <w:top w:val="nil"/>
              <w:bottom w:val="nil"/>
            </w:tcBorders>
          </w:tcPr>
          <w:p w:rsidR="003E4DF1" w:rsidRPr="003E4DF1" w:rsidRDefault="003E4DF1" w:rsidP="003E4DF1">
            <w:pPr>
              <w:spacing w:after="0"/>
              <w:ind w:left="992"/>
              <w:rPr>
                <w:rFonts w:ascii="Times New Roman" w:hAnsi="Times New Roman" w:cs="Times New Roman"/>
              </w:rPr>
            </w:pPr>
            <w:r w:rsidRPr="003E4DF1">
              <w:rPr>
                <w:rFonts w:ascii="Times New Roman" w:hAnsi="Times New Roman" w:cs="Times New Roman"/>
              </w:rPr>
              <w:t>(другое)</w:t>
            </w:r>
          </w:p>
        </w:tc>
        <w:tc>
          <w:tcPr>
            <w:tcW w:w="2977" w:type="dxa"/>
            <w:tcBorders>
              <w:top w:val="nil"/>
              <w:bottom w:val="nil"/>
            </w:tcBorders>
            <w:vAlign w:val="center"/>
          </w:tcPr>
          <w:p w:rsidR="003E4DF1" w:rsidRPr="003E4DF1" w:rsidRDefault="003E4DF1" w:rsidP="003F418A">
            <w:pPr>
              <w:spacing w:after="0"/>
              <w:ind w:left="57"/>
              <w:jc w:val="center"/>
              <w:rPr>
                <w:rFonts w:ascii="Times New Roman" w:hAnsi="Times New Roman" w:cs="Times New Roman"/>
              </w:rPr>
            </w:pPr>
          </w:p>
        </w:tc>
        <w:tc>
          <w:tcPr>
            <w:tcW w:w="2977" w:type="dxa"/>
            <w:tcBorders>
              <w:top w:val="nil"/>
              <w:bottom w:val="nil"/>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single" w:sz="4" w:space="0" w:color="auto"/>
              <w:left w:val="single" w:sz="4" w:space="0" w:color="auto"/>
              <w:bottom w:val="single" w:sz="4" w:space="0" w:color="auto"/>
              <w:right w:val="single" w:sz="4" w:space="0" w:color="auto"/>
            </w:tcBorders>
            <w:vAlign w:val="bottom"/>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5. Крыша</w:t>
            </w:r>
          </w:p>
        </w:tc>
        <w:tc>
          <w:tcPr>
            <w:tcW w:w="2977" w:type="dxa"/>
            <w:tcBorders>
              <w:top w:val="single" w:sz="4" w:space="0" w:color="auto"/>
              <w:left w:val="single" w:sz="4" w:space="0" w:color="auto"/>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шифер</w:t>
            </w:r>
          </w:p>
        </w:tc>
        <w:tc>
          <w:tcPr>
            <w:tcW w:w="2977" w:type="dxa"/>
            <w:tcBorders>
              <w:top w:val="single" w:sz="4" w:space="0" w:color="auto"/>
              <w:left w:val="single" w:sz="4" w:space="0" w:color="auto"/>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single" w:sz="4" w:space="0" w:color="auto"/>
              <w:left w:val="single" w:sz="4" w:space="0" w:color="auto"/>
              <w:bottom w:val="single" w:sz="4" w:space="0" w:color="auto"/>
              <w:right w:val="single" w:sz="4" w:space="0" w:color="auto"/>
            </w:tcBorders>
            <w:vAlign w:val="bottom"/>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6. Полы</w:t>
            </w:r>
          </w:p>
        </w:tc>
        <w:tc>
          <w:tcPr>
            <w:tcW w:w="2977" w:type="dxa"/>
            <w:tcBorders>
              <w:top w:val="single" w:sz="4" w:space="0" w:color="auto"/>
              <w:left w:val="single" w:sz="4" w:space="0" w:color="auto"/>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бетонные</w:t>
            </w:r>
          </w:p>
        </w:tc>
        <w:tc>
          <w:tcPr>
            <w:tcW w:w="2977" w:type="dxa"/>
            <w:tcBorders>
              <w:top w:val="single" w:sz="4" w:space="0" w:color="auto"/>
              <w:left w:val="single" w:sz="4" w:space="0" w:color="auto"/>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rPr>
          <w:cantSplit/>
        </w:trPr>
        <w:tc>
          <w:tcPr>
            <w:tcW w:w="4253" w:type="dxa"/>
            <w:tcBorders>
              <w:top w:val="single" w:sz="4" w:space="0" w:color="auto"/>
              <w:left w:val="single" w:sz="4" w:space="0" w:color="auto"/>
              <w:bottom w:val="nil"/>
              <w:right w:val="single" w:sz="4" w:space="0" w:color="auto"/>
            </w:tcBorders>
            <w:vAlign w:val="bottom"/>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7. Проемы</w:t>
            </w:r>
          </w:p>
        </w:tc>
        <w:tc>
          <w:tcPr>
            <w:tcW w:w="2977" w:type="dxa"/>
            <w:vMerge w:val="restart"/>
            <w:tcBorders>
              <w:top w:val="single" w:sz="4" w:space="0" w:color="auto"/>
              <w:left w:val="nil"/>
              <w:bottom w:val="nil"/>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металлопластиковые</w:t>
            </w:r>
          </w:p>
        </w:tc>
        <w:tc>
          <w:tcPr>
            <w:tcW w:w="2977" w:type="dxa"/>
            <w:vMerge w:val="restart"/>
            <w:tcBorders>
              <w:top w:val="single" w:sz="4" w:space="0" w:color="auto"/>
              <w:left w:val="nil"/>
              <w:bottom w:val="nil"/>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rPr>
          <w:cantSplit/>
        </w:trPr>
        <w:tc>
          <w:tcPr>
            <w:tcW w:w="4253" w:type="dxa"/>
            <w:tcBorders>
              <w:top w:val="nil"/>
              <w:left w:val="single" w:sz="4" w:space="0" w:color="auto"/>
              <w:bottom w:val="nil"/>
              <w:right w:val="single" w:sz="4" w:space="0" w:color="auto"/>
            </w:tcBorders>
            <w:vAlign w:val="bottom"/>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окна</w:t>
            </w:r>
          </w:p>
        </w:tc>
        <w:tc>
          <w:tcPr>
            <w:tcW w:w="2977" w:type="dxa"/>
            <w:vMerge/>
            <w:tcBorders>
              <w:top w:val="nil"/>
              <w:left w:val="nil"/>
              <w:bottom w:val="nil"/>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c>
          <w:tcPr>
            <w:tcW w:w="2977" w:type="dxa"/>
            <w:vMerge/>
            <w:tcBorders>
              <w:top w:val="nil"/>
              <w:left w:val="nil"/>
              <w:bottom w:val="nil"/>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nil"/>
              <w:right w:val="single" w:sz="4" w:space="0" w:color="auto"/>
            </w:tcBorders>
            <w:vAlign w:val="bottom"/>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двери</w:t>
            </w:r>
          </w:p>
        </w:tc>
        <w:tc>
          <w:tcPr>
            <w:tcW w:w="2977" w:type="dxa"/>
            <w:tcBorders>
              <w:top w:val="nil"/>
              <w:left w:val="nil"/>
              <w:bottom w:val="nil"/>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металлические</w:t>
            </w:r>
          </w:p>
        </w:tc>
        <w:tc>
          <w:tcPr>
            <w:tcW w:w="2977" w:type="dxa"/>
            <w:tcBorders>
              <w:top w:val="nil"/>
              <w:left w:val="nil"/>
              <w:bottom w:val="nil"/>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single" w:sz="4" w:space="0" w:color="auto"/>
              <w:right w:val="single" w:sz="4" w:space="0" w:color="auto"/>
            </w:tcBorders>
            <w:vAlign w:val="bottom"/>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(другое)</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rPr>
          <w:cantSplit/>
        </w:trPr>
        <w:tc>
          <w:tcPr>
            <w:tcW w:w="4253" w:type="dxa"/>
            <w:tcBorders>
              <w:top w:val="single" w:sz="4" w:space="0" w:color="auto"/>
              <w:left w:val="single" w:sz="4" w:space="0" w:color="auto"/>
              <w:bottom w:val="nil"/>
              <w:right w:val="single" w:sz="4" w:space="0" w:color="auto"/>
            </w:tcBorders>
            <w:vAlign w:val="bottom"/>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8. Отделка</w:t>
            </w:r>
          </w:p>
        </w:tc>
        <w:tc>
          <w:tcPr>
            <w:tcW w:w="2977" w:type="dxa"/>
            <w:vMerge w:val="restart"/>
            <w:tcBorders>
              <w:top w:val="single" w:sz="4" w:space="0" w:color="auto"/>
              <w:left w:val="nil"/>
              <w:bottom w:val="nil"/>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штукатурка, окраска</w:t>
            </w:r>
          </w:p>
        </w:tc>
        <w:tc>
          <w:tcPr>
            <w:tcW w:w="2977" w:type="dxa"/>
            <w:vMerge w:val="restart"/>
            <w:tcBorders>
              <w:top w:val="single" w:sz="4" w:space="0" w:color="auto"/>
              <w:left w:val="nil"/>
              <w:bottom w:val="nil"/>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rPr>
          <w:cantSplit/>
        </w:trPr>
        <w:tc>
          <w:tcPr>
            <w:tcW w:w="4253" w:type="dxa"/>
            <w:tcBorders>
              <w:top w:val="nil"/>
              <w:left w:val="single" w:sz="4" w:space="0" w:color="auto"/>
              <w:bottom w:val="nil"/>
              <w:right w:val="single" w:sz="4" w:space="0" w:color="auto"/>
            </w:tcBorders>
            <w:vAlign w:val="bottom"/>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внутренняя</w:t>
            </w:r>
          </w:p>
        </w:tc>
        <w:tc>
          <w:tcPr>
            <w:tcW w:w="2977" w:type="dxa"/>
            <w:vMerge/>
            <w:tcBorders>
              <w:top w:val="nil"/>
              <w:left w:val="nil"/>
              <w:bottom w:val="nil"/>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c>
          <w:tcPr>
            <w:tcW w:w="2977" w:type="dxa"/>
            <w:vMerge/>
            <w:tcBorders>
              <w:top w:val="nil"/>
              <w:left w:val="nil"/>
              <w:bottom w:val="nil"/>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nil"/>
              <w:right w:val="single" w:sz="4" w:space="0" w:color="auto"/>
            </w:tcBorders>
            <w:vAlign w:val="bottom"/>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наружная</w:t>
            </w:r>
          </w:p>
        </w:tc>
        <w:tc>
          <w:tcPr>
            <w:tcW w:w="2977" w:type="dxa"/>
            <w:tcBorders>
              <w:top w:val="nil"/>
              <w:left w:val="nil"/>
              <w:bottom w:val="nil"/>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штукатурка</w:t>
            </w:r>
          </w:p>
        </w:tc>
        <w:tc>
          <w:tcPr>
            <w:tcW w:w="2977" w:type="dxa"/>
            <w:tcBorders>
              <w:top w:val="nil"/>
              <w:left w:val="nil"/>
              <w:bottom w:val="nil"/>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single" w:sz="4" w:space="0" w:color="auto"/>
              <w:right w:val="single" w:sz="4" w:space="0" w:color="auto"/>
            </w:tcBorders>
            <w:vAlign w:val="bottom"/>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(другое)</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9. Механическое, электрическое, санитарно-техническое и иное оборудование</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ванны напольные</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электроплиты</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телефонные сети и оборудование</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интернет (оптоволокно)</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single" w:sz="4" w:space="0" w:color="auto"/>
              <w:right w:val="single" w:sz="4" w:space="0" w:color="auto"/>
            </w:tcBorders>
            <w:vAlign w:val="bottom"/>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сети проводного радиовещания</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сигнализация</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мусоропровод</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лифт</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вентиляция</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естественная вытяжная</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single" w:sz="4" w:space="0" w:color="auto"/>
              <w:right w:val="single" w:sz="4" w:space="0" w:color="auto"/>
            </w:tcBorders>
            <w:vAlign w:val="bottom"/>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(другое)</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10. Внутридомовые инженерные коммуникации и оборудование для предоставления коммунальных услуг</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электроснабжение</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single" w:sz="4" w:space="0" w:color="auto"/>
              <w:right w:val="single" w:sz="4" w:space="0" w:color="auto"/>
            </w:tcBorders>
            <w:vAlign w:val="bottom"/>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холодное водоснабжение</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lastRenderedPageBreak/>
              <w:t>горячее водоснабжение</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водоотведение</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газоснабжение</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single" w:sz="4" w:space="0" w:color="auto"/>
              <w:right w:val="single" w:sz="4" w:space="0" w:color="auto"/>
            </w:tcBorders>
            <w:vAlign w:val="bottom"/>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отопление (от внешних котельных)</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single" w:sz="4" w:space="0" w:color="auto"/>
              <w:right w:val="single" w:sz="4" w:space="0" w:color="auto"/>
            </w:tcBorders>
            <w:vAlign w:val="bottom"/>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отопление (от домовой котельной) печи</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калориферы</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АГВ</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(другое)</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11. Крыльца</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bl>
    <w:p w:rsidR="003E4DF1" w:rsidRPr="003E4DF1" w:rsidRDefault="003E4DF1" w:rsidP="003E4DF1">
      <w:pPr>
        <w:spacing w:before="400" w:after="0"/>
        <w:jc w:val="center"/>
        <w:rPr>
          <w:rFonts w:ascii="Times New Roman" w:hAnsi="Times New Roman" w:cs="Times New Roman"/>
        </w:rPr>
      </w:pPr>
      <w:r w:rsidRPr="003E4DF1">
        <w:rPr>
          <w:rFonts w:ascii="Times New Roman" w:hAnsi="Times New Roman" w:cs="Times New Roman"/>
        </w:rPr>
        <w:t>Глава Администрации Кулешовского сельского поселения</w:t>
      </w:r>
    </w:p>
    <w:p w:rsidR="003E4DF1" w:rsidRPr="003E4DF1" w:rsidRDefault="003E4DF1" w:rsidP="003E4DF1">
      <w:pPr>
        <w:pBdr>
          <w:top w:val="single" w:sz="4" w:space="1" w:color="auto"/>
        </w:pBdr>
        <w:spacing w:after="0"/>
        <w:jc w:val="center"/>
        <w:rPr>
          <w:rFonts w:ascii="Times New Roman" w:hAnsi="Times New Roman" w:cs="Times New Roman"/>
          <w:sz w:val="18"/>
          <w:szCs w:val="18"/>
        </w:rPr>
      </w:pPr>
      <w:r w:rsidRPr="003E4DF1">
        <w:rPr>
          <w:rFonts w:ascii="Times New Roman" w:hAnsi="Times New Roman" w:cs="Times New Roman"/>
          <w:sz w:val="18"/>
          <w:szCs w:val="18"/>
        </w:rPr>
        <w:t>(должность, ф.и.о. руководителя органа местного самоуправления, уполномоченного устанавливать</w:t>
      </w:r>
    </w:p>
    <w:p w:rsidR="003E4DF1" w:rsidRPr="003E4DF1" w:rsidRDefault="003E4DF1" w:rsidP="003E4DF1">
      <w:pPr>
        <w:spacing w:after="0"/>
        <w:jc w:val="center"/>
        <w:rPr>
          <w:rFonts w:ascii="Times New Roman" w:hAnsi="Times New Roman" w:cs="Times New Roman"/>
        </w:rPr>
      </w:pPr>
      <w:r w:rsidRPr="003E4DF1">
        <w:rPr>
          <w:rFonts w:ascii="Times New Roman" w:hAnsi="Times New Roman" w:cs="Times New Roman"/>
        </w:rPr>
        <w:t>Павлюченко Елена Геннадьевна</w:t>
      </w:r>
    </w:p>
    <w:p w:rsidR="003E4DF1" w:rsidRPr="003E4DF1" w:rsidRDefault="003E4DF1" w:rsidP="003E4DF1">
      <w:pPr>
        <w:pBdr>
          <w:top w:val="single" w:sz="4" w:space="1" w:color="auto"/>
        </w:pBdr>
        <w:spacing w:after="0"/>
        <w:jc w:val="center"/>
        <w:rPr>
          <w:rFonts w:ascii="Times New Roman" w:hAnsi="Times New Roman" w:cs="Times New Roman"/>
          <w:sz w:val="18"/>
          <w:szCs w:val="18"/>
        </w:rPr>
      </w:pPr>
      <w:r w:rsidRPr="003E4DF1">
        <w:rPr>
          <w:rFonts w:ascii="Times New Roman" w:hAnsi="Times New Roman" w:cs="Times New Roman"/>
          <w:sz w:val="18"/>
          <w:szCs w:val="18"/>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tblPr>
      <w:tblGrid>
        <w:gridCol w:w="2580"/>
        <w:gridCol w:w="283"/>
        <w:gridCol w:w="3402"/>
      </w:tblGrid>
      <w:tr w:rsidR="003E4DF1" w:rsidRPr="003E4DF1" w:rsidTr="003F418A">
        <w:tc>
          <w:tcPr>
            <w:tcW w:w="2580" w:type="dxa"/>
            <w:tcBorders>
              <w:top w:val="nil"/>
              <w:left w:val="nil"/>
              <w:bottom w:val="single" w:sz="4" w:space="0" w:color="auto"/>
              <w:right w:val="nil"/>
            </w:tcBorders>
            <w:vAlign w:val="bottom"/>
          </w:tcPr>
          <w:p w:rsidR="003E4DF1" w:rsidRPr="003E4DF1" w:rsidRDefault="003E4DF1" w:rsidP="003E4DF1">
            <w:pPr>
              <w:spacing w:after="0"/>
              <w:jc w:val="center"/>
              <w:rPr>
                <w:rFonts w:ascii="Times New Roman" w:hAnsi="Times New Roman" w:cs="Times New Roman"/>
              </w:rPr>
            </w:pPr>
          </w:p>
        </w:tc>
        <w:tc>
          <w:tcPr>
            <w:tcW w:w="283" w:type="dxa"/>
            <w:tcBorders>
              <w:top w:val="nil"/>
              <w:left w:val="nil"/>
              <w:bottom w:val="nil"/>
              <w:right w:val="nil"/>
            </w:tcBorders>
            <w:vAlign w:val="bottom"/>
          </w:tcPr>
          <w:p w:rsidR="003E4DF1" w:rsidRPr="003E4DF1" w:rsidRDefault="003E4DF1" w:rsidP="003E4DF1">
            <w:pPr>
              <w:spacing w:after="0"/>
              <w:rPr>
                <w:rFonts w:ascii="Times New Roman" w:hAnsi="Times New Roman" w:cs="Times New Roman"/>
              </w:rPr>
            </w:pPr>
          </w:p>
        </w:tc>
        <w:tc>
          <w:tcPr>
            <w:tcW w:w="3402" w:type="dxa"/>
            <w:tcBorders>
              <w:top w:val="nil"/>
              <w:left w:val="nil"/>
              <w:bottom w:val="single" w:sz="4" w:space="0" w:color="auto"/>
              <w:right w:val="nil"/>
            </w:tcBorders>
            <w:vAlign w:val="bottom"/>
          </w:tcPr>
          <w:p w:rsidR="003E4DF1" w:rsidRPr="003E4DF1" w:rsidRDefault="003E4DF1" w:rsidP="003E4DF1">
            <w:pPr>
              <w:spacing w:after="0"/>
              <w:jc w:val="center"/>
              <w:rPr>
                <w:rFonts w:ascii="Times New Roman" w:hAnsi="Times New Roman" w:cs="Times New Roman"/>
              </w:rPr>
            </w:pPr>
            <w:r w:rsidRPr="003E4DF1">
              <w:rPr>
                <w:rFonts w:ascii="Times New Roman" w:hAnsi="Times New Roman" w:cs="Times New Roman"/>
              </w:rPr>
              <w:t xml:space="preserve">Е.Г. Павлюченко </w:t>
            </w:r>
          </w:p>
        </w:tc>
      </w:tr>
      <w:tr w:rsidR="003E4DF1" w:rsidRPr="003E4DF1" w:rsidTr="003F418A">
        <w:tc>
          <w:tcPr>
            <w:tcW w:w="2580" w:type="dxa"/>
            <w:tcBorders>
              <w:top w:val="nil"/>
              <w:left w:val="nil"/>
              <w:bottom w:val="nil"/>
              <w:right w:val="nil"/>
            </w:tcBorders>
          </w:tcPr>
          <w:p w:rsidR="003E4DF1" w:rsidRPr="003E4DF1" w:rsidRDefault="003E4DF1" w:rsidP="003E4DF1">
            <w:pPr>
              <w:spacing w:after="0"/>
              <w:jc w:val="center"/>
              <w:rPr>
                <w:rFonts w:ascii="Times New Roman" w:hAnsi="Times New Roman" w:cs="Times New Roman"/>
                <w:sz w:val="18"/>
                <w:szCs w:val="18"/>
              </w:rPr>
            </w:pPr>
            <w:r w:rsidRPr="003E4DF1">
              <w:rPr>
                <w:rFonts w:ascii="Times New Roman" w:hAnsi="Times New Roman" w:cs="Times New Roman"/>
                <w:sz w:val="18"/>
                <w:szCs w:val="18"/>
              </w:rPr>
              <w:t>(подпись)</w:t>
            </w:r>
          </w:p>
        </w:tc>
        <w:tc>
          <w:tcPr>
            <w:tcW w:w="283" w:type="dxa"/>
            <w:tcBorders>
              <w:top w:val="nil"/>
              <w:left w:val="nil"/>
              <w:bottom w:val="nil"/>
              <w:right w:val="nil"/>
            </w:tcBorders>
          </w:tcPr>
          <w:p w:rsidR="003E4DF1" w:rsidRPr="003E4DF1" w:rsidRDefault="003E4DF1" w:rsidP="003E4DF1">
            <w:pPr>
              <w:spacing w:after="0"/>
              <w:rPr>
                <w:rFonts w:ascii="Times New Roman" w:hAnsi="Times New Roman" w:cs="Times New Roman"/>
                <w:sz w:val="18"/>
                <w:szCs w:val="18"/>
              </w:rPr>
            </w:pPr>
          </w:p>
        </w:tc>
        <w:tc>
          <w:tcPr>
            <w:tcW w:w="3402" w:type="dxa"/>
            <w:tcBorders>
              <w:top w:val="nil"/>
              <w:left w:val="nil"/>
              <w:bottom w:val="nil"/>
              <w:right w:val="nil"/>
            </w:tcBorders>
          </w:tcPr>
          <w:p w:rsidR="003E4DF1" w:rsidRPr="003E4DF1" w:rsidRDefault="003E4DF1" w:rsidP="003E4DF1">
            <w:pPr>
              <w:spacing w:after="0"/>
              <w:jc w:val="center"/>
              <w:rPr>
                <w:rFonts w:ascii="Times New Roman" w:hAnsi="Times New Roman" w:cs="Times New Roman"/>
                <w:sz w:val="18"/>
                <w:szCs w:val="18"/>
              </w:rPr>
            </w:pPr>
            <w:r w:rsidRPr="003E4DF1">
              <w:rPr>
                <w:rFonts w:ascii="Times New Roman" w:hAnsi="Times New Roman" w:cs="Times New Roman"/>
                <w:sz w:val="18"/>
                <w:szCs w:val="18"/>
              </w:rPr>
              <w:t>(ф.и.о.)</w:t>
            </w:r>
          </w:p>
        </w:tc>
      </w:tr>
    </w:tbl>
    <w:p w:rsidR="003E4DF1" w:rsidRPr="003E4DF1" w:rsidRDefault="003E4DF1" w:rsidP="003E4DF1">
      <w:pPr>
        <w:spacing w:after="0"/>
        <w:rPr>
          <w:rFonts w:ascii="Times New Roman" w:hAnsi="Times New Roman" w:cs="Times New Roman"/>
        </w:rPr>
      </w:pPr>
    </w:p>
    <w:tbl>
      <w:tblPr>
        <w:tblW w:w="0" w:type="auto"/>
        <w:tblLayout w:type="fixed"/>
        <w:tblCellMar>
          <w:left w:w="28" w:type="dxa"/>
          <w:right w:w="28" w:type="dxa"/>
        </w:tblCellMar>
        <w:tblLook w:val="0000"/>
      </w:tblPr>
      <w:tblGrid>
        <w:gridCol w:w="187"/>
        <w:gridCol w:w="425"/>
        <w:gridCol w:w="255"/>
        <w:gridCol w:w="1531"/>
        <w:gridCol w:w="465"/>
        <w:gridCol w:w="227"/>
        <w:gridCol w:w="255"/>
      </w:tblGrid>
      <w:tr w:rsidR="003E4DF1" w:rsidRPr="003E4DF1" w:rsidTr="003F418A">
        <w:tc>
          <w:tcPr>
            <w:tcW w:w="187" w:type="dxa"/>
            <w:tcBorders>
              <w:top w:val="nil"/>
              <w:left w:val="nil"/>
              <w:bottom w:val="nil"/>
              <w:right w:val="nil"/>
            </w:tcBorders>
            <w:vAlign w:val="bottom"/>
          </w:tcPr>
          <w:p w:rsidR="003E4DF1" w:rsidRPr="003E4DF1" w:rsidRDefault="003E4DF1" w:rsidP="003E4DF1">
            <w:pPr>
              <w:spacing w:after="0"/>
              <w:rPr>
                <w:rFonts w:ascii="Times New Roman" w:hAnsi="Times New Roman" w:cs="Times New Roman"/>
              </w:rPr>
            </w:pPr>
            <w:r w:rsidRPr="003E4DF1">
              <w:rPr>
                <w:rFonts w:ascii="Times New Roman" w:hAnsi="Times New Roman" w:cs="Times New Roman"/>
              </w:rPr>
              <w:t>“</w:t>
            </w:r>
          </w:p>
        </w:tc>
        <w:tc>
          <w:tcPr>
            <w:tcW w:w="425" w:type="dxa"/>
            <w:tcBorders>
              <w:top w:val="nil"/>
              <w:left w:val="nil"/>
              <w:bottom w:val="single" w:sz="4" w:space="0" w:color="auto"/>
              <w:right w:val="nil"/>
            </w:tcBorders>
            <w:vAlign w:val="bottom"/>
          </w:tcPr>
          <w:p w:rsidR="003E4DF1" w:rsidRPr="003E4DF1" w:rsidRDefault="003E4DF1" w:rsidP="003E4DF1">
            <w:pPr>
              <w:spacing w:after="0"/>
              <w:rPr>
                <w:rFonts w:ascii="Times New Roman" w:hAnsi="Times New Roman" w:cs="Times New Roman"/>
              </w:rPr>
            </w:pPr>
            <w:r w:rsidRPr="003E4DF1">
              <w:rPr>
                <w:rFonts w:ascii="Times New Roman" w:hAnsi="Times New Roman" w:cs="Times New Roman"/>
              </w:rPr>
              <w:t xml:space="preserve"> </w:t>
            </w:r>
          </w:p>
        </w:tc>
        <w:tc>
          <w:tcPr>
            <w:tcW w:w="255" w:type="dxa"/>
            <w:tcBorders>
              <w:top w:val="nil"/>
              <w:left w:val="nil"/>
              <w:bottom w:val="nil"/>
              <w:right w:val="nil"/>
            </w:tcBorders>
            <w:vAlign w:val="bottom"/>
          </w:tcPr>
          <w:p w:rsidR="003E4DF1" w:rsidRPr="003E4DF1" w:rsidRDefault="003E4DF1" w:rsidP="003E4DF1">
            <w:pPr>
              <w:spacing w:after="0"/>
              <w:rPr>
                <w:rFonts w:ascii="Times New Roman" w:hAnsi="Times New Roman" w:cs="Times New Roman"/>
              </w:rPr>
            </w:pPr>
            <w:r w:rsidRPr="003E4DF1">
              <w:rPr>
                <w:rFonts w:ascii="Times New Roman" w:hAnsi="Times New Roman" w:cs="Times New Roman"/>
              </w:rPr>
              <w:t>”</w:t>
            </w:r>
          </w:p>
        </w:tc>
        <w:tc>
          <w:tcPr>
            <w:tcW w:w="1531" w:type="dxa"/>
            <w:tcBorders>
              <w:top w:val="nil"/>
              <w:left w:val="nil"/>
              <w:bottom w:val="single" w:sz="4" w:space="0" w:color="auto"/>
              <w:right w:val="nil"/>
            </w:tcBorders>
            <w:vAlign w:val="bottom"/>
          </w:tcPr>
          <w:p w:rsidR="003E4DF1" w:rsidRPr="003E4DF1" w:rsidRDefault="003E4DF1" w:rsidP="003E4DF1">
            <w:pPr>
              <w:spacing w:after="0"/>
              <w:jc w:val="center"/>
              <w:rPr>
                <w:rFonts w:ascii="Times New Roman" w:hAnsi="Times New Roman" w:cs="Times New Roman"/>
              </w:rPr>
            </w:pPr>
          </w:p>
        </w:tc>
        <w:tc>
          <w:tcPr>
            <w:tcW w:w="465" w:type="dxa"/>
            <w:tcBorders>
              <w:top w:val="nil"/>
              <w:left w:val="nil"/>
              <w:bottom w:val="nil"/>
              <w:right w:val="nil"/>
            </w:tcBorders>
            <w:vAlign w:val="bottom"/>
          </w:tcPr>
          <w:p w:rsidR="003E4DF1" w:rsidRPr="003E4DF1" w:rsidRDefault="003E4DF1" w:rsidP="003E4DF1">
            <w:pPr>
              <w:spacing w:after="0"/>
              <w:jc w:val="right"/>
              <w:rPr>
                <w:rFonts w:ascii="Times New Roman" w:hAnsi="Times New Roman" w:cs="Times New Roman"/>
              </w:rPr>
            </w:pPr>
            <w:r w:rsidRPr="003E4DF1">
              <w:rPr>
                <w:rFonts w:ascii="Times New Roman" w:hAnsi="Times New Roman" w:cs="Times New Roman"/>
              </w:rPr>
              <w:t>202</w:t>
            </w:r>
          </w:p>
        </w:tc>
        <w:tc>
          <w:tcPr>
            <w:tcW w:w="227" w:type="dxa"/>
            <w:tcBorders>
              <w:top w:val="nil"/>
              <w:left w:val="nil"/>
              <w:bottom w:val="single" w:sz="4" w:space="0" w:color="auto"/>
              <w:right w:val="nil"/>
            </w:tcBorders>
            <w:vAlign w:val="bottom"/>
          </w:tcPr>
          <w:p w:rsidR="003E4DF1" w:rsidRPr="003E4DF1" w:rsidRDefault="003E4DF1" w:rsidP="003E4DF1">
            <w:pPr>
              <w:spacing w:after="0"/>
              <w:ind w:left="-28"/>
              <w:rPr>
                <w:rFonts w:ascii="Times New Roman" w:hAnsi="Times New Roman" w:cs="Times New Roman"/>
              </w:rPr>
            </w:pPr>
            <w:r w:rsidRPr="003E4DF1">
              <w:rPr>
                <w:rFonts w:ascii="Times New Roman" w:hAnsi="Times New Roman" w:cs="Times New Roman"/>
              </w:rPr>
              <w:t>3</w:t>
            </w:r>
          </w:p>
        </w:tc>
        <w:tc>
          <w:tcPr>
            <w:tcW w:w="255" w:type="dxa"/>
            <w:tcBorders>
              <w:top w:val="nil"/>
              <w:left w:val="nil"/>
              <w:bottom w:val="nil"/>
              <w:right w:val="nil"/>
            </w:tcBorders>
            <w:vAlign w:val="bottom"/>
          </w:tcPr>
          <w:p w:rsidR="003E4DF1" w:rsidRPr="003E4DF1" w:rsidRDefault="003E4DF1" w:rsidP="003E4DF1">
            <w:pPr>
              <w:spacing w:after="0"/>
              <w:jc w:val="right"/>
              <w:rPr>
                <w:rFonts w:ascii="Times New Roman" w:hAnsi="Times New Roman" w:cs="Times New Roman"/>
              </w:rPr>
            </w:pPr>
            <w:r w:rsidRPr="003E4DF1">
              <w:rPr>
                <w:rFonts w:ascii="Times New Roman" w:hAnsi="Times New Roman" w:cs="Times New Roman"/>
              </w:rPr>
              <w:t>г.</w:t>
            </w:r>
          </w:p>
        </w:tc>
      </w:tr>
    </w:tbl>
    <w:p w:rsidR="003E4DF1" w:rsidRPr="003E4DF1" w:rsidRDefault="003E4DF1" w:rsidP="003E4DF1">
      <w:pPr>
        <w:spacing w:before="400" w:after="0"/>
        <w:rPr>
          <w:rFonts w:ascii="Times New Roman" w:hAnsi="Times New Roman" w:cs="Times New Roman"/>
        </w:rPr>
      </w:pPr>
      <w:r w:rsidRPr="003E4DF1">
        <w:rPr>
          <w:rFonts w:ascii="Times New Roman" w:hAnsi="Times New Roman" w:cs="Times New Roman"/>
        </w:rPr>
        <w:t>М.П.</w:t>
      </w: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r w:rsidRPr="003E4DF1">
        <w:rPr>
          <w:rFonts w:ascii="Times New Roman" w:hAnsi="Times New Roman" w:cs="Times New Roman"/>
        </w:rPr>
        <w:t xml:space="preserve">   </w:t>
      </w: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Default="003E4DF1" w:rsidP="003E4DF1">
      <w:pPr>
        <w:tabs>
          <w:tab w:val="center" w:pos="5451"/>
          <w:tab w:val="left" w:pos="7530"/>
          <w:tab w:val="left" w:pos="7725"/>
          <w:tab w:val="left" w:pos="7875"/>
        </w:tabs>
        <w:autoSpaceDE w:val="0"/>
        <w:autoSpaceDN w:val="0"/>
        <w:adjustRightInd w:val="0"/>
        <w:spacing w:after="0"/>
        <w:rPr>
          <w:rFonts w:ascii="Times New Roman" w:hAnsi="Times New Roman" w:cs="Times New Roman"/>
        </w:rPr>
      </w:pPr>
    </w:p>
    <w:p w:rsidR="00CD4D92" w:rsidRDefault="00CD4D92" w:rsidP="003E4DF1">
      <w:pPr>
        <w:tabs>
          <w:tab w:val="center" w:pos="5451"/>
          <w:tab w:val="left" w:pos="7530"/>
          <w:tab w:val="left" w:pos="7725"/>
          <w:tab w:val="left" w:pos="7875"/>
        </w:tabs>
        <w:autoSpaceDE w:val="0"/>
        <w:autoSpaceDN w:val="0"/>
        <w:adjustRightInd w:val="0"/>
        <w:spacing w:after="0"/>
        <w:rPr>
          <w:rFonts w:ascii="Times New Roman" w:hAnsi="Times New Roman" w:cs="Times New Roman"/>
        </w:rPr>
      </w:pPr>
    </w:p>
    <w:p w:rsidR="002D0007" w:rsidRDefault="002D0007" w:rsidP="003E4DF1">
      <w:pPr>
        <w:tabs>
          <w:tab w:val="center" w:pos="5451"/>
          <w:tab w:val="left" w:pos="7530"/>
          <w:tab w:val="left" w:pos="7725"/>
          <w:tab w:val="left" w:pos="7875"/>
        </w:tabs>
        <w:autoSpaceDE w:val="0"/>
        <w:autoSpaceDN w:val="0"/>
        <w:adjustRightInd w:val="0"/>
        <w:spacing w:after="0"/>
        <w:rPr>
          <w:rFonts w:ascii="Times New Roman" w:hAnsi="Times New Roman" w:cs="Times New Roman"/>
        </w:rPr>
      </w:pPr>
    </w:p>
    <w:p w:rsidR="002D0007" w:rsidRPr="003E4DF1" w:rsidRDefault="002D0007" w:rsidP="003E4DF1">
      <w:pPr>
        <w:tabs>
          <w:tab w:val="center" w:pos="5451"/>
          <w:tab w:val="left" w:pos="7530"/>
          <w:tab w:val="left" w:pos="7725"/>
          <w:tab w:val="left" w:pos="7875"/>
        </w:tabs>
        <w:autoSpaceDE w:val="0"/>
        <w:autoSpaceDN w:val="0"/>
        <w:adjustRightInd w:val="0"/>
        <w:spacing w:after="0"/>
        <w:rPr>
          <w:rFonts w:ascii="Times New Roman" w:hAnsi="Times New Roman" w:cs="Times New Roman"/>
        </w:rPr>
      </w:pPr>
    </w:p>
    <w:p w:rsidR="003E4DF1" w:rsidRPr="003E4DF1" w:rsidRDefault="003E4DF1" w:rsidP="003E4DF1">
      <w:pPr>
        <w:pStyle w:val="ConsPlusNormal"/>
        <w:widowControl/>
        <w:ind w:firstLine="0"/>
        <w:jc w:val="right"/>
        <w:rPr>
          <w:rFonts w:ascii="Times New Roman" w:hAnsi="Times New Roman" w:cs="Times New Roman"/>
          <w:b/>
          <w:bCs/>
          <w:sz w:val="24"/>
          <w:szCs w:val="24"/>
        </w:rPr>
      </w:pPr>
      <w:r w:rsidRPr="003E4DF1">
        <w:rPr>
          <w:rFonts w:ascii="Times New Roman" w:hAnsi="Times New Roman" w:cs="Times New Roman"/>
          <w:b/>
          <w:bCs/>
          <w:sz w:val="24"/>
          <w:szCs w:val="24"/>
        </w:rPr>
        <w:lastRenderedPageBreak/>
        <w:t>Утверждаю</w:t>
      </w:r>
    </w:p>
    <w:p w:rsidR="003E4DF1" w:rsidRPr="003E4DF1" w:rsidRDefault="003E4DF1" w:rsidP="003E4DF1">
      <w:pPr>
        <w:pStyle w:val="ConsPlusNormal"/>
        <w:widowControl/>
        <w:ind w:firstLine="0"/>
        <w:jc w:val="right"/>
        <w:rPr>
          <w:rFonts w:ascii="Times New Roman" w:hAnsi="Times New Roman" w:cs="Times New Roman"/>
          <w:bCs/>
          <w:sz w:val="24"/>
          <w:szCs w:val="24"/>
        </w:rPr>
      </w:pPr>
      <w:r w:rsidRPr="003E4DF1">
        <w:rPr>
          <w:rFonts w:ascii="Times New Roman" w:hAnsi="Times New Roman" w:cs="Times New Roman"/>
          <w:bCs/>
          <w:sz w:val="24"/>
          <w:szCs w:val="24"/>
        </w:rPr>
        <w:t>Глава Администрации</w:t>
      </w:r>
    </w:p>
    <w:p w:rsidR="003E4DF1" w:rsidRPr="003E4DF1" w:rsidRDefault="003E4DF1" w:rsidP="003E4DF1">
      <w:pPr>
        <w:pStyle w:val="ConsPlusNormal"/>
        <w:widowControl/>
        <w:ind w:firstLine="0"/>
        <w:jc w:val="right"/>
        <w:rPr>
          <w:rFonts w:ascii="Times New Roman" w:hAnsi="Times New Roman" w:cs="Times New Roman"/>
          <w:bCs/>
          <w:sz w:val="24"/>
          <w:szCs w:val="24"/>
        </w:rPr>
      </w:pPr>
      <w:r w:rsidRPr="003E4DF1">
        <w:rPr>
          <w:rFonts w:ascii="Times New Roman" w:hAnsi="Times New Roman" w:cs="Times New Roman"/>
          <w:bCs/>
          <w:sz w:val="24"/>
          <w:szCs w:val="24"/>
        </w:rPr>
        <w:t>Кулешовского сельского поселения</w:t>
      </w:r>
    </w:p>
    <w:p w:rsidR="003E4DF1" w:rsidRPr="003E4DF1" w:rsidRDefault="003E4DF1" w:rsidP="003E4DF1">
      <w:pPr>
        <w:pStyle w:val="ConsPlusNormal"/>
        <w:widowControl/>
        <w:ind w:firstLine="0"/>
        <w:jc w:val="right"/>
        <w:rPr>
          <w:rFonts w:ascii="Times New Roman" w:hAnsi="Times New Roman" w:cs="Times New Roman"/>
          <w:bCs/>
          <w:sz w:val="24"/>
          <w:szCs w:val="24"/>
        </w:rPr>
      </w:pPr>
      <w:r w:rsidRPr="003E4DF1">
        <w:rPr>
          <w:rFonts w:ascii="Times New Roman" w:hAnsi="Times New Roman" w:cs="Times New Roman"/>
          <w:bCs/>
          <w:sz w:val="24"/>
          <w:szCs w:val="24"/>
        </w:rPr>
        <w:t>___________ Е.Г. Павлюченко</w:t>
      </w:r>
    </w:p>
    <w:p w:rsidR="003E4DF1" w:rsidRPr="003E4DF1" w:rsidRDefault="003E4DF1" w:rsidP="003E4DF1">
      <w:pPr>
        <w:pStyle w:val="ConsPlusNormal"/>
        <w:widowControl/>
        <w:ind w:firstLine="0"/>
        <w:jc w:val="right"/>
        <w:rPr>
          <w:rFonts w:ascii="Times New Roman" w:hAnsi="Times New Roman" w:cs="Times New Roman"/>
          <w:bCs/>
          <w:sz w:val="24"/>
          <w:szCs w:val="24"/>
        </w:rPr>
      </w:pPr>
      <w:r w:rsidRPr="003E4DF1">
        <w:rPr>
          <w:rFonts w:ascii="Times New Roman" w:hAnsi="Times New Roman" w:cs="Times New Roman"/>
          <w:bCs/>
          <w:sz w:val="24"/>
          <w:szCs w:val="24"/>
        </w:rPr>
        <w:t>346744, Ростовская область, Азовский р-н,</w:t>
      </w:r>
    </w:p>
    <w:p w:rsidR="003E4DF1" w:rsidRPr="003E4DF1" w:rsidRDefault="003E4DF1" w:rsidP="003E4DF1">
      <w:pPr>
        <w:pStyle w:val="ConsPlusNormal"/>
        <w:widowControl/>
        <w:ind w:firstLine="0"/>
        <w:jc w:val="right"/>
        <w:rPr>
          <w:rFonts w:ascii="Times New Roman" w:hAnsi="Times New Roman" w:cs="Times New Roman"/>
          <w:bCs/>
          <w:sz w:val="24"/>
          <w:szCs w:val="24"/>
        </w:rPr>
      </w:pPr>
      <w:r w:rsidRPr="003E4DF1">
        <w:rPr>
          <w:rFonts w:ascii="Times New Roman" w:hAnsi="Times New Roman" w:cs="Times New Roman"/>
          <w:bCs/>
          <w:sz w:val="24"/>
          <w:szCs w:val="24"/>
        </w:rPr>
        <w:t>с. Кулешовка, ул. Ленина 164 А,</w:t>
      </w:r>
    </w:p>
    <w:p w:rsidR="003E4DF1" w:rsidRPr="003E4DF1" w:rsidRDefault="003E4DF1" w:rsidP="003E4DF1">
      <w:pPr>
        <w:pStyle w:val="ConsPlusNormal"/>
        <w:widowControl/>
        <w:ind w:firstLine="0"/>
        <w:jc w:val="right"/>
        <w:rPr>
          <w:rFonts w:ascii="Times New Roman" w:hAnsi="Times New Roman" w:cs="Times New Roman"/>
          <w:bCs/>
          <w:sz w:val="24"/>
          <w:szCs w:val="24"/>
          <w:lang w:val="en-US"/>
        </w:rPr>
      </w:pPr>
      <w:r w:rsidRPr="003E4DF1">
        <w:rPr>
          <w:rFonts w:ascii="Times New Roman" w:hAnsi="Times New Roman" w:cs="Times New Roman"/>
          <w:bCs/>
          <w:sz w:val="24"/>
          <w:szCs w:val="24"/>
        </w:rPr>
        <w:t>тел</w:t>
      </w:r>
      <w:r w:rsidRPr="003E4DF1">
        <w:rPr>
          <w:rFonts w:ascii="Times New Roman" w:hAnsi="Times New Roman" w:cs="Times New Roman"/>
          <w:bCs/>
          <w:sz w:val="24"/>
          <w:szCs w:val="24"/>
          <w:lang w:val="en-US"/>
        </w:rPr>
        <w:t>. 8(863)42 98-3-02,</w:t>
      </w:r>
    </w:p>
    <w:p w:rsidR="003E4DF1" w:rsidRPr="003E4DF1" w:rsidRDefault="003E4DF1" w:rsidP="003E4DF1">
      <w:pPr>
        <w:pStyle w:val="ConsPlusNormal"/>
        <w:widowControl/>
        <w:ind w:firstLine="0"/>
        <w:jc w:val="right"/>
        <w:rPr>
          <w:rFonts w:ascii="Times New Roman" w:hAnsi="Times New Roman" w:cs="Times New Roman"/>
          <w:bCs/>
          <w:sz w:val="24"/>
          <w:szCs w:val="24"/>
          <w:lang w:val="en-US"/>
        </w:rPr>
      </w:pPr>
      <w:r w:rsidRPr="003E4DF1">
        <w:rPr>
          <w:rFonts w:ascii="Times New Roman" w:hAnsi="Times New Roman" w:cs="Times New Roman"/>
          <w:bCs/>
          <w:sz w:val="24"/>
          <w:szCs w:val="24"/>
          <w:lang w:val="en-US"/>
        </w:rPr>
        <w:t>e-mail: adminkul@mail.ru</w:t>
      </w:r>
    </w:p>
    <w:p w:rsidR="003E4DF1" w:rsidRPr="003E4DF1" w:rsidRDefault="003E4DF1" w:rsidP="003E4DF1">
      <w:pPr>
        <w:pStyle w:val="ConsPlusNormal"/>
        <w:widowControl/>
        <w:ind w:firstLine="0"/>
        <w:jc w:val="right"/>
        <w:rPr>
          <w:rFonts w:ascii="Times New Roman" w:hAnsi="Times New Roman" w:cs="Times New Roman"/>
        </w:rPr>
      </w:pPr>
      <w:r w:rsidRPr="003E4DF1">
        <w:rPr>
          <w:rFonts w:ascii="Times New Roman" w:hAnsi="Times New Roman" w:cs="Times New Roman"/>
          <w:bCs/>
          <w:sz w:val="24"/>
          <w:szCs w:val="24"/>
        </w:rPr>
        <w:t xml:space="preserve">«__» _______  2023 </w:t>
      </w:r>
      <w:r w:rsidRPr="003E4DF1">
        <w:rPr>
          <w:rFonts w:ascii="Times New Roman" w:hAnsi="Times New Roman" w:cs="Times New Roman"/>
          <w:bCs/>
        </w:rPr>
        <w:t>г.</w:t>
      </w:r>
    </w:p>
    <w:p w:rsidR="003E4DF1" w:rsidRPr="003E4DF1" w:rsidRDefault="003E4DF1" w:rsidP="003E4DF1">
      <w:pPr>
        <w:tabs>
          <w:tab w:val="center" w:pos="7740"/>
        </w:tabs>
        <w:spacing w:after="0"/>
        <w:jc w:val="right"/>
        <w:rPr>
          <w:rFonts w:ascii="Times New Roman" w:hAnsi="Times New Roman" w:cs="Times New Roman"/>
          <w:sz w:val="20"/>
          <w:szCs w:val="20"/>
        </w:rPr>
      </w:pPr>
    </w:p>
    <w:p w:rsidR="003E4DF1" w:rsidRPr="003E4DF1" w:rsidRDefault="003E4DF1" w:rsidP="003E4DF1">
      <w:pPr>
        <w:spacing w:after="0"/>
        <w:jc w:val="center"/>
        <w:rPr>
          <w:rFonts w:ascii="Times New Roman" w:hAnsi="Times New Roman" w:cs="Times New Roman"/>
          <w:b/>
          <w:bCs/>
          <w:sz w:val="28"/>
          <w:szCs w:val="28"/>
        </w:rPr>
      </w:pPr>
      <w:r w:rsidRPr="003E4DF1">
        <w:rPr>
          <w:rFonts w:ascii="Times New Roman" w:hAnsi="Times New Roman" w:cs="Times New Roman"/>
          <w:b/>
          <w:bCs/>
          <w:spacing w:val="40"/>
          <w:sz w:val="28"/>
          <w:szCs w:val="28"/>
        </w:rPr>
        <w:t>АКТ</w:t>
      </w:r>
      <w:r w:rsidRPr="003E4DF1">
        <w:rPr>
          <w:rFonts w:ascii="Times New Roman" w:hAnsi="Times New Roman" w:cs="Times New Roman"/>
          <w:b/>
          <w:bCs/>
          <w:sz w:val="28"/>
          <w:szCs w:val="28"/>
        </w:rPr>
        <w:br/>
        <w:t>о состоянии общего имущества собственников помещений</w:t>
      </w:r>
      <w:r w:rsidRPr="003E4DF1">
        <w:rPr>
          <w:rFonts w:ascii="Times New Roman" w:hAnsi="Times New Roman" w:cs="Times New Roman"/>
          <w:b/>
          <w:bCs/>
          <w:sz w:val="28"/>
          <w:szCs w:val="28"/>
        </w:rPr>
        <w:br/>
        <w:t>в многоквартирном доме, являющегося объектом конкурса</w:t>
      </w:r>
    </w:p>
    <w:p w:rsidR="003E4DF1" w:rsidRPr="003E4DF1" w:rsidRDefault="003E4DF1" w:rsidP="003E4DF1">
      <w:pPr>
        <w:spacing w:after="0"/>
        <w:jc w:val="both"/>
        <w:rPr>
          <w:rFonts w:ascii="Times New Roman" w:hAnsi="Times New Roman" w:cs="Times New Roman"/>
          <w:sz w:val="16"/>
          <w:szCs w:val="16"/>
        </w:rPr>
      </w:pPr>
    </w:p>
    <w:p w:rsidR="003E4DF1" w:rsidRPr="003E4DF1" w:rsidRDefault="003E4DF1" w:rsidP="003E4DF1">
      <w:pPr>
        <w:spacing w:after="0"/>
        <w:jc w:val="center"/>
        <w:rPr>
          <w:rFonts w:ascii="Times New Roman" w:hAnsi="Times New Roman" w:cs="Times New Roman"/>
          <w:b/>
          <w:bCs/>
          <w:sz w:val="28"/>
          <w:szCs w:val="28"/>
        </w:rPr>
      </w:pPr>
      <w:r w:rsidRPr="003E4DF1">
        <w:rPr>
          <w:rFonts w:ascii="Times New Roman" w:hAnsi="Times New Roman" w:cs="Times New Roman"/>
          <w:b/>
          <w:bCs/>
          <w:sz w:val="28"/>
          <w:szCs w:val="28"/>
        </w:rPr>
        <w:t>I. Общие сведения о многоквартирном доме</w:t>
      </w:r>
    </w:p>
    <w:p w:rsidR="003E4DF1" w:rsidRPr="003E4DF1" w:rsidRDefault="003E4DF1" w:rsidP="003E4DF1">
      <w:pPr>
        <w:spacing w:after="0"/>
        <w:jc w:val="both"/>
        <w:rPr>
          <w:rFonts w:ascii="Times New Roman" w:hAnsi="Times New Roman" w:cs="Times New Roman"/>
          <w:sz w:val="16"/>
          <w:szCs w:val="16"/>
        </w:rPr>
      </w:pPr>
    </w:p>
    <w:tbl>
      <w:tblPr>
        <w:tblW w:w="0" w:type="auto"/>
        <w:tblInd w:w="364" w:type="dxa"/>
        <w:tblCellMar>
          <w:left w:w="0" w:type="dxa"/>
          <w:right w:w="0" w:type="dxa"/>
        </w:tblCellMar>
        <w:tblLook w:val="01E0"/>
      </w:tblPr>
      <w:tblGrid>
        <w:gridCol w:w="1854"/>
        <w:gridCol w:w="670"/>
        <w:gridCol w:w="733"/>
        <w:gridCol w:w="107"/>
        <w:gridCol w:w="730"/>
        <w:gridCol w:w="2299"/>
        <w:gridCol w:w="197"/>
        <w:gridCol w:w="2683"/>
      </w:tblGrid>
      <w:tr w:rsidR="003E4DF1" w:rsidRPr="003E4DF1" w:rsidTr="003F418A">
        <w:tc>
          <w:tcPr>
            <w:tcW w:w="3528" w:type="dxa"/>
            <w:gridSpan w:val="4"/>
            <w:tcBorders>
              <w:bottom w:val="single" w:sz="4" w:space="0" w:color="auto"/>
            </w:tcBorders>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1. Адрес многоквартирного дома:</w:t>
            </w:r>
          </w:p>
        </w:tc>
        <w:tc>
          <w:tcPr>
            <w:tcW w:w="6313" w:type="dxa"/>
            <w:gridSpan w:val="4"/>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 xml:space="preserve">Ростовская область, Азовский район, пос. Тимирязевский, </w:t>
            </w:r>
          </w:p>
        </w:tc>
      </w:tr>
      <w:tr w:rsidR="003E4DF1" w:rsidRPr="003E4DF1" w:rsidTr="003F418A">
        <w:tc>
          <w:tcPr>
            <w:tcW w:w="3528" w:type="dxa"/>
            <w:gridSpan w:val="4"/>
            <w:tcBorders>
              <w:bottom w:val="single" w:sz="4" w:space="0" w:color="auto"/>
            </w:tcBorders>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ул. Кольцевая, д. 2</w:t>
            </w:r>
          </w:p>
        </w:tc>
        <w:tc>
          <w:tcPr>
            <w:tcW w:w="6313" w:type="dxa"/>
            <w:gridSpan w:val="4"/>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p>
        </w:tc>
      </w:tr>
      <w:tr w:rsidR="003E4DF1" w:rsidRPr="003E4DF1" w:rsidTr="003F418A">
        <w:tc>
          <w:tcPr>
            <w:tcW w:w="6845" w:type="dxa"/>
            <w:gridSpan w:val="6"/>
            <w:tcBorders>
              <w:top w:val="single" w:sz="4" w:space="0" w:color="auto"/>
            </w:tcBorders>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2. Кадастровый номер многоквартирного дома (при его наличии)</w:t>
            </w:r>
          </w:p>
        </w:tc>
        <w:tc>
          <w:tcPr>
            <w:tcW w:w="2996" w:type="dxa"/>
            <w:gridSpan w:val="2"/>
            <w:tcBorders>
              <w:top w:val="single" w:sz="4" w:space="0" w:color="auto"/>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61:01:0090201:257</w:t>
            </w:r>
          </w:p>
        </w:tc>
      </w:tr>
      <w:tr w:rsidR="003E4DF1" w:rsidRPr="003E4DF1" w:rsidTr="003F418A">
        <w:tc>
          <w:tcPr>
            <w:tcW w:w="2618" w:type="dxa"/>
            <w:gridSpan w:val="2"/>
            <w:tcBorders>
              <w:top w:val="single" w:sz="4" w:space="0" w:color="auto"/>
            </w:tcBorders>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3. Серия, тип постройки</w:t>
            </w:r>
          </w:p>
        </w:tc>
        <w:tc>
          <w:tcPr>
            <w:tcW w:w="7223" w:type="dxa"/>
            <w:gridSpan w:val="6"/>
            <w:tcBorders>
              <w:top w:val="single" w:sz="4" w:space="0" w:color="auto"/>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неблокированная</w:t>
            </w:r>
          </w:p>
        </w:tc>
      </w:tr>
      <w:tr w:rsidR="003E4DF1" w:rsidRPr="003E4DF1" w:rsidTr="003F418A">
        <w:tc>
          <w:tcPr>
            <w:tcW w:w="1890"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4. Год постройки</w:t>
            </w:r>
          </w:p>
        </w:tc>
        <w:tc>
          <w:tcPr>
            <w:tcW w:w="7951" w:type="dxa"/>
            <w:gridSpan w:val="7"/>
            <w:tcBorders>
              <w:bottom w:val="single" w:sz="4" w:space="0" w:color="auto"/>
            </w:tcBorders>
            <w:vAlign w:val="bottom"/>
          </w:tcPr>
          <w:p w:rsidR="003E4DF1" w:rsidRPr="003E4DF1" w:rsidRDefault="003E4DF1" w:rsidP="003E4DF1">
            <w:pPr>
              <w:tabs>
                <w:tab w:val="center" w:pos="4677"/>
                <w:tab w:val="right" w:pos="9355"/>
              </w:tabs>
              <w:spacing w:after="0"/>
              <w:rPr>
                <w:rFonts w:ascii="Times New Roman" w:hAnsi="Times New Roman" w:cs="Times New Roman"/>
              </w:rPr>
            </w:pPr>
            <w:r w:rsidRPr="003E4DF1">
              <w:rPr>
                <w:rFonts w:ascii="Times New Roman" w:hAnsi="Times New Roman" w:cs="Times New Roman"/>
              </w:rPr>
              <w:t xml:space="preserve">    1965</w:t>
            </w:r>
          </w:p>
        </w:tc>
      </w:tr>
      <w:tr w:rsidR="003E4DF1" w:rsidRPr="003E4DF1" w:rsidTr="003F418A">
        <w:tc>
          <w:tcPr>
            <w:tcW w:w="7055" w:type="dxa"/>
            <w:gridSpan w:val="7"/>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5. Степень износа по данным государственного технического учета:</w:t>
            </w:r>
          </w:p>
        </w:tc>
        <w:tc>
          <w:tcPr>
            <w:tcW w:w="2786" w:type="dxa"/>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Сведения отсутствуют</w:t>
            </w:r>
          </w:p>
        </w:tc>
      </w:tr>
      <w:tr w:rsidR="003E4DF1" w:rsidRPr="003E4DF1" w:rsidTr="003F418A">
        <w:tc>
          <w:tcPr>
            <w:tcW w:w="3416" w:type="dxa"/>
            <w:gridSpan w:val="3"/>
            <w:tcBorders>
              <w:top w:val="single" w:sz="4" w:space="0" w:color="auto"/>
            </w:tcBorders>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6. Степень фактического износа</w:t>
            </w:r>
          </w:p>
        </w:tc>
        <w:tc>
          <w:tcPr>
            <w:tcW w:w="6425" w:type="dxa"/>
            <w:gridSpan w:val="5"/>
            <w:tcBorders>
              <w:top w:val="single" w:sz="4" w:space="0" w:color="auto"/>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44%</w:t>
            </w:r>
          </w:p>
        </w:tc>
      </w:tr>
      <w:tr w:rsidR="003E4DF1" w:rsidRPr="003E4DF1" w:rsidTr="003F418A">
        <w:tc>
          <w:tcPr>
            <w:tcW w:w="4326" w:type="dxa"/>
            <w:gridSpan w:val="5"/>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7. Год последнего капитального ремонта</w:t>
            </w:r>
          </w:p>
        </w:tc>
        <w:tc>
          <w:tcPr>
            <w:tcW w:w="5515" w:type="dxa"/>
            <w:gridSpan w:val="3"/>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w:t>
            </w:r>
          </w:p>
        </w:tc>
      </w:tr>
    </w:tbl>
    <w:p w:rsidR="003E4DF1" w:rsidRPr="003E4DF1" w:rsidRDefault="003E4DF1" w:rsidP="003E4DF1">
      <w:pPr>
        <w:spacing w:after="0"/>
        <w:ind w:firstLine="340"/>
        <w:jc w:val="both"/>
        <w:rPr>
          <w:rFonts w:ascii="Times New Roman" w:hAnsi="Times New Roman" w:cs="Times New Roman"/>
          <w:sz w:val="2"/>
          <w:szCs w:val="2"/>
        </w:rPr>
      </w:pPr>
      <w:r w:rsidRPr="003E4DF1">
        <w:rPr>
          <w:rFonts w:ascii="Times New Roman" w:hAnsi="Times New Roman" w:cs="Times New Roman"/>
        </w:rPr>
        <w:t>8.</w:t>
      </w:r>
      <w:r w:rsidRPr="003E4DF1">
        <w:rPr>
          <w:rFonts w:ascii="Times New Roman" w:hAnsi="Times New Roman" w:cs="Times New Roman"/>
          <w:lang w:val="en-US"/>
        </w:rPr>
        <w:t> </w:t>
      </w:r>
      <w:r w:rsidRPr="003E4DF1">
        <w:rPr>
          <w:rFonts w:ascii="Times New Roman" w:hAnsi="Times New Roman" w:cs="Times New Roman"/>
        </w:rPr>
        <w:t>Реквизиты правового акта о признании многоквартирного дома аварийным и подлежащим</w:t>
      </w:r>
      <w:r w:rsidRPr="003E4DF1">
        <w:rPr>
          <w:rFonts w:ascii="Times New Roman" w:hAnsi="Times New Roman" w:cs="Times New Roman"/>
        </w:rPr>
        <w:br/>
      </w:r>
    </w:p>
    <w:tbl>
      <w:tblPr>
        <w:tblW w:w="0" w:type="auto"/>
        <w:tblInd w:w="14" w:type="dxa"/>
        <w:tblCellMar>
          <w:left w:w="0" w:type="dxa"/>
          <w:right w:w="0" w:type="dxa"/>
        </w:tblCellMar>
        <w:tblLook w:val="01E0"/>
      </w:tblPr>
      <w:tblGrid>
        <w:gridCol w:w="723"/>
        <w:gridCol w:w="1521"/>
        <w:gridCol w:w="143"/>
        <w:gridCol w:w="118"/>
        <w:gridCol w:w="650"/>
        <w:gridCol w:w="4618"/>
        <w:gridCol w:w="1850"/>
      </w:tblGrid>
      <w:tr w:rsidR="003E4DF1" w:rsidRPr="003E4DF1" w:rsidTr="003F418A">
        <w:tc>
          <w:tcPr>
            <w:tcW w:w="722"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сносу</w:t>
            </w:r>
          </w:p>
        </w:tc>
        <w:tc>
          <w:tcPr>
            <w:tcW w:w="9469" w:type="dxa"/>
            <w:gridSpan w:val="6"/>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w:t>
            </w:r>
          </w:p>
        </w:tc>
      </w:tr>
      <w:tr w:rsidR="003E4DF1" w:rsidRPr="003E4DF1" w:rsidTr="003F418A">
        <w:tc>
          <w:tcPr>
            <w:tcW w:w="2322" w:type="dxa"/>
            <w:gridSpan w:val="2"/>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9. Количество этажей</w:t>
            </w:r>
          </w:p>
        </w:tc>
        <w:tc>
          <w:tcPr>
            <w:tcW w:w="7479" w:type="dxa"/>
            <w:gridSpan w:val="5"/>
            <w:tcBorders>
              <w:bottom w:val="single" w:sz="4" w:space="0" w:color="auto"/>
            </w:tcBorders>
            <w:vAlign w:val="bottom"/>
          </w:tcPr>
          <w:p w:rsidR="003E4DF1" w:rsidRPr="003E4DF1" w:rsidRDefault="003E4DF1" w:rsidP="003E4DF1">
            <w:pPr>
              <w:tabs>
                <w:tab w:val="center" w:pos="4677"/>
                <w:tab w:val="right" w:pos="9355"/>
              </w:tabs>
              <w:spacing w:after="0"/>
              <w:rPr>
                <w:rFonts w:ascii="Times New Roman" w:hAnsi="Times New Roman" w:cs="Times New Roman"/>
              </w:rPr>
            </w:pPr>
            <w:r w:rsidRPr="003E4DF1">
              <w:rPr>
                <w:rFonts w:ascii="Times New Roman" w:hAnsi="Times New Roman" w:cs="Times New Roman"/>
              </w:rPr>
              <w:t xml:space="preserve">           2</w:t>
            </w:r>
          </w:p>
        </w:tc>
      </w:tr>
      <w:tr w:rsidR="003E4DF1" w:rsidRPr="003E4DF1" w:rsidTr="003F418A">
        <w:tc>
          <w:tcPr>
            <w:tcW w:w="2322" w:type="dxa"/>
            <w:gridSpan w:val="2"/>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10. Наличие подвала</w:t>
            </w:r>
          </w:p>
        </w:tc>
        <w:tc>
          <w:tcPr>
            <w:tcW w:w="7479" w:type="dxa"/>
            <w:gridSpan w:val="5"/>
            <w:tcBorders>
              <w:bottom w:val="single" w:sz="4" w:space="0" w:color="auto"/>
            </w:tcBorders>
            <w:vAlign w:val="bottom"/>
          </w:tcPr>
          <w:p w:rsidR="003E4DF1" w:rsidRPr="003E4DF1" w:rsidRDefault="003E4DF1" w:rsidP="003E4DF1">
            <w:pPr>
              <w:tabs>
                <w:tab w:val="center" w:pos="4677"/>
                <w:tab w:val="right" w:pos="9355"/>
              </w:tabs>
              <w:spacing w:after="0"/>
              <w:rPr>
                <w:rFonts w:ascii="Times New Roman" w:hAnsi="Times New Roman" w:cs="Times New Roman"/>
              </w:rPr>
            </w:pPr>
            <w:r w:rsidRPr="003E4DF1">
              <w:rPr>
                <w:rFonts w:ascii="Times New Roman" w:hAnsi="Times New Roman" w:cs="Times New Roman"/>
              </w:rPr>
              <w:t xml:space="preserve">           нет</w:t>
            </w:r>
          </w:p>
        </w:tc>
      </w:tr>
      <w:tr w:rsidR="003E4DF1" w:rsidRPr="003E4DF1" w:rsidTr="003F418A">
        <w:tc>
          <w:tcPr>
            <w:tcW w:w="3292" w:type="dxa"/>
            <w:gridSpan w:val="5"/>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11. Наличие цокольного этажа</w:t>
            </w:r>
          </w:p>
        </w:tc>
        <w:tc>
          <w:tcPr>
            <w:tcW w:w="6509" w:type="dxa"/>
            <w:gridSpan w:val="2"/>
            <w:tcBorders>
              <w:bottom w:val="single" w:sz="4" w:space="0" w:color="auto"/>
            </w:tcBorders>
            <w:vAlign w:val="bottom"/>
          </w:tcPr>
          <w:p w:rsidR="003E4DF1" w:rsidRPr="003E4DF1" w:rsidRDefault="003E4DF1" w:rsidP="003E4DF1">
            <w:pPr>
              <w:tabs>
                <w:tab w:val="center" w:pos="4677"/>
                <w:tab w:val="right" w:pos="9355"/>
              </w:tabs>
              <w:spacing w:after="0"/>
              <w:rPr>
                <w:rFonts w:ascii="Times New Roman" w:hAnsi="Times New Roman" w:cs="Times New Roman"/>
              </w:rPr>
            </w:pPr>
            <w:r w:rsidRPr="003E4DF1">
              <w:rPr>
                <w:rFonts w:ascii="Times New Roman" w:hAnsi="Times New Roman" w:cs="Times New Roman"/>
              </w:rPr>
              <w:t xml:space="preserve">    -</w:t>
            </w:r>
          </w:p>
        </w:tc>
      </w:tr>
      <w:tr w:rsidR="003E4DF1" w:rsidRPr="003E4DF1" w:rsidTr="003F418A">
        <w:tc>
          <w:tcPr>
            <w:tcW w:w="2474" w:type="dxa"/>
            <w:gridSpan w:val="3"/>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12. Наличие мансарды</w:t>
            </w:r>
          </w:p>
        </w:tc>
        <w:tc>
          <w:tcPr>
            <w:tcW w:w="7327" w:type="dxa"/>
            <w:gridSpan w:val="4"/>
            <w:tcBorders>
              <w:bottom w:val="single" w:sz="4" w:space="0" w:color="auto"/>
            </w:tcBorders>
            <w:vAlign w:val="bottom"/>
          </w:tcPr>
          <w:p w:rsidR="003E4DF1" w:rsidRPr="003E4DF1" w:rsidRDefault="003E4DF1" w:rsidP="003E4DF1">
            <w:pPr>
              <w:tabs>
                <w:tab w:val="center" w:pos="4677"/>
                <w:tab w:val="right" w:pos="9355"/>
              </w:tabs>
              <w:spacing w:after="0"/>
              <w:rPr>
                <w:rFonts w:ascii="Times New Roman" w:hAnsi="Times New Roman" w:cs="Times New Roman"/>
              </w:rPr>
            </w:pPr>
            <w:r w:rsidRPr="003E4DF1">
              <w:rPr>
                <w:rFonts w:ascii="Times New Roman" w:hAnsi="Times New Roman" w:cs="Times New Roman"/>
              </w:rPr>
              <w:t xml:space="preserve">    -</w:t>
            </w:r>
          </w:p>
        </w:tc>
      </w:tr>
      <w:tr w:rsidR="003E4DF1" w:rsidRPr="003E4DF1" w:rsidTr="003F418A">
        <w:tc>
          <w:tcPr>
            <w:tcW w:w="2474" w:type="dxa"/>
            <w:gridSpan w:val="3"/>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13. Наличие мезонина</w:t>
            </w:r>
          </w:p>
        </w:tc>
        <w:tc>
          <w:tcPr>
            <w:tcW w:w="7327" w:type="dxa"/>
            <w:gridSpan w:val="4"/>
            <w:tcBorders>
              <w:bottom w:val="single" w:sz="4" w:space="0" w:color="auto"/>
            </w:tcBorders>
            <w:vAlign w:val="bottom"/>
          </w:tcPr>
          <w:p w:rsidR="003E4DF1" w:rsidRPr="003E4DF1" w:rsidRDefault="003E4DF1" w:rsidP="003E4DF1">
            <w:pPr>
              <w:tabs>
                <w:tab w:val="center" w:pos="4677"/>
                <w:tab w:val="right" w:pos="9355"/>
              </w:tabs>
              <w:spacing w:after="0"/>
              <w:rPr>
                <w:rFonts w:ascii="Times New Roman" w:hAnsi="Times New Roman" w:cs="Times New Roman"/>
              </w:rPr>
            </w:pPr>
            <w:r w:rsidRPr="003E4DF1">
              <w:rPr>
                <w:rFonts w:ascii="Times New Roman" w:hAnsi="Times New Roman" w:cs="Times New Roman"/>
              </w:rPr>
              <w:t xml:space="preserve">    -</w:t>
            </w:r>
          </w:p>
        </w:tc>
      </w:tr>
      <w:tr w:rsidR="003E4DF1" w:rsidRPr="003E4DF1" w:rsidTr="003F418A">
        <w:tc>
          <w:tcPr>
            <w:tcW w:w="2599" w:type="dxa"/>
            <w:gridSpan w:val="4"/>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14. Количество квартир</w:t>
            </w:r>
          </w:p>
        </w:tc>
        <w:tc>
          <w:tcPr>
            <w:tcW w:w="7202" w:type="dxa"/>
            <w:gridSpan w:val="3"/>
            <w:tcBorders>
              <w:bottom w:val="single" w:sz="4" w:space="0" w:color="auto"/>
            </w:tcBorders>
            <w:vAlign w:val="bottom"/>
          </w:tcPr>
          <w:p w:rsidR="003E4DF1" w:rsidRPr="003E4DF1" w:rsidRDefault="003E4DF1" w:rsidP="003E4DF1">
            <w:pPr>
              <w:tabs>
                <w:tab w:val="center" w:pos="4677"/>
                <w:tab w:val="right" w:pos="9355"/>
              </w:tabs>
              <w:spacing w:after="0"/>
              <w:rPr>
                <w:rFonts w:ascii="Times New Roman" w:hAnsi="Times New Roman" w:cs="Times New Roman"/>
              </w:rPr>
            </w:pPr>
            <w:r w:rsidRPr="003E4DF1">
              <w:rPr>
                <w:rFonts w:ascii="Times New Roman" w:hAnsi="Times New Roman" w:cs="Times New Roman"/>
              </w:rPr>
              <w:t xml:space="preserve">       16</w:t>
            </w:r>
          </w:p>
        </w:tc>
      </w:tr>
      <w:tr w:rsidR="003E4DF1" w:rsidRPr="003E4DF1" w:rsidTr="003F418A">
        <w:tc>
          <w:tcPr>
            <w:tcW w:w="8222" w:type="dxa"/>
            <w:gridSpan w:val="6"/>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15. Количество нежилых помещений, не входящих в состав общего имущества</w:t>
            </w:r>
          </w:p>
        </w:tc>
        <w:tc>
          <w:tcPr>
            <w:tcW w:w="1579" w:type="dxa"/>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0</w:t>
            </w:r>
          </w:p>
        </w:tc>
      </w:tr>
    </w:tbl>
    <w:p w:rsidR="003E4DF1" w:rsidRPr="003E4DF1" w:rsidRDefault="003E4DF1" w:rsidP="003E4DF1">
      <w:pPr>
        <w:spacing w:after="0"/>
        <w:ind w:firstLine="340"/>
        <w:jc w:val="both"/>
        <w:rPr>
          <w:rFonts w:ascii="Times New Roman" w:hAnsi="Times New Roman" w:cs="Times New Roman"/>
          <w:sz w:val="2"/>
          <w:szCs w:val="2"/>
        </w:rPr>
      </w:pPr>
      <w:r w:rsidRPr="003E4DF1">
        <w:rPr>
          <w:rFonts w:ascii="Times New Roman" w:hAnsi="Times New Roman" w:cs="Times New Roman"/>
        </w:rPr>
        <w:t>16.</w:t>
      </w:r>
      <w:r w:rsidRPr="003E4DF1">
        <w:rPr>
          <w:rFonts w:ascii="Times New Roman" w:hAnsi="Times New Roman" w:cs="Times New Roman"/>
          <w:lang w:val="en-US"/>
        </w:rPr>
        <w:t> </w:t>
      </w:r>
      <w:r w:rsidRPr="003E4DF1">
        <w:rPr>
          <w:rFonts w:ascii="Times New Roman" w:hAnsi="Times New Roman" w:cs="Times New Roman"/>
        </w:rPr>
        <w:t>Реквизиты правового акта о признании всех жилых помещений в многоквартирном доме</w:t>
      </w:r>
      <w:r w:rsidRPr="003E4DF1">
        <w:rPr>
          <w:rFonts w:ascii="Times New Roman" w:hAnsi="Times New Roman" w:cs="Times New Roman"/>
        </w:rPr>
        <w:br/>
      </w:r>
    </w:p>
    <w:tbl>
      <w:tblPr>
        <w:tblW w:w="0" w:type="auto"/>
        <w:tblInd w:w="14" w:type="dxa"/>
        <w:tblCellMar>
          <w:left w:w="0" w:type="dxa"/>
          <w:right w:w="0" w:type="dxa"/>
        </w:tblCellMar>
        <w:tblLook w:val="01E0"/>
      </w:tblPr>
      <w:tblGrid>
        <w:gridCol w:w="3193"/>
        <w:gridCol w:w="6430"/>
      </w:tblGrid>
      <w:tr w:rsidR="003E4DF1" w:rsidRPr="003E4DF1" w:rsidTr="003F418A">
        <w:tc>
          <w:tcPr>
            <w:tcW w:w="3318"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непригодными для проживания</w:t>
            </w:r>
          </w:p>
        </w:tc>
        <w:tc>
          <w:tcPr>
            <w:tcW w:w="6873" w:type="dxa"/>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w:t>
            </w:r>
          </w:p>
        </w:tc>
      </w:tr>
    </w:tbl>
    <w:p w:rsidR="003E4DF1" w:rsidRPr="003E4DF1" w:rsidRDefault="003E4DF1" w:rsidP="003E4DF1">
      <w:pPr>
        <w:spacing w:after="0"/>
        <w:ind w:firstLine="340"/>
        <w:jc w:val="both"/>
        <w:rPr>
          <w:rFonts w:ascii="Times New Roman" w:hAnsi="Times New Roman" w:cs="Times New Roman"/>
          <w:sz w:val="2"/>
          <w:szCs w:val="2"/>
        </w:rPr>
      </w:pPr>
      <w:r w:rsidRPr="003E4DF1">
        <w:rPr>
          <w:rFonts w:ascii="Times New Roman" w:hAnsi="Times New Roman" w:cs="Times New Roman"/>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r w:rsidRPr="003E4DF1">
        <w:rPr>
          <w:rFonts w:ascii="Times New Roman" w:hAnsi="Times New Roman" w:cs="Times New Roman"/>
        </w:rPr>
        <w:br/>
      </w:r>
    </w:p>
    <w:tbl>
      <w:tblPr>
        <w:tblW w:w="0" w:type="auto"/>
        <w:tblInd w:w="14" w:type="dxa"/>
        <w:tblBorders>
          <w:bottom w:val="single" w:sz="4" w:space="0" w:color="auto"/>
        </w:tblBorders>
        <w:tblCellMar>
          <w:left w:w="0" w:type="dxa"/>
          <w:right w:w="0" w:type="dxa"/>
        </w:tblCellMar>
        <w:tblLook w:val="01E0"/>
      </w:tblPr>
      <w:tblGrid>
        <w:gridCol w:w="2529"/>
        <w:gridCol w:w="6104"/>
        <w:gridCol w:w="990"/>
      </w:tblGrid>
      <w:tr w:rsidR="003E4DF1" w:rsidRPr="003E4DF1" w:rsidTr="003F418A">
        <w:tc>
          <w:tcPr>
            <w:tcW w:w="10191" w:type="dxa"/>
            <w:gridSpan w:val="3"/>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w:t>
            </w:r>
          </w:p>
        </w:tc>
      </w:tr>
      <w:tr w:rsidR="003E4DF1" w:rsidRPr="003E4DF1" w:rsidTr="003F418A">
        <w:tblPrEx>
          <w:tblBorders>
            <w:top w:val="single" w:sz="4" w:space="0" w:color="auto"/>
            <w:bottom w:val="none" w:sz="0" w:space="0" w:color="auto"/>
          </w:tblBorders>
        </w:tblPrEx>
        <w:tc>
          <w:tcPr>
            <w:tcW w:w="2618"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18. Строительный объем</w:t>
            </w:r>
          </w:p>
        </w:tc>
        <w:tc>
          <w:tcPr>
            <w:tcW w:w="6537" w:type="dxa"/>
            <w:tcBorders>
              <w:top w:val="nil"/>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2679</w:t>
            </w:r>
          </w:p>
        </w:tc>
        <w:tc>
          <w:tcPr>
            <w:tcW w:w="686"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куб.</w:t>
            </w:r>
            <w:r w:rsidRPr="003E4DF1">
              <w:rPr>
                <w:rFonts w:ascii="Times New Roman" w:hAnsi="Times New Roman" w:cs="Times New Roman"/>
                <w:lang w:val="en-US"/>
              </w:rPr>
              <w:t xml:space="preserve"> </w:t>
            </w:r>
            <w:r w:rsidRPr="003E4DF1">
              <w:rPr>
                <w:rFonts w:ascii="Times New Roman" w:hAnsi="Times New Roman" w:cs="Times New Roman"/>
              </w:rPr>
              <w:t>м</w:t>
            </w:r>
          </w:p>
        </w:tc>
      </w:tr>
    </w:tbl>
    <w:p w:rsidR="003E4DF1" w:rsidRPr="003E4DF1" w:rsidRDefault="003E4DF1" w:rsidP="003E4DF1">
      <w:pPr>
        <w:spacing w:after="0"/>
        <w:ind w:firstLine="340"/>
        <w:jc w:val="both"/>
        <w:rPr>
          <w:rFonts w:ascii="Times New Roman" w:hAnsi="Times New Roman" w:cs="Times New Roman"/>
        </w:rPr>
      </w:pPr>
      <w:r w:rsidRPr="003E4DF1">
        <w:rPr>
          <w:rFonts w:ascii="Times New Roman" w:hAnsi="Times New Roman" w:cs="Times New Roman"/>
        </w:rPr>
        <w:t>19. Площадь:</w:t>
      </w:r>
    </w:p>
    <w:p w:rsidR="003E4DF1" w:rsidRPr="003E4DF1" w:rsidRDefault="003E4DF1" w:rsidP="003E4DF1">
      <w:pPr>
        <w:spacing w:after="0"/>
        <w:ind w:firstLine="340"/>
        <w:jc w:val="both"/>
        <w:rPr>
          <w:rFonts w:ascii="Times New Roman" w:hAnsi="Times New Roman" w:cs="Times New Roman"/>
          <w:sz w:val="2"/>
          <w:szCs w:val="2"/>
        </w:rPr>
      </w:pPr>
      <w:r w:rsidRPr="003E4DF1">
        <w:rPr>
          <w:rFonts w:ascii="Times New Roman" w:hAnsi="Times New Roman" w:cs="Times New Roman"/>
        </w:rPr>
        <w:t>а) многоквартирного дома с лоджиями, балконами, шкафами, коридорами и лестничными клет-</w:t>
      </w:r>
      <w:r w:rsidRPr="003E4DF1">
        <w:rPr>
          <w:rFonts w:ascii="Times New Roman" w:hAnsi="Times New Roman" w:cs="Times New Roman"/>
        </w:rPr>
        <w:br/>
      </w:r>
    </w:p>
    <w:tbl>
      <w:tblPr>
        <w:tblW w:w="0" w:type="auto"/>
        <w:tblCellMar>
          <w:left w:w="0" w:type="dxa"/>
          <w:right w:w="0" w:type="dxa"/>
        </w:tblCellMar>
        <w:tblLook w:val="01E0"/>
      </w:tblPr>
      <w:tblGrid>
        <w:gridCol w:w="656"/>
        <w:gridCol w:w="4023"/>
        <w:gridCol w:w="4392"/>
        <w:gridCol w:w="566"/>
      </w:tblGrid>
      <w:tr w:rsidR="003E4DF1" w:rsidRPr="003E4DF1" w:rsidTr="003F418A">
        <w:tc>
          <w:tcPr>
            <w:tcW w:w="658"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ками</w:t>
            </w:r>
          </w:p>
        </w:tc>
        <w:tc>
          <w:tcPr>
            <w:tcW w:w="8959" w:type="dxa"/>
            <w:gridSpan w:val="2"/>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1114,0</w:t>
            </w:r>
          </w:p>
        </w:tc>
        <w:tc>
          <w:tcPr>
            <w:tcW w:w="588"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кв.</w:t>
            </w:r>
            <w:r w:rsidRPr="003E4DF1">
              <w:rPr>
                <w:rFonts w:ascii="Times New Roman" w:hAnsi="Times New Roman" w:cs="Times New Roman"/>
                <w:lang w:val="en-US"/>
              </w:rPr>
              <w:t xml:space="preserve"> </w:t>
            </w:r>
            <w:r w:rsidRPr="003E4DF1">
              <w:rPr>
                <w:rFonts w:ascii="Times New Roman" w:hAnsi="Times New Roman" w:cs="Times New Roman"/>
              </w:rPr>
              <w:t>м</w:t>
            </w:r>
          </w:p>
        </w:tc>
      </w:tr>
      <w:tr w:rsidR="003E4DF1" w:rsidRPr="003E4DF1" w:rsidTr="003F418A">
        <w:tc>
          <w:tcPr>
            <w:tcW w:w="4942" w:type="dxa"/>
            <w:gridSpan w:val="2"/>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br w:type="page"/>
              <w:t>б) жилых помещений (общая площадь квартир)</w:t>
            </w:r>
          </w:p>
        </w:tc>
        <w:tc>
          <w:tcPr>
            <w:tcW w:w="4311" w:type="dxa"/>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650,0</w:t>
            </w:r>
          </w:p>
        </w:tc>
        <w:tc>
          <w:tcPr>
            <w:tcW w:w="588"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кв.</w:t>
            </w:r>
            <w:r w:rsidRPr="003E4DF1">
              <w:rPr>
                <w:rFonts w:ascii="Times New Roman" w:hAnsi="Times New Roman" w:cs="Times New Roman"/>
                <w:lang w:val="en-US"/>
              </w:rPr>
              <w:t xml:space="preserve"> </w:t>
            </w:r>
            <w:r w:rsidRPr="003E4DF1">
              <w:rPr>
                <w:rFonts w:ascii="Times New Roman" w:hAnsi="Times New Roman" w:cs="Times New Roman"/>
              </w:rPr>
              <w:t>м</w:t>
            </w:r>
          </w:p>
        </w:tc>
      </w:tr>
    </w:tbl>
    <w:p w:rsidR="003E4DF1" w:rsidRPr="003E4DF1" w:rsidRDefault="003E4DF1" w:rsidP="003E4DF1">
      <w:pPr>
        <w:spacing w:after="0"/>
        <w:ind w:firstLine="340"/>
        <w:jc w:val="both"/>
        <w:rPr>
          <w:rFonts w:ascii="Times New Roman" w:hAnsi="Times New Roman" w:cs="Times New Roman"/>
          <w:sz w:val="2"/>
          <w:szCs w:val="2"/>
        </w:rPr>
      </w:pPr>
      <w:r w:rsidRPr="003E4DF1">
        <w:rPr>
          <w:rFonts w:ascii="Times New Roman" w:hAnsi="Times New Roman" w:cs="Times New Roman"/>
        </w:rPr>
        <w:t>в) нежилых помещений (общая площадь нежилых помещений, не входящих в состав общего</w:t>
      </w:r>
      <w:r w:rsidRPr="003E4DF1">
        <w:rPr>
          <w:rFonts w:ascii="Times New Roman" w:hAnsi="Times New Roman" w:cs="Times New Roman"/>
        </w:rPr>
        <w:br/>
      </w:r>
    </w:p>
    <w:tbl>
      <w:tblPr>
        <w:tblW w:w="0" w:type="auto"/>
        <w:tblInd w:w="14" w:type="dxa"/>
        <w:tblCellMar>
          <w:left w:w="0" w:type="dxa"/>
          <w:right w:w="0" w:type="dxa"/>
        </w:tblCellMar>
        <w:tblLook w:val="01E0"/>
      </w:tblPr>
      <w:tblGrid>
        <w:gridCol w:w="3750"/>
        <w:gridCol w:w="5307"/>
        <w:gridCol w:w="566"/>
      </w:tblGrid>
      <w:tr w:rsidR="003E4DF1" w:rsidRPr="003E4DF1" w:rsidTr="003F418A">
        <w:tc>
          <w:tcPr>
            <w:tcW w:w="3906"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имущества в многоквартирном доме)</w:t>
            </w:r>
          </w:p>
        </w:tc>
        <w:tc>
          <w:tcPr>
            <w:tcW w:w="5697" w:type="dxa"/>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0</w:t>
            </w:r>
          </w:p>
        </w:tc>
        <w:tc>
          <w:tcPr>
            <w:tcW w:w="588"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кв.</w:t>
            </w:r>
            <w:r w:rsidRPr="003E4DF1">
              <w:rPr>
                <w:rFonts w:ascii="Times New Roman" w:hAnsi="Times New Roman" w:cs="Times New Roman"/>
                <w:lang w:val="en-US"/>
              </w:rPr>
              <w:t xml:space="preserve"> </w:t>
            </w:r>
            <w:r w:rsidRPr="003E4DF1">
              <w:rPr>
                <w:rFonts w:ascii="Times New Roman" w:hAnsi="Times New Roman" w:cs="Times New Roman"/>
              </w:rPr>
              <w:t>м</w:t>
            </w:r>
          </w:p>
        </w:tc>
      </w:tr>
    </w:tbl>
    <w:p w:rsidR="003E4DF1" w:rsidRPr="003E4DF1" w:rsidRDefault="003E4DF1" w:rsidP="003E4DF1">
      <w:pPr>
        <w:spacing w:after="0"/>
        <w:ind w:firstLine="340"/>
        <w:jc w:val="both"/>
        <w:rPr>
          <w:rFonts w:ascii="Times New Roman" w:hAnsi="Times New Roman" w:cs="Times New Roman"/>
          <w:sz w:val="2"/>
          <w:szCs w:val="2"/>
        </w:rPr>
      </w:pPr>
      <w:r w:rsidRPr="003E4DF1">
        <w:rPr>
          <w:rFonts w:ascii="Times New Roman" w:hAnsi="Times New Roman" w:cs="Times New Roman"/>
        </w:rPr>
        <w:t>г) помещений общего пользования (общая площадь нежилых помещений, входящих в состав</w:t>
      </w:r>
      <w:r w:rsidRPr="003E4DF1">
        <w:rPr>
          <w:rFonts w:ascii="Times New Roman" w:hAnsi="Times New Roman" w:cs="Times New Roman"/>
        </w:rPr>
        <w:br/>
      </w:r>
    </w:p>
    <w:tbl>
      <w:tblPr>
        <w:tblW w:w="0" w:type="auto"/>
        <w:tblInd w:w="14" w:type="dxa"/>
        <w:tblCellMar>
          <w:left w:w="0" w:type="dxa"/>
          <w:right w:w="0" w:type="dxa"/>
        </w:tblCellMar>
        <w:tblLook w:val="01E0"/>
      </w:tblPr>
      <w:tblGrid>
        <w:gridCol w:w="2447"/>
        <w:gridCol w:w="2023"/>
        <w:gridCol w:w="3556"/>
        <w:gridCol w:w="1028"/>
        <w:gridCol w:w="569"/>
      </w:tblGrid>
      <w:tr w:rsidR="003E4DF1" w:rsidRPr="003E4DF1" w:rsidTr="003F418A">
        <w:tc>
          <w:tcPr>
            <w:tcW w:w="4690" w:type="dxa"/>
            <w:gridSpan w:val="2"/>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общего имущества в многоквартирном доме)</w:t>
            </w:r>
          </w:p>
        </w:tc>
        <w:tc>
          <w:tcPr>
            <w:tcW w:w="4913" w:type="dxa"/>
            <w:gridSpan w:val="2"/>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0</w:t>
            </w:r>
          </w:p>
        </w:tc>
        <w:tc>
          <w:tcPr>
            <w:tcW w:w="588"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кв.</w:t>
            </w:r>
            <w:r w:rsidRPr="003E4DF1">
              <w:rPr>
                <w:rFonts w:ascii="Times New Roman" w:hAnsi="Times New Roman" w:cs="Times New Roman"/>
                <w:lang w:val="en-US"/>
              </w:rPr>
              <w:t xml:space="preserve"> </w:t>
            </w:r>
            <w:r w:rsidRPr="003E4DF1">
              <w:rPr>
                <w:rFonts w:ascii="Times New Roman" w:hAnsi="Times New Roman" w:cs="Times New Roman"/>
              </w:rPr>
              <w:t>м</w:t>
            </w:r>
          </w:p>
        </w:tc>
      </w:tr>
      <w:tr w:rsidR="003E4DF1" w:rsidRPr="003E4DF1" w:rsidTr="003F418A">
        <w:tc>
          <w:tcPr>
            <w:tcW w:w="2520"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20. Количество лестниц</w:t>
            </w:r>
          </w:p>
        </w:tc>
        <w:tc>
          <w:tcPr>
            <w:tcW w:w="6957" w:type="dxa"/>
            <w:gridSpan w:val="3"/>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2</w:t>
            </w:r>
          </w:p>
        </w:tc>
        <w:tc>
          <w:tcPr>
            <w:tcW w:w="364"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шт.</w:t>
            </w:r>
          </w:p>
        </w:tc>
      </w:tr>
      <w:tr w:rsidR="003E4DF1" w:rsidRPr="003E4DF1" w:rsidTr="003F418A">
        <w:tc>
          <w:tcPr>
            <w:tcW w:w="8525" w:type="dxa"/>
            <w:gridSpan w:val="3"/>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21. Уборочная площадь лестниц (включая межквартирные лестничные площадки)</w:t>
            </w:r>
          </w:p>
        </w:tc>
        <w:tc>
          <w:tcPr>
            <w:tcW w:w="728" w:type="dxa"/>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48,8</w:t>
            </w:r>
          </w:p>
        </w:tc>
        <w:tc>
          <w:tcPr>
            <w:tcW w:w="588"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кв. м</w:t>
            </w:r>
          </w:p>
        </w:tc>
      </w:tr>
      <w:tr w:rsidR="003E4DF1" w:rsidRPr="003E4DF1" w:rsidTr="003F418A">
        <w:tc>
          <w:tcPr>
            <w:tcW w:w="4368" w:type="dxa"/>
            <w:gridSpan w:val="2"/>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22. Уборочная площадь общих коридоров</w:t>
            </w:r>
          </w:p>
        </w:tc>
        <w:tc>
          <w:tcPr>
            <w:tcW w:w="4885" w:type="dxa"/>
            <w:gridSpan w:val="2"/>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0</w:t>
            </w:r>
          </w:p>
        </w:tc>
        <w:tc>
          <w:tcPr>
            <w:tcW w:w="588"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кв. м</w:t>
            </w:r>
          </w:p>
        </w:tc>
      </w:tr>
    </w:tbl>
    <w:p w:rsidR="003E4DF1" w:rsidRPr="003E4DF1" w:rsidRDefault="003E4DF1" w:rsidP="003E4DF1">
      <w:pPr>
        <w:spacing w:after="0"/>
        <w:ind w:firstLine="340"/>
        <w:jc w:val="both"/>
        <w:rPr>
          <w:rFonts w:ascii="Times New Roman" w:hAnsi="Times New Roman" w:cs="Times New Roman"/>
          <w:sz w:val="2"/>
          <w:szCs w:val="2"/>
        </w:rPr>
      </w:pPr>
      <w:r w:rsidRPr="003E4DF1">
        <w:rPr>
          <w:rFonts w:ascii="Times New Roman" w:hAnsi="Times New Roman" w:cs="Times New Roman"/>
        </w:rPr>
        <w:lastRenderedPageBreak/>
        <w:t>23. Уборочная площадь других помещений общего пользования (включая технические этажи,</w:t>
      </w:r>
      <w:r w:rsidRPr="003E4DF1">
        <w:rPr>
          <w:rFonts w:ascii="Times New Roman" w:hAnsi="Times New Roman" w:cs="Times New Roman"/>
        </w:rPr>
        <w:br/>
      </w:r>
    </w:p>
    <w:tbl>
      <w:tblPr>
        <w:tblW w:w="0" w:type="auto"/>
        <w:tblInd w:w="14" w:type="dxa"/>
        <w:tblCellMar>
          <w:left w:w="0" w:type="dxa"/>
          <w:right w:w="0" w:type="dxa"/>
        </w:tblCellMar>
        <w:tblLook w:val="01E0"/>
      </w:tblPr>
      <w:tblGrid>
        <w:gridCol w:w="3164"/>
        <w:gridCol w:w="5892"/>
        <w:gridCol w:w="567"/>
      </w:tblGrid>
      <w:tr w:rsidR="003E4DF1" w:rsidRPr="003E4DF1" w:rsidTr="003F418A">
        <w:tc>
          <w:tcPr>
            <w:tcW w:w="3304"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чердаки, технические подвалы)</w:t>
            </w:r>
          </w:p>
        </w:tc>
        <w:tc>
          <w:tcPr>
            <w:tcW w:w="6299" w:type="dxa"/>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w:t>
            </w:r>
          </w:p>
        </w:tc>
        <w:tc>
          <w:tcPr>
            <w:tcW w:w="588"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кв. м</w:t>
            </w:r>
          </w:p>
        </w:tc>
      </w:tr>
    </w:tbl>
    <w:p w:rsidR="003E4DF1" w:rsidRPr="003E4DF1" w:rsidRDefault="003E4DF1" w:rsidP="003E4DF1">
      <w:pPr>
        <w:spacing w:after="0"/>
        <w:ind w:firstLine="340"/>
        <w:jc w:val="both"/>
        <w:rPr>
          <w:rFonts w:ascii="Times New Roman" w:hAnsi="Times New Roman" w:cs="Times New Roman"/>
          <w:sz w:val="2"/>
          <w:szCs w:val="2"/>
        </w:rPr>
      </w:pPr>
      <w:r w:rsidRPr="003E4DF1">
        <w:rPr>
          <w:rFonts w:ascii="Times New Roman" w:hAnsi="Times New Roman" w:cs="Times New Roman"/>
        </w:rPr>
        <w:t>24. Площадь земельного участка, входящего в состав общего имущества многоквартирного</w:t>
      </w:r>
      <w:r w:rsidRPr="003E4DF1">
        <w:rPr>
          <w:rFonts w:ascii="Times New Roman" w:hAnsi="Times New Roman" w:cs="Times New Roman"/>
        </w:rPr>
        <w:br/>
      </w:r>
    </w:p>
    <w:tbl>
      <w:tblPr>
        <w:tblW w:w="0" w:type="auto"/>
        <w:tblInd w:w="14" w:type="dxa"/>
        <w:tblCellMar>
          <w:left w:w="0" w:type="dxa"/>
          <w:right w:w="0" w:type="dxa"/>
        </w:tblCellMar>
        <w:tblLook w:val="01E0"/>
      </w:tblPr>
      <w:tblGrid>
        <w:gridCol w:w="574"/>
        <w:gridCol w:w="5456"/>
        <w:gridCol w:w="3593"/>
      </w:tblGrid>
      <w:tr w:rsidR="003E4DF1" w:rsidRPr="003E4DF1" w:rsidTr="003F418A">
        <w:tc>
          <w:tcPr>
            <w:tcW w:w="574"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дома</w:t>
            </w:r>
          </w:p>
        </w:tc>
        <w:tc>
          <w:tcPr>
            <w:tcW w:w="9617" w:type="dxa"/>
            <w:gridSpan w:val="2"/>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1063,0</w:t>
            </w:r>
          </w:p>
        </w:tc>
      </w:tr>
      <w:tr w:rsidR="003E4DF1" w:rsidRPr="003E4DF1" w:rsidTr="003F418A">
        <w:tc>
          <w:tcPr>
            <w:tcW w:w="6439" w:type="dxa"/>
            <w:gridSpan w:val="2"/>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25. Кадастровый номер земельного участка (при его наличии)</w:t>
            </w:r>
          </w:p>
        </w:tc>
        <w:tc>
          <w:tcPr>
            <w:tcW w:w="3402" w:type="dxa"/>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61:01:0090201:147</w:t>
            </w:r>
          </w:p>
        </w:tc>
      </w:tr>
    </w:tbl>
    <w:p w:rsidR="003E4DF1" w:rsidRPr="003E4DF1" w:rsidRDefault="003E4DF1" w:rsidP="003E4DF1">
      <w:pPr>
        <w:spacing w:before="360" w:after="0"/>
        <w:jc w:val="center"/>
        <w:rPr>
          <w:rFonts w:ascii="Times New Roman" w:hAnsi="Times New Roman" w:cs="Times New Roman"/>
        </w:rPr>
      </w:pPr>
      <w:r w:rsidRPr="003E4DF1">
        <w:rPr>
          <w:rFonts w:ascii="Times New Roman" w:hAnsi="Times New Roman" w:cs="Times New Roman"/>
          <w:lang w:val="en-US"/>
        </w:rPr>
        <w:t>II</w:t>
      </w:r>
      <w:r w:rsidRPr="003E4DF1">
        <w:rPr>
          <w:rFonts w:ascii="Times New Roman" w:hAnsi="Times New Roman" w:cs="Times New Roman"/>
        </w:rPr>
        <w:t>. Техническое состояние многоквартирного дома, включая пристройки</w:t>
      </w:r>
    </w:p>
    <w:tbl>
      <w:tblPr>
        <w:tblW w:w="0" w:type="auto"/>
        <w:tblLayout w:type="fixed"/>
        <w:tblCellMar>
          <w:left w:w="28" w:type="dxa"/>
          <w:right w:w="28" w:type="dxa"/>
        </w:tblCellMar>
        <w:tblLook w:val="04A0"/>
      </w:tblPr>
      <w:tblGrid>
        <w:gridCol w:w="4253"/>
        <w:gridCol w:w="2977"/>
        <w:gridCol w:w="2977"/>
      </w:tblGrid>
      <w:tr w:rsidR="003E4DF1" w:rsidRPr="003E4DF1" w:rsidTr="003F418A">
        <w:tc>
          <w:tcPr>
            <w:tcW w:w="4253"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r w:rsidRPr="003E4DF1">
              <w:rPr>
                <w:rFonts w:ascii="Times New Roman" w:hAnsi="Times New Roman" w:cs="Times New Roman"/>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r w:rsidRPr="003E4DF1">
              <w:rPr>
                <w:rFonts w:ascii="Times New Roman" w:hAnsi="Times New Roman" w:cs="Times New Roman"/>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r w:rsidRPr="003E4DF1">
              <w:rPr>
                <w:rFonts w:ascii="Times New Roman" w:hAnsi="Times New Roman" w:cs="Times New Roman"/>
              </w:rPr>
              <w:t>Техническое состояние элементов общего имущества многоквартирного дома</w:t>
            </w:r>
          </w:p>
        </w:tc>
      </w:tr>
      <w:tr w:rsidR="003E4DF1" w:rsidRPr="003E4DF1" w:rsidTr="003F418A">
        <w:tc>
          <w:tcPr>
            <w:tcW w:w="4253" w:type="dxa"/>
            <w:tcBorders>
              <w:top w:val="single" w:sz="4" w:space="0" w:color="auto"/>
              <w:left w:val="single" w:sz="4" w:space="0" w:color="auto"/>
              <w:bottom w:val="single" w:sz="4" w:space="0" w:color="auto"/>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1. Фундамент</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бетонный ленточный</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single" w:sz="4" w:space="0" w:color="auto"/>
              <w:left w:val="single" w:sz="4" w:space="0" w:color="auto"/>
              <w:bottom w:val="single" w:sz="4" w:space="0" w:color="auto"/>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кирпич оштукатуренный</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single" w:sz="4" w:space="0" w:color="auto"/>
              <w:left w:val="single" w:sz="4" w:space="0" w:color="auto"/>
              <w:bottom w:val="single" w:sz="4" w:space="0" w:color="auto"/>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3. Перегородки</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кирпичные</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rPr>
          <w:cantSplit/>
        </w:trPr>
        <w:tc>
          <w:tcPr>
            <w:tcW w:w="4253" w:type="dxa"/>
            <w:tcBorders>
              <w:top w:val="nil"/>
              <w:left w:val="single" w:sz="4" w:space="0" w:color="auto"/>
              <w:bottom w:val="nil"/>
              <w:right w:val="single" w:sz="4" w:space="0" w:color="auto"/>
            </w:tcBorders>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4. Перекрытия</w:t>
            </w:r>
          </w:p>
        </w:tc>
        <w:tc>
          <w:tcPr>
            <w:tcW w:w="2977" w:type="dxa"/>
            <w:vMerge w:val="restart"/>
            <w:tcBorders>
              <w:top w:val="nil"/>
              <w:left w:val="single" w:sz="4" w:space="0" w:color="auto"/>
              <w:bottom w:val="nil"/>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ж/бетонные плиты</w:t>
            </w:r>
          </w:p>
        </w:tc>
        <w:tc>
          <w:tcPr>
            <w:tcW w:w="2977" w:type="dxa"/>
            <w:vMerge w:val="restart"/>
            <w:tcBorders>
              <w:top w:val="nil"/>
              <w:left w:val="single" w:sz="4" w:space="0" w:color="auto"/>
              <w:bottom w:val="nil"/>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rPr>
          <w:cantSplit/>
        </w:trPr>
        <w:tc>
          <w:tcPr>
            <w:tcW w:w="4253" w:type="dxa"/>
            <w:tcBorders>
              <w:top w:val="nil"/>
              <w:left w:val="single" w:sz="4" w:space="0" w:color="auto"/>
              <w:bottom w:val="nil"/>
              <w:right w:val="single" w:sz="4" w:space="0" w:color="auto"/>
            </w:tcBorders>
            <w:hideMark/>
          </w:tcPr>
          <w:p w:rsidR="003E4DF1" w:rsidRPr="003E4DF1" w:rsidRDefault="003E4DF1" w:rsidP="003E4DF1">
            <w:pPr>
              <w:spacing w:after="0"/>
              <w:ind w:left="992"/>
              <w:rPr>
                <w:rFonts w:ascii="Times New Roman" w:hAnsi="Times New Roman" w:cs="Times New Roman"/>
              </w:rPr>
            </w:pPr>
            <w:r w:rsidRPr="003E4DF1">
              <w:rPr>
                <w:rFonts w:ascii="Times New Roman" w:hAnsi="Times New Roman" w:cs="Times New Roman"/>
              </w:rPr>
              <w:t>чердачные</w:t>
            </w:r>
          </w:p>
        </w:tc>
        <w:tc>
          <w:tcPr>
            <w:tcW w:w="2977" w:type="dxa"/>
            <w:vMerge/>
            <w:tcBorders>
              <w:top w:val="nil"/>
              <w:left w:val="single" w:sz="4" w:space="0" w:color="auto"/>
              <w:bottom w:val="nil"/>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p>
        </w:tc>
        <w:tc>
          <w:tcPr>
            <w:tcW w:w="2977" w:type="dxa"/>
            <w:vMerge/>
            <w:tcBorders>
              <w:top w:val="nil"/>
              <w:left w:val="single" w:sz="4" w:space="0" w:color="auto"/>
              <w:bottom w:val="nil"/>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p>
        </w:tc>
      </w:tr>
      <w:tr w:rsidR="003E4DF1" w:rsidRPr="003E4DF1" w:rsidTr="003F418A">
        <w:tc>
          <w:tcPr>
            <w:tcW w:w="4253" w:type="dxa"/>
            <w:tcBorders>
              <w:top w:val="nil"/>
              <w:left w:val="single" w:sz="4" w:space="0" w:color="auto"/>
              <w:bottom w:val="nil"/>
              <w:right w:val="single" w:sz="4" w:space="0" w:color="auto"/>
            </w:tcBorders>
            <w:hideMark/>
          </w:tcPr>
          <w:p w:rsidR="003E4DF1" w:rsidRPr="003E4DF1" w:rsidRDefault="003E4DF1" w:rsidP="003E4DF1">
            <w:pPr>
              <w:spacing w:after="0"/>
              <w:ind w:left="992"/>
              <w:rPr>
                <w:rFonts w:ascii="Times New Roman" w:hAnsi="Times New Roman" w:cs="Times New Roman"/>
              </w:rPr>
            </w:pPr>
            <w:r w:rsidRPr="003E4DF1">
              <w:rPr>
                <w:rFonts w:ascii="Times New Roman" w:hAnsi="Times New Roman" w:cs="Times New Roman"/>
              </w:rPr>
              <w:t>междуэтажные</w:t>
            </w:r>
          </w:p>
        </w:tc>
        <w:tc>
          <w:tcPr>
            <w:tcW w:w="2977" w:type="dxa"/>
            <w:tcBorders>
              <w:top w:val="nil"/>
              <w:left w:val="single" w:sz="4" w:space="0" w:color="auto"/>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ж/бетонные плиты</w:t>
            </w:r>
          </w:p>
        </w:tc>
        <w:tc>
          <w:tcPr>
            <w:tcW w:w="2977" w:type="dxa"/>
            <w:tcBorders>
              <w:top w:val="nil"/>
              <w:left w:val="single" w:sz="4" w:space="0" w:color="auto"/>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nil"/>
              <w:right w:val="single" w:sz="4" w:space="0" w:color="auto"/>
            </w:tcBorders>
            <w:hideMark/>
          </w:tcPr>
          <w:p w:rsidR="003E4DF1" w:rsidRPr="003E4DF1" w:rsidRDefault="003E4DF1" w:rsidP="003E4DF1">
            <w:pPr>
              <w:spacing w:after="0"/>
              <w:ind w:left="992"/>
              <w:rPr>
                <w:rFonts w:ascii="Times New Roman" w:hAnsi="Times New Roman" w:cs="Times New Roman"/>
              </w:rPr>
            </w:pPr>
            <w:r w:rsidRPr="003E4DF1">
              <w:rPr>
                <w:rFonts w:ascii="Times New Roman" w:hAnsi="Times New Roman" w:cs="Times New Roman"/>
              </w:rPr>
              <w:t>подвальные</w:t>
            </w:r>
          </w:p>
        </w:tc>
        <w:tc>
          <w:tcPr>
            <w:tcW w:w="2977" w:type="dxa"/>
            <w:tcBorders>
              <w:top w:val="nil"/>
              <w:left w:val="single" w:sz="4" w:space="0" w:color="auto"/>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ж/бетонные плиты</w:t>
            </w:r>
          </w:p>
        </w:tc>
        <w:tc>
          <w:tcPr>
            <w:tcW w:w="2977" w:type="dxa"/>
            <w:tcBorders>
              <w:top w:val="nil"/>
              <w:left w:val="single" w:sz="4" w:space="0" w:color="auto"/>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nil"/>
              <w:right w:val="single" w:sz="4" w:space="0" w:color="auto"/>
            </w:tcBorders>
            <w:hideMark/>
          </w:tcPr>
          <w:p w:rsidR="003E4DF1" w:rsidRPr="003E4DF1" w:rsidRDefault="003E4DF1" w:rsidP="003E4DF1">
            <w:pPr>
              <w:spacing w:after="0"/>
              <w:ind w:left="992"/>
              <w:rPr>
                <w:rFonts w:ascii="Times New Roman" w:hAnsi="Times New Roman" w:cs="Times New Roman"/>
              </w:rPr>
            </w:pPr>
            <w:r w:rsidRPr="003E4DF1">
              <w:rPr>
                <w:rFonts w:ascii="Times New Roman" w:hAnsi="Times New Roman" w:cs="Times New Roman"/>
              </w:rPr>
              <w:t>(другое)</w:t>
            </w:r>
          </w:p>
        </w:tc>
        <w:tc>
          <w:tcPr>
            <w:tcW w:w="2977" w:type="dxa"/>
            <w:tcBorders>
              <w:top w:val="nil"/>
              <w:left w:val="single" w:sz="4" w:space="0" w:color="auto"/>
              <w:bottom w:val="nil"/>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c>
          <w:tcPr>
            <w:tcW w:w="2977" w:type="dxa"/>
            <w:tcBorders>
              <w:top w:val="nil"/>
              <w:left w:val="single" w:sz="4" w:space="0" w:color="auto"/>
              <w:bottom w:val="nil"/>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single" w:sz="4" w:space="0" w:color="auto"/>
              <w:left w:val="single" w:sz="4" w:space="0" w:color="auto"/>
              <w:bottom w:val="single" w:sz="4" w:space="0" w:color="auto"/>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5. Крыша</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шифер</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single" w:sz="4" w:space="0" w:color="auto"/>
              <w:left w:val="single" w:sz="4" w:space="0" w:color="auto"/>
              <w:bottom w:val="single" w:sz="4" w:space="0" w:color="auto"/>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6. Полы</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бетонные</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rPr>
          <w:cantSplit/>
        </w:trPr>
        <w:tc>
          <w:tcPr>
            <w:tcW w:w="4253" w:type="dxa"/>
            <w:tcBorders>
              <w:top w:val="single" w:sz="4" w:space="0" w:color="auto"/>
              <w:left w:val="single" w:sz="4" w:space="0" w:color="auto"/>
              <w:bottom w:val="nil"/>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7. Проемы</w:t>
            </w:r>
          </w:p>
        </w:tc>
        <w:tc>
          <w:tcPr>
            <w:tcW w:w="2977" w:type="dxa"/>
            <w:vMerge w:val="restart"/>
            <w:tcBorders>
              <w:top w:val="single" w:sz="4" w:space="0" w:color="auto"/>
              <w:left w:val="nil"/>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металлопластиковые</w:t>
            </w:r>
          </w:p>
        </w:tc>
        <w:tc>
          <w:tcPr>
            <w:tcW w:w="2977" w:type="dxa"/>
            <w:vMerge w:val="restart"/>
            <w:tcBorders>
              <w:top w:val="single" w:sz="4" w:space="0" w:color="auto"/>
              <w:left w:val="nil"/>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rPr>
          <w:cantSplit/>
        </w:trPr>
        <w:tc>
          <w:tcPr>
            <w:tcW w:w="4253" w:type="dxa"/>
            <w:tcBorders>
              <w:top w:val="nil"/>
              <w:left w:val="single" w:sz="4" w:space="0" w:color="auto"/>
              <w:bottom w:val="nil"/>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окна</w:t>
            </w:r>
          </w:p>
        </w:tc>
        <w:tc>
          <w:tcPr>
            <w:tcW w:w="2977" w:type="dxa"/>
            <w:vMerge/>
            <w:tcBorders>
              <w:top w:val="single" w:sz="4" w:space="0" w:color="auto"/>
              <w:left w:val="nil"/>
              <w:bottom w:val="nil"/>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p>
        </w:tc>
        <w:tc>
          <w:tcPr>
            <w:tcW w:w="2977" w:type="dxa"/>
            <w:vMerge/>
            <w:tcBorders>
              <w:top w:val="single" w:sz="4" w:space="0" w:color="auto"/>
              <w:left w:val="nil"/>
              <w:bottom w:val="nil"/>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p>
        </w:tc>
      </w:tr>
      <w:tr w:rsidR="003E4DF1" w:rsidRPr="003E4DF1" w:rsidTr="003F418A">
        <w:tc>
          <w:tcPr>
            <w:tcW w:w="4253" w:type="dxa"/>
            <w:tcBorders>
              <w:top w:val="nil"/>
              <w:left w:val="single" w:sz="4" w:space="0" w:color="auto"/>
              <w:bottom w:val="nil"/>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двери</w:t>
            </w:r>
          </w:p>
        </w:tc>
        <w:tc>
          <w:tcPr>
            <w:tcW w:w="2977" w:type="dxa"/>
            <w:tcBorders>
              <w:top w:val="nil"/>
              <w:left w:val="nil"/>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металлические</w:t>
            </w:r>
          </w:p>
        </w:tc>
        <w:tc>
          <w:tcPr>
            <w:tcW w:w="2977" w:type="dxa"/>
            <w:tcBorders>
              <w:top w:val="nil"/>
              <w:left w:val="nil"/>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(другое)</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rPr>
          <w:cantSplit/>
        </w:trPr>
        <w:tc>
          <w:tcPr>
            <w:tcW w:w="4253" w:type="dxa"/>
            <w:tcBorders>
              <w:top w:val="single" w:sz="4" w:space="0" w:color="auto"/>
              <w:left w:val="single" w:sz="4" w:space="0" w:color="auto"/>
              <w:bottom w:val="nil"/>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8. Отделка</w:t>
            </w:r>
          </w:p>
        </w:tc>
        <w:tc>
          <w:tcPr>
            <w:tcW w:w="2977" w:type="dxa"/>
            <w:vMerge w:val="restart"/>
            <w:tcBorders>
              <w:top w:val="single" w:sz="4" w:space="0" w:color="auto"/>
              <w:left w:val="nil"/>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штукатурка, окраска</w:t>
            </w:r>
          </w:p>
        </w:tc>
        <w:tc>
          <w:tcPr>
            <w:tcW w:w="2977" w:type="dxa"/>
            <w:vMerge w:val="restart"/>
            <w:tcBorders>
              <w:top w:val="single" w:sz="4" w:space="0" w:color="auto"/>
              <w:left w:val="nil"/>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rPr>
          <w:cantSplit/>
        </w:trPr>
        <w:tc>
          <w:tcPr>
            <w:tcW w:w="4253" w:type="dxa"/>
            <w:tcBorders>
              <w:top w:val="nil"/>
              <w:left w:val="single" w:sz="4" w:space="0" w:color="auto"/>
              <w:bottom w:val="nil"/>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внутренняя</w:t>
            </w:r>
          </w:p>
        </w:tc>
        <w:tc>
          <w:tcPr>
            <w:tcW w:w="2977" w:type="dxa"/>
            <w:vMerge/>
            <w:tcBorders>
              <w:top w:val="single" w:sz="4" w:space="0" w:color="auto"/>
              <w:left w:val="nil"/>
              <w:bottom w:val="nil"/>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p>
        </w:tc>
        <w:tc>
          <w:tcPr>
            <w:tcW w:w="2977" w:type="dxa"/>
            <w:vMerge/>
            <w:tcBorders>
              <w:top w:val="single" w:sz="4" w:space="0" w:color="auto"/>
              <w:left w:val="nil"/>
              <w:bottom w:val="nil"/>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p>
        </w:tc>
      </w:tr>
      <w:tr w:rsidR="003E4DF1" w:rsidRPr="003E4DF1" w:rsidTr="003F418A">
        <w:tc>
          <w:tcPr>
            <w:tcW w:w="4253" w:type="dxa"/>
            <w:tcBorders>
              <w:top w:val="nil"/>
              <w:left w:val="single" w:sz="4" w:space="0" w:color="auto"/>
              <w:bottom w:val="nil"/>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наружная</w:t>
            </w:r>
          </w:p>
        </w:tc>
        <w:tc>
          <w:tcPr>
            <w:tcW w:w="2977" w:type="dxa"/>
            <w:tcBorders>
              <w:top w:val="nil"/>
              <w:left w:val="nil"/>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штукатурка</w:t>
            </w:r>
          </w:p>
        </w:tc>
        <w:tc>
          <w:tcPr>
            <w:tcW w:w="2977" w:type="dxa"/>
            <w:tcBorders>
              <w:top w:val="nil"/>
              <w:left w:val="nil"/>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(другое)</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9. Механическое, электрическое, санитарно-техническое и иное оборудование</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ванны напольные</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электроплиты</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телефонные сети и оборудование</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интернет (оптоволокно)</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сети проводного радиовещания</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сигнализация</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мусоропровод</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лифт</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вентиляция</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естественная вытяжная</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(другое)</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10. Внутридомовые инженерные коммуникации и оборудование для предоставления коммунальных услуг</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электроснабжение</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холодное водоснабжение</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горячее водоснабжение</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водоотведение</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газоснабжение</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 xml:space="preserve">отопление (от внешних </w:t>
            </w:r>
            <w:r w:rsidRPr="003E4DF1">
              <w:rPr>
                <w:rFonts w:ascii="Times New Roman" w:hAnsi="Times New Roman" w:cs="Times New Roman"/>
              </w:rPr>
              <w:lastRenderedPageBreak/>
              <w:t>котельных)</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lastRenderedPageBreak/>
              <w:t>+</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lastRenderedPageBreak/>
              <w:t>отопление (от домовой котельной) печи</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bottom"/>
          </w:tcPr>
          <w:p w:rsidR="003E4DF1" w:rsidRPr="003E4DF1" w:rsidRDefault="003E4DF1" w:rsidP="003E4DF1">
            <w:pPr>
              <w:spacing w:after="0"/>
              <w:ind w:left="57"/>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калориферы</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bottom"/>
          </w:tcPr>
          <w:p w:rsidR="003E4DF1" w:rsidRPr="003E4DF1" w:rsidRDefault="003E4DF1" w:rsidP="003E4DF1">
            <w:pPr>
              <w:spacing w:after="0"/>
              <w:ind w:left="57"/>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АГВ</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bottom"/>
          </w:tcPr>
          <w:p w:rsidR="003E4DF1" w:rsidRPr="003E4DF1" w:rsidRDefault="003E4DF1" w:rsidP="003E4DF1">
            <w:pPr>
              <w:spacing w:after="0"/>
              <w:ind w:left="57"/>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(другое)</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bottom"/>
          </w:tcPr>
          <w:p w:rsidR="003E4DF1" w:rsidRPr="003E4DF1" w:rsidRDefault="003E4DF1" w:rsidP="003E4DF1">
            <w:pPr>
              <w:spacing w:after="0"/>
              <w:ind w:left="57"/>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11. Крыльца</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bottom"/>
          </w:tcPr>
          <w:p w:rsidR="003E4DF1" w:rsidRPr="003E4DF1" w:rsidRDefault="003E4DF1" w:rsidP="003E4DF1">
            <w:pPr>
              <w:spacing w:after="0"/>
              <w:ind w:left="57"/>
              <w:rPr>
                <w:rFonts w:ascii="Times New Roman" w:hAnsi="Times New Roman" w:cs="Times New Roman"/>
              </w:rPr>
            </w:pPr>
          </w:p>
        </w:tc>
      </w:tr>
    </w:tbl>
    <w:p w:rsidR="003E4DF1" w:rsidRPr="003E4DF1" w:rsidRDefault="003E4DF1" w:rsidP="003E4DF1">
      <w:pPr>
        <w:spacing w:before="400" w:after="0"/>
        <w:jc w:val="center"/>
        <w:rPr>
          <w:rFonts w:ascii="Times New Roman" w:hAnsi="Times New Roman" w:cs="Times New Roman"/>
        </w:rPr>
      </w:pPr>
      <w:r w:rsidRPr="003E4DF1">
        <w:rPr>
          <w:rFonts w:ascii="Times New Roman" w:hAnsi="Times New Roman" w:cs="Times New Roman"/>
        </w:rPr>
        <w:t>Глава Администрации Кулешовского сельского поселения</w:t>
      </w:r>
    </w:p>
    <w:p w:rsidR="003E4DF1" w:rsidRPr="003E4DF1" w:rsidRDefault="003E4DF1" w:rsidP="003E4DF1">
      <w:pPr>
        <w:pBdr>
          <w:top w:val="single" w:sz="4" w:space="1" w:color="auto"/>
        </w:pBdr>
        <w:spacing w:after="0"/>
        <w:jc w:val="center"/>
        <w:rPr>
          <w:rFonts w:ascii="Times New Roman" w:hAnsi="Times New Roman" w:cs="Times New Roman"/>
          <w:sz w:val="18"/>
          <w:szCs w:val="18"/>
        </w:rPr>
      </w:pPr>
      <w:r w:rsidRPr="003E4DF1">
        <w:rPr>
          <w:rFonts w:ascii="Times New Roman" w:hAnsi="Times New Roman" w:cs="Times New Roman"/>
          <w:sz w:val="18"/>
          <w:szCs w:val="18"/>
        </w:rPr>
        <w:t>(должность, ф.и.о. руководителя органа местного самоуправления, уполномоченного устанавливать</w:t>
      </w:r>
    </w:p>
    <w:p w:rsidR="003E4DF1" w:rsidRPr="003E4DF1" w:rsidRDefault="003E4DF1" w:rsidP="003E4DF1">
      <w:pPr>
        <w:spacing w:after="0"/>
        <w:jc w:val="center"/>
        <w:rPr>
          <w:rFonts w:ascii="Times New Roman" w:hAnsi="Times New Roman" w:cs="Times New Roman"/>
        </w:rPr>
      </w:pPr>
      <w:r w:rsidRPr="003E4DF1">
        <w:rPr>
          <w:rFonts w:ascii="Times New Roman" w:hAnsi="Times New Roman" w:cs="Times New Roman"/>
        </w:rPr>
        <w:t>Павлюченко Елена Геннадьевна</w:t>
      </w:r>
    </w:p>
    <w:p w:rsidR="003E4DF1" w:rsidRPr="003E4DF1" w:rsidRDefault="003E4DF1" w:rsidP="003E4DF1">
      <w:pPr>
        <w:pBdr>
          <w:top w:val="single" w:sz="4" w:space="1" w:color="auto"/>
        </w:pBdr>
        <w:spacing w:after="0"/>
        <w:jc w:val="center"/>
        <w:rPr>
          <w:rFonts w:ascii="Times New Roman" w:hAnsi="Times New Roman" w:cs="Times New Roman"/>
          <w:sz w:val="18"/>
          <w:szCs w:val="18"/>
        </w:rPr>
      </w:pPr>
      <w:r w:rsidRPr="003E4DF1">
        <w:rPr>
          <w:rFonts w:ascii="Times New Roman" w:hAnsi="Times New Roman" w:cs="Times New Roman"/>
          <w:sz w:val="18"/>
          <w:szCs w:val="18"/>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tblPr>
      <w:tblGrid>
        <w:gridCol w:w="2580"/>
        <w:gridCol w:w="283"/>
        <w:gridCol w:w="3402"/>
      </w:tblGrid>
      <w:tr w:rsidR="003E4DF1" w:rsidRPr="003E4DF1" w:rsidTr="003F418A">
        <w:tc>
          <w:tcPr>
            <w:tcW w:w="2580" w:type="dxa"/>
            <w:tcBorders>
              <w:top w:val="nil"/>
              <w:left w:val="nil"/>
              <w:bottom w:val="single" w:sz="4" w:space="0" w:color="auto"/>
              <w:right w:val="nil"/>
            </w:tcBorders>
            <w:vAlign w:val="bottom"/>
          </w:tcPr>
          <w:p w:rsidR="003E4DF1" w:rsidRPr="003E4DF1" w:rsidRDefault="003E4DF1" w:rsidP="003E4DF1">
            <w:pPr>
              <w:spacing w:after="0"/>
              <w:jc w:val="center"/>
              <w:rPr>
                <w:rFonts w:ascii="Times New Roman" w:hAnsi="Times New Roman" w:cs="Times New Roman"/>
              </w:rPr>
            </w:pPr>
          </w:p>
        </w:tc>
        <w:tc>
          <w:tcPr>
            <w:tcW w:w="283" w:type="dxa"/>
            <w:vAlign w:val="bottom"/>
          </w:tcPr>
          <w:p w:rsidR="003E4DF1" w:rsidRPr="003E4DF1" w:rsidRDefault="003E4DF1" w:rsidP="003E4DF1">
            <w:pPr>
              <w:spacing w:after="0"/>
              <w:rPr>
                <w:rFonts w:ascii="Times New Roman" w:hAnsi="Times New Roman" w:cs="Times New Roman"/>
              </w:rPr>
            </w:pPr>
          </w:p>
        </w:tc>
        <w:tc>
          <w:tcPr>
            <w:tcW w:w="3402" w:type="dxa"/>
            <w:tcBorders>
              <w:top w:val="nil"/>
              <w:left w:val="nil"/>
              <w:bottom w:val="single" w:sz="4" w:space="0" w:color="auto"/>
              <w:right w:val="nil"/>
            </w:tcBorders>
            <w:vAlign w:val="bottom"/>
            <w:hideMark/>
          </w:tcPr>
          <w:p w:rsidR="003E4DF1" w:rsidRPr="003E4DF1" w:rsidRDefault="003E4DF1" w:rsidP="003E4DF1">
            <w:pPr>
              <w:spacing w:after="0"/>
              <w:jc w:val="center"/>
              <w:rPr>
                <w:rFonts w:ascii="Times New Roman" w:hAnsi="Times New Roman" w:cs="Times New Roman"/>
              </w:rPr>
            </w:pPr>
            <w:r w:rsidRPr="003E4DF1">
              <w:rPr>
                <w:rFonts w:ascii="Times New Roman" w:hAnsi="Times New Roman" w:cs="Times New Roman"/>
              </w:rPr>
              <w:t xml:space="preserve">Е.Г. Павлюченко </w:t>
            </w:r>
          </w:p>
        </w:tc>
      </w:tr>
      <w:tr w:rsidR="003E4DF1" w:rsidRPr="003E4DF1" w:rsidTr="003F418A">
        <w:tc>
          <w:tcPr>
            <w:tcW w:w="2580" w:type="dxa"/>
            <w:hideMark/>
          </w:tcPr>
          <w:p w:rsidR="003E4DF1" w:rsidRPr="003E4DF1" w:rsidRDefault="003E4DF1" w:rsidP="003E4DF1">
            <w:pPr>
              <w:spacing w:after="0"/>
              <w:jc w:val="center"/>
              <w:rPr>
                <w:rFonts w:ascii="Times New Roman" w:hAnsi="Times New Roman" w:cs="Times New Roman"/>
                <w:sz w:val="18"/>
                <w:szCs w:val="18"/>
              </w:rPr>
            </w:pPr>
            <w:r w:rsidRPr="003E4DF1">
              <w:rPr>
                <w:rFonts w:ascii="Times New Roman" w:hAnsi="Times New Roman" w:cs="Times New Roman"/>
                <w:sz w:val="18"/>
                <w:szCs w:val="18"/>
              </w:rPr>
              <w:t>(подпись)</w:t>
            </w:r>
          </w:p>
        </w:tc>
        <w:tc>
          <w:tcPr>
            <w:tcW w:w="283" w:type="dxa"/>
          </w:tcPr>
          <w:p w:rsidR="003E4DF1" w:rsidRPr="003E4DF1" w:rsidRDefault="003E4DF1" w:rsidP="003E4DF1">
            <w:pPr>
              <w:spacing w:after="0"/>
              <w:rPr>
                <w:rFonts w:ascii="Times New Roman" w:hAnsi="Times New Roman" w:cs="Times New Roman"/>
                <w:sz w:val="18"/>
                <w:szCs w:val="18"/>
              </w:rPr>
            </w:pPr>
          </w:p>
        </w:tc>
        <w:tc>
          <w:tcPr>
            <w:tcW w:w="3402" w:type="dxa"/>
            <w:hideMark/>
          </w:tcPr>
          <w:p w:rsidR="003E4DF1" w:rsidRPr="003E4DF1" w:rsidRDefault="003E4DF1" w:rsidP="003E4DF1">
            <w:pPr>
              <w:spacing w:after="0"/>
              <w:jc w:val="center"/>
              <w:rPr>
                <w:rFonts w:ascii="Times New Roman" w:hAnsi="Times New Roman" w:cs="Times New Roman"/>
                <w:sz w:val="18"/>
                <w:szCs w:val="18"/>
              </w:rPr>
            </w:pPr>
            <w:r w:rsidRPr="003E4DF1">
              <w:rPr>
                <w:rFonts w:ascii="Times New Roman" w:hAnsi="Times New Roman" w:cs="Times New Roman"/>
                <w:sz w:val="18"/>
                <w:szCs w:val="18"/>
              </w:rPr>
              <w:t>(ф.и.о.)</w:t>
            </w:r>
          </w:p>
        </w:tc>
      </w:tr>
    </w:tbl>
    <w:p w:rsidR="003E4DF1" w:rsidRPr="003E4DF1" w:rsidRDefault="003E4DF1" w:rsidP="003E4DF1">
      <w:pPr>
        <w:spacing w:after="0"/>
        <w:rPr>
          <w:rFonts w:ascii="Times New Roman" w:hAnsi="Times New Roman" w:cs="Times New Roman"/>
        </w:rPr>
      </w:pPr>
    </w:p>
    <w:tbl>
      <w:tblPr>
        <w:tblW w:w="0" w:type="auto"/>
        <w:tblLayout w:type="fixed"/>
        <w:tblCellMar>
          <w:left w:w="28" w:type="dxa"/>
          <w:right w:w="28" w:type="dxa"/>
        </w:tblCellMar>
        <w:tblLook w:val="04A0"/>
      </w:tblPr>
      <w:tblGrid>
        <w:gridCol w:w="187"/>
        <w:gridCol w:w="425"/>
        <w:gridCol w:w="255"/>
        <w:gridCol w:w="1531"/>
        <w:gridCol w:w="465"/>
        <w:gridCol w:w="227"/>
        <w:gridCol w:w="255"/>
      </w:tblGrid>
      <w:tr w:rsidR="003E4DF1" w:rsidRPr="003E4DF1" w:rsidTr="003F418A">
        <w:tc>
          <w:tcPr>
            <w:tcW w:w="187" w:type="dxa"/>
            <w:vAlign w:val="bottom"/>
            <w:hideMark/>
          </w:tcPr>
          <w:p w:rsidR="003E4DF1" w:rsidRPr="003E4DF1" w:rsidRDefault="003E4DF1" w:rsidP="003E4DF1">
            <w:pPr>
              <w:spacing w:after="0"/>
              <w:rPr>
                <w:rFonts w:ascii="Times New Roman" w:hAnsi="Times New Roman" w:cs="Times New Roman"/>
              </w:rPr>
            </w:pPr>
            <w:r w:rsidRPr="003E4DF1">
              <w:rPr>
                <w:rFonts w:ascii="Times New Roman" w:hAnsi="Times New Roman" w:cs="Times New Roman"/>
              </w:rPr>
              <w:t>“</w:t>
            </w:r>
          </w:p>
        </w:tc>
        <w:tc>
          <w:tcPr>
            <w:tcW w:w="425" w:type="dxa"/>
            <w:tcBorders>
              <w:top w:val="nil"/>
              <w:left w:val="nil"/>
              <w:bottom w:val="single" w:sz="4" w:space="0" w:color="auto"/>
              <w:right w:val="nil"/>
            </w:tcBorders>
            <w:vAlign w:val="bottom"/>
            <w:hideMark/>
          </w:tcPr>
          <w:p w:rsidR="003E4DF1" w:rsidRPr="003E4DF1" w:rsidRDefault="003E4DF1" w:rsidP="003E4DF1">
            <w:pPr>
              <w:spacing w:after="0"/>
              <w:rPr>
                <w:rFonts w:ascii="Times New Roman" w:hAnsi="Times New Roman" w:cs="Times New Roman"/>
              </w:rPr>
            </w:pPr>
            <w:r w:rsidRPr="003E4DF1">
              <w:rPr>
                <w:rFonts w:ascii="Times New Roman" w:hAnsi="Times New Roman" w:cs="Times New Roman"/>
              </w:rPr>
              <w:t xml:space="preserve"> </w:t>
            </w:r>
          </w:p>
        </w:tc>
        <w:tc>
          <w:tcPr>
            <w:tcW w:w="255" w:type="dxa"/>
            <w:vAlign w:val="bottom"/>
            <w:hideMark/>
          </w:tcPr>
          <w:p w:rsidR="003E4DF1" w:rsidRPr="003E4DF1" w:rsidRDefault="003E4DF1" w:rsidP="003E4DF1">
            <w:pPr>
              <w:spacing w:after="0"/>
              <w:rPr>
                <w:rFonts w:ascii="Times New Roman" w:hAnsi="Times New Roman" w:cs="Times New Roman"/>
              </w:rPr>
            </w:pPr>
            <w:r w:rsidRPr="003E4DF1">
              <w:rPr>
                <w:rFonts w:ascii="Times New Roman" w:hAnsi="Times New Roman" w:cs="Times New Roman"/>
              </w:rPr>
              <w:t>”</w:t>
            </w:r>
          </w:p>
        </w:tc>
        <w:tc>
          <w:tcPr>
            <w:tcW w:w="1531" w:type="dxa"/>
            <w:tcBorders>
              <w:top w:val="nil"/>
              <w:left w:val="nil"/>
              <w:bottom w:val="single" w:sz="4" w:space="0" w:color="auto"/>
              <w:right w:val="nil"/>
            </w:tcBorders>
            <w:vAlign w:val="bottom"/>
            <w:hideMark/>
          </w:tcPr>
          <w:p w:rsidR="003E4DF1" w:rsidRPr="003E4DF1" w:rsidRDefault="003E4DF1" w:rsidP="003E4DF1">
            <w:pPr>
              <w:spacing w:after="0"/>
              <w:jc w:val="center"/>
              <w:rPr>
                <w:rFonts w:ascii="Times New Roman" w:hAnsi="Times New Roman" w:cs="Times New Roman"/>
              </w:rPr>
            </w:pPr>
          </w:p>
        </w:tc>
        <w:tc>
          <w:tcPr>
            <w:tcW w:w="465" w:type="dxa"/>
            <w:vAlign w:val="bottom"/>
            <w:hideMark/>
          </w:tcPr>
          <w:p w:rsidR="003E4DF1" w:rsidRPr="003E4DF1" w:rsidRDefault="003E4DF1" w:rsidP="003E4DF1">
            <w:pPr>
              <w:spacing w:after="0"/>
              <w:jc w:val="right"/>
              <w:rPr>
                <w:rFonts w:ascii="Times New Roman" w:hAnsi="Times New Roman" w:cs="Times New Roman"/>
              </w:rPr>
            </w:pPr>
            <w:r w:rsidRPr="003E4DF1">
              <w:rPr>
                <w:rFonts w:ascii="Times New Roman" w:hAnsi="Times New Roman" w:cs="Times New Roman"/>
              </w:rPr>
              <w:t>202</w:t>
            </w:r>
          </w:p>
        </w:tc>
        <w:tc>
          <w:tcPr>
            <w:tcW w:w="227" w:type="dxa"/>
            <w:tcBorders>
              <w:top w:val="nil"/>
              <w:left w:val="nil"/>
              <w:bottom w:val="single" w:sz="4" w:space="0" w:color="auto"/>
              <w:right w:val="nil"/>
            </w:tcBorders>
            <w:vAlign w:val="bottom"/>
            <w:hideMark/>
          </w:tcPr>
          <w:p w:rsidR="003E4DF1" w:rsidRPr="003E4DF1" w:rsidRDefault="003E4DF1" w:rsidP="003E4DF1">
            <w:pPr>
              <w:spacing w:after="0"/>
              <w:ind w:left="-28"/>
              <w:rPr>
                <w:rFonts w:ascii="Times New Roman" w:hAnsi="Times New Roman" w:cs="Times New Roman"/>
              </w:rPr>
            </w:pPr>
            <w:r w:rsidRPr="003E4DF1">
              <w:rPr>
                <w:rFonts w:ascii="Times New Roman" w:hAnsi="Times New Roman" w:cs="Times New Roman"/>
              </w:rPr>
              <w:t>3</w:t>
            </w:r>
          </w:p>
        </w:tc>
        <w:tc>
          <w:tcPr>
            <w:tcW w:w="255" w:type="dxa"/>
            <w:vAlign w:val="bottom"/>
            <w:hideMark/>
          </w:tcPr>
          <w:p w:rsidR="003E4DF1" w:rsidRPr="003E4DF1" w:rsidRDefault="003E4DF1" w:rsidP="003E4DF1">
            <w:pPr>
              <w:spacing w:after="0"/>
              <w:jc w:val="right"/>
              <w:rPr>
                <w:rFonts w:ascii="Times New Roman" w:hAnsi="Times New Roman" w:cs="Times New Roman"/>
              </w:rPr>
            </w:pPr>
            <w:r w:rsidRPr="003E4DF1">
              <w:rPr>
                <w:rFonts w:ascii="Times New Roman" w:hAnsi="Times New Roman" w:cs="Times New Roman"/>
              </w:rPr>
              <w:t>г.</w:t>
            </w:r>
          </w:p>
        </w:tc>
      </w:tr>
    </w:tbl>
    <w:p w:rsidR="003E4DF1" w:rsidRPr="003E4DF1" w:rsidRDefault="003E4DF1" w:rsidP="003E4DF1">
      <w:pPr>
        <w:spacing w:before="400" w:after="0"/>
        <w:rPr>
          <w:rFonts w:ascii="Times New Roman" w:hAnsi="Times New Roman" w:cs="Times New Roman"/>
        </w:rPr>
      </w:pPr>
      <w:r w:rsidRPr="003E4DF1">
        <w:rPr>
          <w:rFonts w:ascii="Times New Roman" w:hAnsi="Times New Roman" w:cs="Times New Roman"/>
        </w:rPr>
        <w:t>М.П.</w:t>
      </w: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CD4D92" w:rsidRDefault="00CD4D92"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CD4D92" w:rsidRDefault="00CD4D92"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CD4D92" w:rsidRDefault="00CD4D92"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2D0007" w:rsidRPr="003E4DF1" w:rsidRDefault="002D0007"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pStyle w:val="ConsPlusNormal"/>
        <w:widowControl/>
        <w:ind w:firstLine="0"/>
        <w:jc w:val="right"/>
        <w:rPr>
          <w:rFonts w:ascii="Times New Roman" w:hAnsi="Times New Roman" w:cs="Times New Roman"/>
          <w:b/>
          <w:bCs/>
          <w:sz w:val="24"/>
          <w:szCs w:val="24"/>
        </w:rPr>
      </w:pPr>
      <w:r w:rsidRPr="003E4DF1">
        <w:rPr>
          <w:rFonts w:ascii="Times New Roman" w:hAnsi="Times New Roman" w:cs="Times New Roman"/>
          <w:b/>
          <w:bCs/>
          <w:sz w:val="24"/>
          <w:szCs w:val="24"/>
        </w:rPr>
        <w:lastRenderedPageBreak/>
        <w:t>Утверждаю</w:t>
      </w:r>
    </w:p>
    <w:p w:rsidR="003E4DF1" w:rsidRPr="003E4DF1" w:rsidRDefault="003E4DF1" w:rsidP="003E4DF1">
      <w:pPr>
        <w:pStyle w:val="ConsPlusNormal"/>
        <w:widowControl/>
        <w:ind w:firstLine="0"/>
        <w:jc w:val="right"/>
        <w:rPr>
          <w:rFonts w:ascii="Times New Roman" w:hAnsi="Times New Roman" w:cs="Times New Roman"/>
          <w:bCs/>
          <w:sz w:val="24"/>
          <w:szCs w:val="24"/>
        </w:rPr>
      </w:pPr>
      <w:r w:rsidRPr="003E4DF1">
        <w:rPr>
          <w:rFonts w:ascii="Times New Roman" w:hAnsi="Times New Roman" w:cs="Times New Roman"/>
          <w:bCs/>
          <w:sz w:val="24"/>
          <w:szCs w:val="24"/>
        </w:rPr>
        <w:t>Глава Администрации</w:t>
      </w:r>
    </w:p>
    <w:p w:rsidR="003E4DF1" w:rsidRPr="003E4DF1" w:rsidRDefault="003E4DF1" w:rsidP="003E4DF1">
      <w:pPr>
        <w:pStyle w:val="ConsPlusNormal"/>
        <w:widowControl/>
        <w:ind w:firstLine="0"/>
        <w:jc w:val="right"/>
        <w:rPr>
          <w:rFonts w:ascii="Times New Roman" w:hAnsi="Times New Roman" w:cs="Times New Roman"/>
          <w:bCs/>
          <w:sz w:val="24"/>
          <w:szCs w:val="24"/>
        </w:rPr>
      </w:pPr>
      <w:r w:rsidRPr="003E4DF1">
        <w:rPr>
          <w:rFonts w:ascii="Times New Roman" w:hAnsi="Times New Roman" w:cs="Times New Roman"/>
          <w:bCs/>
          <w:sz w:val="24"/>
          <w:szCs w:val="24"/>
        </w:rPr>
        <w:t>Кулешовского сельского поселения</w:t>
      </w:r>
    </w:p>
    <w:p w:rsidR="003E4DF1" w:rsidRPr="003E4DF1" w:rsidRDefault="003E4DF1" w:rsidP="003E4DF1">
      <w:pPr>
        <w:pStyle w:val="ConsPlusNormal"/>
        <w:widowControl/>
        <w:ind w:firstLine="0"/>
        <w:jc w:val="right"/>
        <w:rPr>
          <w:rFonts w:ascii="Times New Roman" w:hAnsi="Times New Roman" w:cs="Times New Roman"/>
          <w:bCs/>
          <w:sz w:val="24"/>
          <w:szCs w:val="24"/>
        </w:rPr>
      </w:pPr>
      <w:r w:rsidRPr="003E4DF1">
        <w:rPr>
          <w:rFonts w:ascii="Times New Roman" w:hAnsi="Times New Roman" w:cs="Times New Roman"/>
          <w:bCs/>
          <w:sz w:val="24"/>
          <w:szCs w:val="24"/>
        </w:rPr>
        <w:t>___________ Е.Г. Павлюченко</w:t>
      </w:r>
    </w:p>
    <w:p w:rsidR="003E4DF1" w:rsidRPr="003E4DF1" w:rsidRDefault="003E4DF1" w:rsidP="003E4DF1">
      <w:pPr>
        <w:pStyle w:val="ConsPlusNormal"/>
        <w:widowControl/>
        <w:ind w:firstLine="0"/>
        <w:jc w:val="right"/>
        <w:rPr>
          <w:rFonts w:ascii="Times New Roman" w:hAnsi="Times New Roman" w:cs="Times New Roman"/>
          <w:bCs/>
          <w:sz w:val="24"/>
          <w:szCs w:val="24"/>
        </w:rPr>
      </w:pPr>
      <w:r w:rsidRPr="003E4DF1">
        <w:rPr>
          <w:rFonts w:ascii="Times New Roman" w:hAnsi="Times New Roman" w:cs="Times New Roman"/>
          <w:bCs/>
          <w:sz w:val="24"/>
          <w:szCs w:val="24"/>
        </w:rPr>
        <w:t>346744, Ростовская область, Азовский р-н,</w:t>
      </w:r>
    </w:p>
    <w:p w:rsidR="003E4DF1" w:rsidRPr="003E4DF1" w:rsidRDefault="003E4DF1" w:rsidP="003E4DF1">
      <w:pPr>
        <w:pStyle w:val="ConsPlusNormal"/>
        <w:widowControl/>
        <w:ind w:firstLine="0"/>
        <w:jc w:val="right"/>
        <w:rPr>
          <w:rFonts w:ascii="Times New Roman" w:hAnsi="Times New Roman" w:cs="Times New Roman"/>
          <w:bCs/>
          <w:sz w:val="24"/>
          <w:szCs w:val="24"/>
        </w:rPr>
      </w:pPr>
      <w:r w:rsidRPr="003E4DF1">
        <w:rPr>
          <w:rFonts w:ascii="Times New Roman" w:hAnsi="Times New Roman" w:cs="Times New Roman"/>
          <w:bCs/>
          <w:sz w:val="24"/>
          <w:szCs w:val="24"/>
        </w:rPr>
        <w:t>с. Кулешовка, ул. Ленина 164 А,</w:t>
      </w:r>
    </w:p>
    <w:p w:rsidR="003E4DF1" w:rsidRPr="003E4DF1" w:rsidRDefault="003E4DF1" w:rsidP="003E4DF1">
      <w:pPr>
        <w:pStyle w:val="ConsPlusNormal"/>
        <w:widowControl/>
        <w:ind w:firstLine="0"/>
        <w:jc w:val="right"/>
        <w:rPr>
          <w:rFonts w:ascii="Times New Roman" w:hAnsi="Times New Roman" w:cs="Times New Roman"/>
          <w:bCs/>
          <w:sz w:val="24"/>
          <w:szCs w:val="24"/>
          <w:lang w:val="en-US"/>
        </w:rPr>
      </w:pPr>
      <w:r w:rsidRPr="003E4DF1">
        <w:rPr>
          <w:rFonts w:ascii="Times New Roman" w:hAnsi="Times New Roman" w:cs="Times New Roman"/>
          <w:bCs/>
          <w:sz w:val="24"/>
          <w:szCs w:val="24"/>
        </w:rPr>
        <w:t>тел</w:t>
      </w:r>
      <w:r w:rsidRPr="003E4DF1">
        <w:rPr>
          <w:rFonts w:ascii="Times New Roman" w:hAnsi="Times New Roman" w:cs="Times New Roman"/>
          <w:bCs/>
          <w:sz w:val="24"/>
          <w:szCs w:val="24"/>
          <w:lang w:val="en-US"/>
        </w:rPr>
        <w:t>. 8(863)42 98-3-02,</w:t>
      </w:r>
    </w:p>
    <w:p w:rsidR="003E4DF1" w:rsidRPr="003E4DF1" w:rsidRDefault="003E4DF1" w:rsidP="003E4DF1">
      <w:pPr>
        <w:pStyle w:val="ConsPlusNormal"/>
        <w:widowControl/>
        <w:ind w:firstLine="0"/>
        <w:jc w:val="right"/>
        <w:rPr>
          <w:rFonts w:ascii="Times New Roman" w:hAnsi="Times New Roman" w:cs="Times New Roman"/>
          <w:bCs/>
          <w:sz w:val="24"/>
          <w:szCs w:val="24"/>
          <w:lang w:val="en-US"/>
        </w:rPr>
      </w:pPr>
      <w:r w:rsidRPr="003E4DF1">
        <w:rPr>
          <w:rFonts w:ascii="Times New Roman" w:hAnsi="Times New Roman" w:cs="Times New Roman"/>
          <w:bCs/>
          <w:sz w:val="24"/>
          <w:szCs w:val="24"/>
          <w:lang w:val="en-US"/>
        </w:rPr>
        <w:t>e-mail: adminkul@mail.ru</w:t>
      </w:r>
    </w:p>
    <w:p w:rsidR="003E4DF1" w:rsidRPr="003E4DF1" w:rsidRDefault="003E4DF1" w:rsidP="003E4DF1">
      <w:pPr>
        <w:tabs>
          <w:tab w:val="center" w:pos="7740"/>
        </w:tabs>
        <w:spacing w:after="0"/>
        <w:jc w:val="right"/>
        <w:rPr>
          <w:rFonts w:ascii="Times New Roman" w:hAnsi="Times New Roman" w:cs="Times New Roman"/>
          <w:sz w:val="20"/>
          <w:szCs w:val="20"/>
        </w:rPr>
      </w:pPr>
      <w:r w:rsidRPr="003E4DF1">
        <w:rPr>
          <w:rFonts w:ascii="Times New Roman" w:hAnsi="Times New Roman" w:cs="Times New Roman"/>
          <w:bCs/>
        </w:rPr>
        <w:t>«__» _______  2023 г.</w:t>
      </w:r>
    </w:p>
    <w:p w:rsidR="003E4DF1" w:rsidRPr="003E4DF1" w:rsidRDefault="003E4DF1" w:rsidP="003E4DF1">
      <w:pPr>
        <w:spacing w:after="0"/>
        <w:jc w:val="center"/>
        <w:rPr>
          <w:rFonts w:ascii="Times New Roman" w:hAnsi="Times New Roman" w:cs="Times New Roman"/>
          <w:b/>
          <w:bCs/>
          <w:sz w:val="28"/>
          <w:szCs w:val="28"/>
        </w:rPr>
      </w:pPr>
      <w:r w:rsidRPr="003E4DF1">
        <w:rPr>
          <w:rFonts w:ascii="Times New Roman" w:hAnsi="Times New Roman" w:cs="Times New Roman"/>
          <w:b/>
          <w:bCs/>
          <w:spacing w:val="40"/>
          <w:sz w:val="28"/>
          <w:szCs w:val="28"/>
        </w:rPr>
        <w:t>АКТ</w:t>
      </w:r>
      <w:r w:rsidRPr="003E4DF1">
        <w:rPr>
          <w:rFonts w:ascii="Times New Roman" w:hAnsi="Times New Roman" w:cs="Times New Roman"/>
          <w:b/>
          <w:bCs/>
          <w:sz w:val="28"/>
          <w:szCs w:val="28"/>
        </w:rPr>
        <w:br/>
        <w:t>о состоянии общего имущества собственников помещений</w:t>
      </w:r>
      <w:r w:rsidRPr="003E4DF1">
        <w:rPr>
          <w:rFonts w:ascii="Times New Roman" w:hAnsi="Times New Roman" w:cs="Times New Roman"/>
          <w:b/>
          <w:bCs/>
          <w:sz w:val="28"/>
          <w:szCs w:val="28"/>
        </w:rPr>
        <w:br/>
        <w:t>в многоквартирном доме, являющегося объектом конкурса</w:t>
      </w:r>
    </w:p>
    <w:p w:rsidR="003E4DF1" w:rsidRPr="003E4DF1" w:rsidRDefault="003E4DF1" w:rsidP="003E4DF1">
      <w:pPr>
        <w:spacing w:after="0"/>
        <w:jc w:val="both"/>
        <w:rPr>
          <w:rFonts w:ascii="Times New Roman" w:hAnsi="Times New Roman" w:cs="Times New Roman"/>
          <w:sz w:val="16"/>
          <w:szCs w:val="16"/>
        </w:rPr>
      </w:pPr>
    </w:p>
    <w:p w:rsidR="003E4DF1" w:rsidRPr="003E4DF1" w:rsidRDefault="003E4DF1" w:rsidP="003E4DF1">
      <w:pPr>
        <w:spacing w:after="0"/>
        <w:jc w:val="center"/>
        <w:rPr>
          <w:rFonts w:ascii="Times New Roman" w:hAnsi="Times New Roman" w:cs="Times New Roman"/>
          <w:b/>
          <w:bCs/>
          <w:sz w:val="28"/>
          <w:szCs w:val="28"/>
        </w:rPr>
      </w:pPr>
      <w:r w:rsidRPr="003E4DF1">
        <w:rPr>
          <w:rFonts w:ascii="Times New Roman" w:hAnsi="Times New Roman" w:cs="Times New Roman"/>
          <w:b/>
          <w:bCs/>
          <w:sz w:val="28"/>
          <w:szCs w:val="28"/>
        </w:rPr>
        <w:t>I. Общие сведения о многоквартирном доме</w:t>
      </w:r>
    </w:p>
    <w:p w:rsidR="003E4DF1" w:rsidRPr="003E4DF1" w:rsidRDefault="003E4DF1" w:rsidP="003E4DF1">
      <w:pPr>
        <w:spacing w:after="0"/>
        <w:jc w:val="both"/>
        <w:rPr>
          <w:rFonts w:ascii="Times New Roman" w:hAnsi="Times New Roman" w:cs="Times New Roman"/>
          <w:sz w:val="16"/>
          <w:szCs w:val="16"/>
        </w:rPr>
      </w:pPr>
    </w:p>
    <w:tbl>
      <w:tblPr>
        <w:tblW w:w="0" w:type="auto"/>
        <w:tblInd w:w="364" w:type="dxa"/>
        <w:tblCellMar>
          <w:left w:w="0" w:type="dxa"/>
          <w:right w:w="0" w:type="dxa"/>
        </w:tblCellMar>
        <w:tblLook w:val="01E0"/>
      </w:tblPr>
      <w:tblGrid>
        <w:gridCol w:w="1854"/>
        <w:gridCol w:w="670"/>
        <w:gridCol w:w="733"/>
        <w:gridCol w:w="107"/>
        <w:gridCol w:w="730"/>
        <w:gridCol w:w="2299"/>
        <w:gridCol w:w="197"/>
        <w:gridCol w:w="2683"/>
      </w:tblGrid>
      <w:tr w:rsidR="003E4DF1" w:rsidRPr="003E4DF1" w:rsidTr="003F418A">
        <w:tc>
          <w:tcPr>
            <w:tcW w:w="3528" w:type="dxa"/>
            <w:gridSpan w:val="4"/>
            <w:tcBorders>
              <w:bottom w:val="single" w:sz="4" w:space="0" w:color="auto"/>
            </w:tcBorders>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1. Адрес многоквартирного дома:</w:t>
            </w:r>
          </w:p>
        </w:tc>
        <w:tc>
          <w:tcPr>
            <w:tcW w:w="6313" w:type="dxa"/>
            <w:gridSpan w:val="4"/>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 xml:space="preserve">Ростовская область, Азовский район, пос. Тимирязевский, </w:t>
            </w:r>
          </w:p>
        </w:tc>
      </w:tr>
      <w:tr w:rsidR="003E4DF1" w:rsidRPr="003E4DF1" w:rsidTr="003F418A">
        <w:tc>
          <w:tcPr>
            <w:tcW w:w="3528" w:type="dxa"/>
            <w:gridSpan w:val="4"/>
            <w:tcBorders>
              <w:bottom w:val="single" w:sz="4" w:space="0" w:color="auto"/>
            </w:tcBorders>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ул. Кольцевая, д. 6</w:t>
            </w:r>
          </w:p>
        </w:tc>
        <w:tc>
          <w:tcPr>
            <w:tcW w:w="6313" w:type="dxa"/>
            <w:gridSpan w:val="4"/>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p>
        </w:tc>
      </w:tr>
      <w:tr w:rsidR="003E4DF1" w:rsidRPr="003E4DF1" w:rsidTr="003F418A">
        <w:tc>
          <w:tcPr>
            <w:tcW w:w="6845" w:type="dxa"/>
            <w:gridSpan w:val="6"/>
            <w:tcBorders>
              <w:top w:val="single" w:sz="4" w:space="0" w:color="auto"/>
            </w:tcBorders>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2. Кадастровый номер многоквартирного дома (при его наличии)</w:t>
            </w:r>
          </w:p>
        </w:tc>
        <w:tc>
          <w:tcPr>
            <w:tcW w:w="2996" w:type="dxa"/>
            <w:gridSpan w:val="2"/>
            <w:tcBorders>
              <w:top w:val="single" w:sz="4" w:space="0" w:color="auto"/>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61:01:0090201:260</w:t>
            </w:r>
          </w:p>
        </w:tc>
      </w:tr>
      <w:tr w:rsidR="003E4DF1" w:rsidRPr="003E4DF1" w:rsidTr="003F418A">
        <w:tc>
          <w:tcPr>
            <w:tcW w:w="2618" w:type="dxa"/>
            <w:gridSpan w:val="2"/>
            <w:tcBorders>
              <w:top w:val="single" w:sz="4" w:space="0" w:color="auto"/>
            </w:tcBorders>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3. Серия, тип постройки</w:t>
            </w:r>
          </w:p>
        </w:tc>
        <w:tc>
          <w:tcPr>
            <w:tcW w:w="7223" w:type="dxa"/>
            <w:gridSpan w:val="6"/>
            <w:tcBorders>
              <w:top w:val="single" w:sz="4" w:space="0" w:color="auto"/>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неблокированная</w:t>
            </w:r>
          </w:p>
        </w:tc>
      </w:tr>
      <w:tr w:rsidR="003E4DF1" w:rsidRPr="003E4DF1" w:rsidTr="003F418A">
        <w:tc>
          <w:tcPr>
            <w:tcW w:w="1890"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4. Год постройки</w:t>
            </w:r>
          </w:p>
        </w:tc>
        <w:tc>
          <w:tcPr>
            <w:tcW w:w="7951" w:type="dxa"/>
            <w:gridSpan w:val="7"/>
            <w:tcBorders>
              <w:bottom w:val="single" w:sz="4" w:space="0" w:color="auto"/>
            </w:tcBorders>
            <w:vAlign w:val="bottom"/>
          </w:tcPr>
          <w:p w:rsidR="003E4DF1" w:rsidRPr="003E4DF1" w:rsidRDefault="003E4DF1" w:rsidP="003E4DF1">
            <w:pPr>
              <w:tabs>
                <w:tab w:val="center" w:pos="4677"/>
                <w:tab w:val="right" w:pos="9355"/>
              </w:tabs>
              <w:spacing w:after="0"/>
              <w:rPr>
                <w:rFonts w:ascii="Times New Roman" w:hAnsi="Times New Roman" w:cs="Times New Roman"/>
              </w:rPr>
            </w:pPr>
            <w:r w:rsidRPr="003E4DF1">
              <w:rPr>
                <w:rFonts w:ascii="Times New Roman" w:hAnsi="Times New Roman" w:cs="Times New Roman"/>
              </w:rPr>
              <w:t xml:space="preserve">     1965</w:t>
            </w:r>
          </w:p>
        </w:tc>
      </w:tr>
      <w:tr w:rsidR="003E4DF1" w:rsidRPr="003E4DF1" w:rsidTr="003F418A">
        <w:tc>
          <w:tcPr>
            <w:tcW w:w="7055" w:type="dxa"/>
            <w:gridSpan w:val="7"/>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5. Степень износа по данным государственного технического учета:</w:t>
            </w:r>
          </w:p>
        </w:tc>
        <w:tc>
          <w:tcPr>
            <w:tcW w:w="2786" w:type="dxa"/>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Сведения отсутствуют</w:t>
            </w:r>
          </w:p>
        </w:tc>
      </w:tr>
      <w:tr w:rsidR="003E4DF1" w:rsidRPr="003E4DF1" w:rsidTr="003F418A">
        <w:tc>
          <w:tcPr>
            <w:tcW w:w="3416" w:type="dxa"/>
            <w:gridSpan w:val="3"/>
            <w:tcBorders>
              <w:top w:val="single" w:sz="4" w:space="0" w:color="auto"/>
            </w:tcBorders>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6. Степень фактического износа</w:t>
            </w:r>
          </w:p>
        </w:tc>
        <w:tc>
          <w:tcPr>
            <w:tcW w:w="6425" w:type="dxa"/>
            <w:gridSpan w:val="5"/>
            <w:tcBorders>
              <w:top w:val="single" w:sz="4" w:space="0" w:color="auto"/>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44%</w:t>
            </w:r>
          </w:p>
        </w:tc>
      </w:tr>
      <w:tr w:rsidR="003E4DF1" w:rsidRPr="003E4DF1" w:rsidTr="003F418A">
        <w:tc>
          <w:tcPr>
            <w:tcW w:w="4326" w:type="dxa"/>
            <w:gridSpan w:val="5"/>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7. Год последнего капитального ремонта</w:t>
            </w:r>
          </w:p>
        </w:tc>
        <w:tc>
          <w:tcPr>
            <w:tcW w:w="5515" w:type="dxa"/>
            <w:gridSpan w:val="3"/>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w:t>
            </w:r>
          </w:p>
        </w:tc>
      </w:tr>
    </w:tbl>
    <w:p w:rsidR="003E4DF1" w:rsidRPr="003E4DF1" w:rsidRDefault="003E4DF1" w:rsidP="003E4DF1">
      <w:pPr>
        <w:spacing w:after="0"/>
        <w:ind w:firstLine="340"/>
        <w:jc w:val="both"/>
        <w:rPr>
          <w:rFonts w:ascii="Times New Roman" w:hAnsi="Times New Roman" w:cs="Times New Roman"/>
          <w:sz w:val="2"/>
          <w:szCs w:val="2"/>
        </w:rPr>
      </w:pPr>
      <w:r w:rsidRPr="003E4DF1">
        <w:rPr>
          <w:rFonts w:ascii="Times New Roman" w:hAnsi="Times New Roman" w:cs="Times New Roman"/>
        </w:rPr>
        <w:t>8.</w:t>
      </w:r>
      <w:r w:rsidRPr="003E4DF1">
        <w:rPr>
          <w:rFonts w:ascii="Times New Roman" w:hAnsi="Times New Roman" w:cs="Times New Roman"/>
          <w:lang w:val="en-US"/>
        </w:rPr>
        <w:t> </w:t>
      </w:r>
      <w:r w:rsidRPr="003E4DF1">
        <w:rPr>
          <w:rFonts w:ascii="Times New Roman" w:hAnsi="Times New Roman" w:cs="Times New Roman"/>
        </w:rPr>
        <w:t>Реквизиты правового акта о признании многоквартирного дома аварийным и подлежащим</w:t>
      </w:r>
      <w:r w:rsidRPr="003E4DF1">
        <w:rPr>
          <w:rFonts w:ascii="Times New Roman" w:hAnsi="Times New Roman" w:cs="Times New Roman"/>
        </w:rPr>
        <w:br/>
      </w:r>
    </w:p>
    <w:tbl>
      <w:tblPr>
        <w:tblW w:w="0" w:type="auto"/>
        <w:tblInd w:w="14" w:type="dxa"/>
        <w:tblCellMar>
          <w:left w:w="0" w:type="dxa"/>
          <w:right w:w="0" w:type="dxa"/>
        </w:tblCellMar>
        <w:tblLook w:val="01E0"/>
      </w:tblPr>
      <w:tblGrid>
        <w:gridCol w:w="723"/>
        <w:gridCol w:w="1521"/>
        <w:gridCol w:w="143"/>
        <w:gridCol w:w="118"/>
        <w:gridCol w:w="650"/>
        <w:gridCol w:w="4618"/>
        <w:gridCol w:w="1850"/>
      </w:tblGrid>
      <w:tr w:rsidR="003E4DF1" w:rsidRPr="003E4DF1" w:rsidTr="003F418A">
        <w:tc>
          <w:tcPr>
            <w:tcW w:w="722"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сносу</w:t>
            </w:r>
          </w:p>
        </w:tc>
        <w:tc>
          <w:tcPr>
            <w:tcW w:w="9469" w:type="dxa"/>
            <w:gridSpan w:val="6"/>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w:t>
            </w:r>
          </w:p>
        </w:tc>
      </w:tr>
      <w:tr w:rsidR="003E4DF1" w:rsidRPr="003E4DF1" w:rsidTr="003F418A">
        <w:tc>
          <w:tcPr>
            <w:tcW w:w="2322" w:type="dxa"/>
            <w:gridSpan w:val="2"/>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9. Количество этажей</w:t>
            </w:r>
          </w:p>
        </w:tc>
        <w:tc>
          <w:tcPr>
            <w:tcW w:w="7479" w:type="dxa"/>
            <w:gridSpan w:val="5"/>
            <w:tcBorders>
              <w:bottom w:val="single" w:sz="4" w:space="0" w:color="auto"/>
            </w:tcBorders>
            <w:vAlign w:val="bottom"/>
          </w:tcPr>
          <w:p w:rsidR="003E4DF1" w:rsidRPr="003E4DF1" w:rsidRDefault="003E4DF1" w:rsidP="003E4DF1">
            <w:pPr>
              <w:tabs>
                <w:tab w:val="center" w:pos="4677"/>
                <w:tab w:val="right" w:pos="9355"/>
              </w:tabs>
              <w:spacing w:after="0"/>
              <w:rPr>
                <w:rFonts w:ascii="Times New Roman" w:hAnsi="Times New Roman" w:cs="Times New Roman"/>
              </w:rPr>
            </w:pPr>
            <w:r w:rsidRPr="003E4DF1">
              <w:rPr>
                <w:rFonts w:ascii="Times New Roman" w:hAnsi="Times New Roman" w:cs="Times New Roman"/>
              </w:rPr>
              <w:t xml:space="preserve">           2</w:t>
            </w:r>
          </w:p>
        </w:tc>
      </w:tr>
      <w:tr w:rsidR="003E4DF1" w:rsidRPr="003E4DF1" w:rsidTr="003F418A">
        <w:tc>
          <w:tcPr>
            <w:tcW w:w="2322" w:type="dxa"/>
            <w:gridSpan w:val="2"/>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10. Наличие подвала</w:t>
            </w:r>
          </w:p>
        </w:tc>
        <w:tc>
          <w:tcPr>
            <w:tcW w:w="7479" w:type="dxa"/>
            <w:gridSpan w:val="5"/>
            <w:tcBorders>
              <w:bottom w:val="single" w:sz="4" w:space="0" w:color="auto"/>
            </w:tcBorders>
            <w:vAlign w:val="bottom"/>
          </w:tcPr>
          <w:p w:rsidR="003E4DF1" w:rsidRPr="003E4DF1" w:rsidRDefault="003E4DF1" w:rsidP="003E4DF1">
            <w:pPr>
              <w:tabs>
                <w:tab w:val="center" w:pos="4677"/>
                <w:tab w:val="right" w:pos="9355"/>
              </w:tabs>
              <w:spacing w:after="0"/>
              <w:rPr>
                <w:rFonts w:ascii="Times New Roman" w:hAnsi="Times New Roman" w:cs="Times New Roman"/>
              </w:rPr>
            </w:pPr>
            <w:r w:rsidRPr="003E4DF1">
              <w:rPr>
                <w:rFonts w:ascii="Times New Roman" w:hAnsi="Times New Roman" w:cs="Times New Roman"/>
              </w:rPr>
              <w:t xml:space="preserve">           нет</w:t>
            </w:r>
          </w:p>
        </w:tc>
      </w:tr>
      <w:tr w:rsidR="003E4DF1" w:rsidRPr="003E4DF1" w:rsidTr="003F418A">
        <w:tc>
          <w:tcPr>
            <w:tcW w:w="3292" w:type="dxa"/>
            <w:gridSpan w:val="5"/>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11. Наличие цокольного этажа</w:t>
            </w:r>
          </w:p>
        </w:tc>
        <w:tc>
          <w:tcPr>
            <w:tcW w:w="6509" w:type="dxa"/>
            <w:gridSpan w:val="2"/>
            <w:tcBorders>
              <w:bottom w:val="single" w:sz="4" w:space="0" w:color="auto"/>
            </w:tcBorders>
            <w:vAlign w:val="bottom"/>
          </w:tcPr>
          <w:p w:rsidR="003E4DF1" w:rsidRPr="003E4DF1" w:rsidRDefault="003E4DF1" w:rsidP="003E4DF1">
            <w:pPr>
              <w:tabs>
                <w:tab w:val="center" w:pos="4677"/>
                <w:tab w:val="right" w:pos="9355"/>
              </w:tabs>
              <w:spacing w:after="0"/>
              <w:rPr>
                <w:rFonts w:ascii="Times New Roman" w:hAnsi="Times New Roman" w:cs="Times New Roman"/>
              </w:rPr>
            </w:pPr>
            <w:r w:rsidRPr="003E4DF1">
              <w:rPr>
                <w:rFonts w:ascii="Times New Roman" w:hAnsi="Times New Roman" w:cs="Times New Roman"/>
              </w:rPr>
              <w:t xml:space="preserve">    -</w:t>
            </w:r>
          </w:p>
        </w:tc>
      </w:tr>
      <w:tr w:rsidR="003E4DF1" w:rsidRPr="003E4DF1" w:rsidTr="003F418A">
        <w:tc>
          <w:tcPr>
            <w:tcW w:w="2474" w:type="dxa"/>
            <w:gridSpan w:val="3"/>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12. Наличие мансарды</w:t>
            </w:r>
          </w:p>
        </w:tc>
        <w:tc>
          <w:tcPr>
            <w:tcW w:w="7327" w:type="dxa"/>
            <w:gridSpan w:val="4"/>
            <w:tcBorders>
              <w:bottom w:val="single" w:sz="4" w:space="0" w:color="auto"/>
            </w:tcBorders>
            <w:vAlign w:val="bottom"/>
          </w:tcPr>
          <w:p w:rsidR="003E4DF1" w:rsidRPr="003E4DF1" w:rsidRDefault="003E4DF1" w:rsidP="003E4DF1">
            <w:pPr>
              <w:tabs>
                <w:tab w:val="center" w:pos="4677"/>
                <w:tab w:val="right" w:pos="9355"/>
              </w:tabs>
              <w:spacing w:after="0"/>
              <w:rPr>
                <w:rFonts w:ascii="Times New Roman" w:hAnsi="Times New Roman" w:cs="Times New Roman"/>
              </w:rPr>
            </w:pPr>
            <w:r w:rsidRPr="003E4DF1">
              <w:rPr>
                <w:rFonts w:ascii="Times New Roman" w:hAnsi="Times New Roman" w:cs="Times New Roman"/>
              </w:rPr>
              <w:t xml:space="preserve">    -</w:t>
            </w:r>
          </w:p>
        </w:tc>
      </w:tr>
      <w:tr w:rsidR="003E4DF1" w:rsidRPr="003E4DF1" w:rsidTr="003F418A">
        <w:tc>
          <w:tcPr>
            <w:tcW w:w="2474" w:type="dxa"/>
            <w:gridSpan w:val="3"/>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13. Наличие мезонина</w:t>
            </w:r>
          </w:p>
        </w:tc>
        <w:tc>
          <w:tcPr>
            <w:tcW w:w="7327" w:type="dxa"/>
            <w:gridSpan w:val="4"/>
            <w:tcBorders>
              <w:bottom w:val="single" w:sz="4" w:space="0" w:color="auto"/>
            </w:tcBorders>
            <w:vAlign w:val="bottom"/>
          </w:tcPr>
          <w:p w:rsidR="003E4DF1" w:rsidRPr="003E4DF1" w:rsidRDefault="003E4DF1" w:rsidP="003E4DF1">
            <w:pPr>
              <w:tabs>
                <w:tab w:val="center" w:pos="4677"/>
                <w:tab w:val="right" w:pos="9355"/>
              </w:tabs>
              <w:spacing w:after="0"/>
              <w:rPr>
                <w:rFonts w:ascii="Times New Roman" w:hAnsi="Times New Roman" w:cs="Times New Roman"/>
              </w:rPr>
            </w:pPr>
            <w:r w:rsidRPr="003E4DF1">
              <w:rPr>
                <w:rFonts w:ascii="Times New Roman" w:hAnsi="Times New Roman" w:cs="Times New Roman"/>
              </w:rPr>
              <w:t xml:space="preserve">    -</w:t>
            </w:r>
          </w:p>
        </w:tc>
      </w:tr>
      <w:tr w:rsidR="003E4DF1" w:rsidRPr="003E4DF1" w:rsidTr="003F418A">
        <w:tc>
          <w:tcPr>
            <w:tcW w:w="2599" w:type="dxa"/>
            <w:gridSpan w:val="4"/>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14. Количество квартир</w:t>
            </w:r>
          </w:p>
        </w:tc>
        <w:tc>
          <w:tcPr>
            <w:tcW w:w="7202" w:type="dxa"/>
            <w:gridSpan w:val="3"/>
            <w:tcBorders>
              <w:bottom w:val="single" w:sz="4" w:space="0" w:color="auto"/>
            </w:tcBorders>
            <w:vAlign w:val="bottom"/>
          </w:tcPr>
          <w:p w:rsidR="003E4DF1" w:rsidRPr="003E4DF1" w:rsidRDefault="003E4DF1" w:rsidP="003E4DF1">
            <w:pPr>
              <w:tabs>
                <w:tab w:val="center" w:pos="4677"/>
                <w:tab w:val="right" w:pos="9355"/>
              </w:tabs>
              <w:spacing w:after="0"/>
              <w:rPr>
                <w:rFonts w:ascii="Times New Roman" w:hAnsi="Times New Roman" w:cs="Times New Roman"/>
              </w:rPr>
            </w:pPr>
            <w:r w:rsidRPr="003E4DF1">
              <w:rPr>
                <w:rFonts w:ascii="Times New Roman" w:hAnsi="Times New Roman" w:cs="Times New Roman"/>
              </w:rPr>
              <w:t xml:space="preserve">       15</w:t>
            </w:r>
          </w:p>
        </w:tc>
      </w:tr>
      <w:tr w:rsidR="003E4DF1" w:rsidRPr="003E4DF1" w:rsidTr="003F418A">
        <w:tc>
          <w:tcPr>
            <w:tcW w:w="8222" w:type="dxa"/>
            <w:gridSpan w:val="6"/>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15. Количество нежилых помещений, не входящих в состав общего имущества</w:t>
            </w:r>
          </w:p>
        </w:tc>
        <w:tc>
          <w:tcPr>
            <w:tcW w:w="1579" w:type="dxa"/>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1</w:t>
            </w:r>
          </w:p>
        </w:tc>
      </w:tr>
    </w:tbl>
    <w:p w:rsidR="003E4DF1" w:rsidRPr="003E4DF1" w:rsidRDefault="003E4DF1" w:rsidP="003E4DF1">
      <w:pPr>
        <w:spacing w:after="0"/>
        <w:ind w:firstLine="340"/>
        <w:jc w:val="both"/>
        <w:rPr>
          <w:rFonts w:ascii="Times New Roman" w:hAnsi="Times New Roman" w:cs="Times New Roman"/>
          <w:sz w:val="2"/>
          <w:szCs w:val="2"/>
        </w:rPr>
      </w:pPr>
      <w:r w:rsidRPr="003E4DF1">
        <w:rPr>
          <w:rFonts w:ascii="Times New Roman" w:hAnsi="Times New Roman" w:cs="Times New Roman"/>
        </w:rPr>
        <w:t>16.</w:t>
      </w:r>
      <w:r w:rsidRPr="003E4DF1">
        <w:rPr>
          <w:rFonts w:ascii="Times New Roman" w:hAnsi="Times New Roman" w:cs="Times New Roman"/>
          <w:lang w:val="en-US"/>
        </w:rPr>
        <w:t> </w:t>
      </w:r>
      <w:r w:rsidRPr="003E4DF1">
        <w:rPr>
          <w:rFonts w:ascii="Times New Roman" w:hAnsi="Times New Roman" w:cs="Times New Roman"/>
        </w:rPr>
        <w:t>Реквизиты правового акта о признании всех жилых помещений в многоквартирном доме</w:t>
      </w:r>
      <w:r w:rsidRPr="003E4DF1">
        <w:rPr>
          <w:rFonts w:ascii="Times New Roman" w:hAnsi="Times New Roman" w:cs="Times New Roman"/>
        </w:rPr>
        <w:br/>
      </w:r>
    </w:p>
    <w:tbl>
      <w:tblPr>
        <w:tblW w:w="0" w:type="auto"/>
        <w:tblInd w:w="14" w:type="dxa"/>
        <w:tblCellMar>
          <w:left w:w="0" w:type="dxa"/>
          <w:right w:w="0" w:type="dxa"/>
        </w:tblCellMar>
        <w:tblLook w:val="01E0"/>
      </w:tblPr>
      <w:tblGrid>
        <w:gridCol w:w="3193"/>
        <w:gridCol w:w="6430"/>
      </w:tblGrid>
      <w:tr w:rsidR="003E4DF1" w:rsidRPr="003E4DF1" w:rsidTr="003F418A">
        <w:tc>
          <w:tcPr>
            <w:tcW w:w="3318"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непригодными для проживания</w:t>
            </w:r>
          </w:p>
        </w:tc>
        <w:tc>
          <w:tcPr>
            <w:tcW w:w="6873" w:type="dxa"/>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w:t>
            </w:r>
          </w:p>
        </w:tc>
      </w:tr>
    </w:tbl>
    <w:p w:rsidR="003E4DF1" w:rsidRPr="003E4DF1" w:rsidRDefault="003E4DF1" w:rsidP="003E4DF1">
      <w:pPr>
        <w:spacing w:after="0"/>
        <w:ind w:firstLine="340"/>
        <w:jc w:val="both"/>
        <w:rPr>
          <w:rFonts w:ascii="Times New Roman" w:hAnsi="Times New Roman" w:cs="Times New Roman"/>
          <w:sz w:val="2"/>
          <w:szCs w:val="2"/>
        </w:rPr>
      </w:pPr>
      <w:r w:rsidRPr="003E4DF1">
        <w:rPr>
          <w:rFonts w:ascii="Times New Roman" w:hAnsi="Times New Roman" w:cs="Times New Roman"/>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r w:rsidRPr="003E4DF1">
        <w:rPr>
          <w:rFonts w:ascii="Times New Roman" w:hAnsi="Times New Roman" w:cs="Times New Roman"/>
        </w:rPr>
        <w:br/>
      </w:r>
    </w:p>
    <w:tbl>
      <w:tblPr>
        <w:tblW w:w="0" w:type="auto"/>
        <w:tblInd w:w="14" w:type="dxa"/>
        <w:tblBorders>
          <w:bottom w:val="single" w:sz="4" w:space="0" w:color="auto"/>
        </w:tblBorders>
        <w:tblCellMar>
          <w:left w:w="0" w:type="dxa"/>
          <w:right w:w="0" w:type="dxa"/>
        </w:tblCellMar>
        <w:tblLook w:val="01E0"/>
      </w:tblPr>
      <w:tblGrid>
        <w:gridCol w:w="2529"/>
        <w:gridCol w:w="6104"/>
        <w:gridCol w:w="990"/>
      </w:tblGrid>
      <w:tr w:rsidR="003E4DF1" w:rsidRPr="003E4DF1" w:rsidTr="003F418A">
        <w:tc>
          <w:tcPr>
            <w:tcW w:w="10191" w:type="dxa"/>
            <w:gridSpan w:val="3"/>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w:t>
            </w:r>
          </w:p>
        </w:tc>
      </w:tr>
      <w:tr w:rsidR="003E4DF1" w:rsidRPr="003E4DF1" w:rsidTr="003F418A">
        <w:tblPrEx>
          <w:tblBorders>
            <w:top w:val="single" w:sz="4" w:space="0" w:color="auto"/>
            <w:bottom w:val="none" w:sz="0" w:space="0" w:color="auto"/>
          </w:tblBorders>
        </w:tblPrEx>
        <w:tc>
          <w:tcPr>
            <w:tcW w:w="2618"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18. Строительный объем</w:t>
            </w:r>
          </w:p>
        </w:tc>
        <w:tc>
          <w:tcPr>
            <w:tcW w:w="6537" w:type="dxa"/>
            <w:tcBorders>
              <w:top w:val="nil"/>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2893</w:t>
            </w:r>
          </w:p>
        </w:tc>
        <w:tc>
          <w:tcPr>
            <w:tcW w:w="686"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куб.</w:t>
            </w:r>
            <w:r w:rsidRPr="003E4DF1">
              <w:rPr>
                <w:rFonts w:ascii="Times New Roman" w:hAnsi="Times New Roman" w:cs="Times New Roman"/>
                <w:lang w:val="en-US"/>
              </w:rPr>
              <w:t xml:space="preserve"> </w:t>
            </w:r>
            <w:r w:rsidRPr="003E4DF1">
              <w:rPr>
                <w:rFonts w:ascii="Times New Roman" w:hAnsi="Times New Roman" w:cs="Times New Roman"/>
              </w:rPr>
              <w:t>м</w:t>
            </w:r>
          </w:p>
        </w:tc>
      </w:tr>
    </w:tbl>
    <w:p w:rsidR="003E4DF1" w:rsidRPr="003E4DF1" w:rsidRDefault="003E4DF1" w:rsidP="003E4DF1">
      <w:pPr>
        <w:spacing w:after="0"/>
        <w:ind w:firstLine="340"/>
        <w:jc w:val="both"/>
        <w:rPr>
          <w:rFonts w:ascii="Times New Roman" w:hAnsi="Times New Roman" w:cs="Times New Roman"/>
        </w:rPr>
      </w:pPr>
      <w:r w:rsidRPr="003E4DF1">
        <w:rPr>
          <w:rFonts w:ascii="Times New Roman" w:hAnsi="Times New Roman" w:cs="Times New Roman"/>
        </w:rPr>
        <w:t>19. Площадь:</w:t>
      </w:r>
    </w:p>
    <w:p w:rsidR="003E4DF1" w:rsidRPr="003E4DF1" w:rsidRDefault="003E4DF1" w:rsidP="003E4DF1">
      <w:pPr>
        <w:spacing w:after="0"/>
        <w:ind w:firstLine="340"/>
        <w:jc w:val="both"/>
        <w:rPr>
          <w:rFonts w:ascii="Times New Roman" w:hAnsi="Times New Roman" w:cs="Times New Roman"/>
          <w:sz w:val="2"/>
          <w:szCs w:val="2"/>
        </w:rPr>
      </w:pPr>
      <w:r w:rsidRPr="003E4DF1">
        <w:rPr>
          <w:rFonts w:ascii="Times New Roman" w:hAnsi="Times New Roman" w:cs="Times New Roman"/>
        </w:rPr>
        <w:t>а) многоквартирного дома с лоджиями, балконами, шкафами, коридорами и лестничными клет-</w:t>
      </w:r>
      <w:r w:rsidRPr="003E4DF1">
        <w:rPr>
          <w:rFonts w:ascii="Times New Roman" w:hAnsi="Times New Roman" w:cs="Times New Roman"/>
        </w:rPr>
        <w:br/>
      </w:r>
    </w:p>
    <w:tbl>
      <w:tblPr>
        <w:tblW w:w="0" w:type="auto"/>
        <w:tblCellMar>
          <w:left w:w="0" w:type="dxa"/>
          <w:right w:w="0" w:type="dxa"/>
        </w:tblCellMar>
        <w:tblLook w:val="01E0"/>
      </w:tblPr>
      <w:tblGrid>
        <w:gridCol w:w="656"/>
        <w:gridCol w:w="4023"/>
        <w:gridCol w:w="4392"/>
        <w:gridCol w:w="566"/>
      </w:tblGrid>
      <w:tr w:rsidR="003E4DF1" w:rsidRPr="003E4DF1" w:rsidTr="003F418A">
        <w:tc>
          <w:tcPr>
            <w:tcW w:w="658"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ками</w:t>
            </w:r>
          </w:p>
        </w:tc>
        <w:tc>
          <w:tcPr>
            <w:tcW w:w="8959" w:type="dxa"/>
            <w:gridSpan w:val="2"/>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1062,7</w:t>
            </w:r>
          </w:p>
        </w:tc>
        <w:tc>
          <w:tcPr>
            <w:tcW w:w="588"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кв.</w:t>
            </w:r>
            <w:r w:rsidRPr="003E4DF1">
              <w:rPr>
                <w:rFonts w:ascii="Times New Roman" w:hAnsi="Times New Roman" w:cs="Times New Roman"/>
                <w:lang w:val="en-US"/>
              </w:rPr>
              <w:t xml:space="preserve"> </w:t>
            </w:r>
            <w:r w:rsidRPr="003E4DF1">
              <w:rPr>
                <w:rFonts w:ascii="Times New Roman" w:hAnsi="Times New Roman" w:cs="Times New Roman"/>
              </w:rPr>
              <w:t>м</w:t>
            </w:r>
          </w:p>
        </w:tc>
      </w:tr>
      <w:tr w:rsidR="003E4DF1" w:rsidRPr="003E4DF1" w:rsidTr="003F418A">
        <w:tc>
          <w:tcPr>
            <w:tcW w:w="4942" w:type="dxa"/>
            <w:gridSpan w:val="2"/>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br w:type="page"/>
              <w:t>б) жилых помещений (общая площадь квартир)</w:t>
            </w:r>
          </w:p>
        </w:tc>
        <w:tc>
          <w:tcPr>
            <w:tcW w:w="4311" w:type="dxa"/>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598,7</w:t>
            </w:r>
          </w:p>
        </w:tc>
        <w:tc>
          <w:tcPr>
            <w:tcW w:w="588"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кв.</w:t>
            </w:r>
            <w:r w:rsidRPr="003E4DF1">
              <w:rPr>
                <w:rFonts w:ascii="Times New Roman" w:hAnsi="Times New Roman" w:cs="Times New Roman"/>
                <w:lang w:val="en-US"/>
              </w:rPr>
              <w:t xml:space="preserve"> </w:t>
            </w:r>
            <w:r w:rsidRPr="003E4DF1">
              <w:rPr>
                <w:rFonts w:ascii="Times New Roman" w:hAnsi="Times New Roman" w:cs="Times New Roman"/>
              </w:rPr>
              <w:t>м</w:t>
            </w:r>
          </w:p>
        </w:tc>
      </w:tr>
    </w:tbl>
    <w:p w:rsidR="003E4DF1" w:rsidRPr="003E4DF1" w:rsidRDefault="003E4DF1" w:rsidP="003E4DF1">
      <w:pPr>
        <w:spacing w:after="0"/>
        <w:ind w:firstLine="340"/>
        <w:jc w:val="both"/>
        <w:rPr>
          <w:rFonts w:ascii="Times New Roman" w:hAnsi="Times New Roman" w:cs="Times New Roman"/>
          <w:sz w:val="2"/>
          <w:szCs w:val="2"/>
        </w:rPr>
      </w:pPr>
      <w:r w:rsidRPr="003E4DF1">
        <w:rPr>
          <w:rFonts w:ascii="Times New Roman" w:hAnsi="Times New Roman" w:cs="Times New Roman"/>
        </w:rPr>
        <w:t>в) нежилых помещений (общая площадь нежилых помещений, не входящих в состав общего</w:t>
      </w:r>
      <w:r w:rsidRPr="003E4DF1">
        <w:rPr>
          <w:rFonts w:ascii="Times New Roman" w:hAnsi="Times New Roman" w:cs="Times New Roman"/>
        </w:rPr>
        <w:br/>
      </w:r>
    </w:p>
    <w:tbl>
      <w:tblPr>
        <w:tblW w:w="0" w:type="auto"/>
        <w:tblInd w:w="14" w:type="dxa"/>
        <w:tblCellMar>
          <w:left w:w="0" w:type="dxa"/>
          <w:right w:w="0" w:type="dxa"/>
        </w:tblCellMar>
        <w:tblLook w:val="01E0"/>
      </w:tblPr>
      <w:tblGrid>
        <w:gridCol w:w="3745"/>
        <w:gridCol w:w="5313"/>
        <w:gridCol w:w="565"/>
      </w:tblGrid>
      <w:tr w:rsidR="003E4DF1" w:rsidRPr="003E4DF1" w:rsidTr="003F418A">
        <w:tc>
          <w:tcPr>
            <w:tcW w:w="3906"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имущества в многоквартирном доме)</w:t>
            </w:r>
          </w:p>
        </w:tc>
        <w:tc>
          <w:tcPr>
            <w:tcW w:w="5697" w:type="dxa"/>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44,7</w:t>
            </w:r>
          </w:p>
        </w:tc>
        <w:tc>
          <w:tcPr>
            <w:tcW w:w="588"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кв.</w:t>
            </w:r>
            <w:r w:rsidRPr="003E4DF1">
              <w:rPr>
                <w:rFonts w:ascii="Times New Roman" w:hAnsi="Times New Roman" w:cs="Times New Roman"/>
                <w:lang w:val="en-US"/>
              </w:rPr>
              <w:t xml:space="preserve"> </w:t>
            </w:r>
            <w:r w:rsidRPr="003E4DF1">
              <w:rPr>
                <w:rFonts w:ascii="Times New Roman" w:hAnsi="Times New Roman" w:cs="Times New Roman"/>
              </w:rPr>
              <w:t>м</w:t>
            </w:r>
          </w:p>
        </w:tc>
      </w:tr>
    </w:tbl>
    <w:p w:rsidR="003E4DF1" w:rsidRPr="003E4DF1" w:rsidRDefault="003E4DF1" w:rsidP="003E4DF1">
      <w:pPr>
        <w:spacing w:after="0"/>
        <w:ind w:firstLine="340"/>
        <w:jc w:val="both"/>
        <w:rPr>
          <w:rFonts w:ascii="Times New Roman" w:hAnsi="Times New Roman" w:cs="Times New Roman"/>
          <w:sz w:val="2"/>
          <w:szCs w:val="2"/>
        </w:rPr>
      </w:pPr>
      <w:r w:rsidRPr="003E4DF1">
        <w:rPr>
          <w:rFonts w:ascii="Times New Roman" w:hAnsi="Times New Roman" w:cs="Times New Roman"/>
        </w:rPr>
        <w:t>г) помещений общего пользования (общая площадь нежилых помещений, входящих в состав</w:t>
      </w:r>
      <w:r w:rsidRPr="003E4DF1">
        <w:rPr>
          <w:rFonts w:ascii="Times New Roman" w:hAnsi="Times New Roman" w:cs="Times New Roman"/>
        </w:rPr>
        <w:br/>
      </w:r>
    </w:p>
    <w:tbl>
      <w:tblPr>
        <w:tblW w:w="0" w:type="auto"/>
        <w:tblInd w:w="14" w:type="dxa"/>
        <w:tblCellMar>
          <w:left w:w="0" w:type="dxa"/>
          <w:right w:w="0" w:type="dxa"/>
        </w:tblCellMar>
        <w:tblLook w:val="01E0"/>
      </w:tblPr>
      <w:tblGrid>
        <w:gridCol w:w="2447"/>
        <w:gridCol w:w="2023"/>
        <w:gridCol w:w="3556"/>
        <w:gridCol w:w="1028"/>
        <w:gridCol w:w="569"/>
      </w:tblGrid>
      <w:tr w:rsidR="003E4DF1" w:rsidRPr="003E4DF1" w:rsidTr="003F418A">
        <w:tc>
          <w:tcPr>
            <w:tcW w:w="4690" w:type="dxa"/>
            <w:gridSpan w:val="2"/>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общего имущества в многоквартирном доме)</w:t>
            </w:r>
          </w:p>
        </w:tc>
        <w:tc>
          <w:tcPr>
            <w:tcW w:w="4913" w:type="dxa"/>
            <w:gridSpan w:val="2"/>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0</w:t>
            </w:r>
          </w:p>
        </w:tc>
        <w:tc>
          <w:tcPr>
            <w:tcW w:w="588"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кв.</w:t>
            </w:r>
            <w:r w:rsidRPr="003E4DF1">
              <w:rPr>
                <w:rFonts w:ascii="Times New Roman" w:hAnsi="Times New Roman" w:cs="Times New Roman"/>
                <w:lang w:val="en-US"/>
              </w:rPr>
              <w:t xml:space="preserve"> </w:t>
            </w:r>
            <w:r w:rsidRPr="003E4DF1">
              <w:rPr>
                <w:rFonts w:ascii="Times New Roman" w:hAnsi="Times New Roman" w:cs="Times New Roman"/>
              </w:rPr>
              <w:t>м</w:t>
            </w:r>
          </w:p>
        </w:tc>
      </w:tr>
      <w:tr w:rsidR="003E4DF1" w:rsidRPr="003E4DF1" w:rsidTr="003F418A">
        <w:tc>
          <w:tcPr>
            <w:tcW w:w="2520"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20. Количество лестниц</w:t>
            </w:r>
          </w:p>
        </w:tc>
        <w:tc>
          <w:tcPr>
            <w:tcW w:w="6957" w:type="dxa"/>
            <w:gridSpan w:val="3"/>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2</w:t>
            </w:r>
          </w:p>
        </w:tc>
        <w:tc>
          <w:tcPr>
            <w:tcW w:w="364"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шт.</w:t>
            </w:r>
          </w:p>
        </w:tc>
      </w:tr>
      <w:tr w:rsidR="003E4DF1" w:rsidRPr="003E4DF1" w:rsidTr="003F418A">
        <w:tc>
          <w:tcPr>
            <w:tcW w:w="8525" w:type="dxa"/>
            <w:gridSpan w:val="3"/>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21. Уборочная площадь лестниц (включая межквартирные лестничные площадки)</w:t>
            </w:r>
          </w:p>
        </w:tc>
        <w:tc>
          <w:tcPr>
            <w:tcW w:w="728" w:type="dxa"/>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47,5</w:t>
            </w:r>
          </w:p>
        </w:tc>
        <w:tc>
          <w:tcPr>
            <w:tcW w:w="588"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кв. м</w:t>
            </w:r>
          </w:p>
        </w:tc>
      </w:tr>
      <w:tr w:rsidR="003E4DF1" w:rsidRPr="003E4DF1" w:rsidTr="003F418A">
        <w:tc>
          <w:tcPr>
            <w:tcW w:w="4368" w:type="dxa"/>
            <w:gridSpan w:val="2"/>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22. Уборочная площадь общих коридоров</w:t>
            </w:r>
          </w:p>
        </w:tc>
        <w:tc>
          <w:tcPr>
            <w:tcW w:w="4885" w:type="dxa"/>
            <w:gridSpan w:val="2"/>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0</w:t>
            </w:r>
          </w:p>
        </w:tc>
        <w:tc>
          <w:tcPr>
            <w:tcW w:w="588"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кв. м</w:t>
            </w:r>
          </w:p>
        </w:tc>
      </w:tr>
    </w:tbl>
    <w:p w:rsidR="003E4DF1" w:rsidRPr="003E4DF1" w:rsidRDefault="003E4DF1" w:rsidP="003E4DF1">
      <w:pPr>
        <w:spacing w:after="0"/>
        <w:ind w:firstLine="340"/>
        <w:jc w:val="both"/>
        <w:rPr>
          <w:rFonts w:ascii="Times New Roman" w:hAnsi="Times New Roman" w:cs="Times New Roman"/>
          <w:sz w:val="2"/>
          <w:szCs w:val="2"/>
        </w:rPr>
      </w:pPr>
      <w:r w:rsidRPr="003E4DF1">
        <w:rPr>
          <w:rFonts w:ascii="Times New Roman" w:hAnsi="Times New Roman" w:cs="Times New Roman"/>
        </w:rPr>
        <w:t>23. Уборочная площадь других помещений общего пользования (включая технические этажи,</w:t>
      </w:r>
      <w:r w:rsidRPr="003E4DF1">
        <w:rPr>
          <w:rFonts w:ascii="Times New Roman" w:hAnsi="Times New Roman" w:cs="Times New Roman"/>
        </w:rPr>
        <w:br/>
      </w:r>
    </w:p>
    <w:tbl>
      <w:tblPr>
        <w:tblW w:w="0" w:type="auto"/>
        <w:tblInd w:w="14" w:type="dxa"/>
        <w:tblCellMar>
          <w:left w:w="0" w:type="dxa"/>
          <w:right w:w="0" w:type="dxa"/>
        </w:tblCellMar>
        <w:tblLook w:val="01E0"/>
      </w:tblPr>
      <w:tblGrid>
        <w:gridCol w:w="3164"/>
        <w:gridCol w:w="5892"/>
        <w:gridCol w:w="567"/>
      </w:tblGrid>
      <w:tr w:rsidR="003E4DF1" w:rsidRPr="003E4DF1" w:rsidTr="003F418A">
        <w:tc>
          <w:tcPr>
            <w:tcW w:w="3304"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lastRenderedPageBreak/>
              <w:t>чердаки, технические подвалы)</w:t>
            </w:r>
          </w:p>
        </w:tc>
        <w:tc>
          <w:tcPr>
            <w:tcW w:w="6299" w:type="dxa"/>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w:t>
            </w:r>
          </w:p>
        </w:tc>
        <w:tc>
          <w:tcPr>
            <w:tcW w:w="588"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кв. м</w:t>
            </w:r>
          </w:p>
        </w:tc>
      </w:tr>
    </w:tbl>
    <w:p w:rsidR="003E4DF1" w:rsidRPr="003E4DF1" w:rsidRDefault="003E4DF1" w:rsidP="003E4DF1">
      <w:pPr>
        <w:spacing w:after="0"/>
        <w:ind w:firstLine="340"/>
        <w:jc w:val="both"/>
        <w:rPr>
          <w:rFonts w:ascii="Times New Roman" w:hAnsi="Times New Roman" w:cs="Times New Roman"/>
          <w:sz w:val="2"/>
          <w:szCs w:val="2"/>
        </w:rPr>
      </w:pPr>
      <w:r w:rsidRPr="003E4DF1">
        <w:rPr>
          <w:rFonts w:ascii="Times New Roman" w:hAnsi="Times New Roman" w:cs="Times New Roman"/>
        </w:rPr>
        <w:t>24. Площадь земельного участка, входящего в состав общего имущества многоквартирного</w:t>
      </w:r>
      <w:r w:rsidRPr="003E4DF1">
        <w:rPr>
          <w:rFonts w:ascii="Times New Roman" w:hAnsi="Times New Roman" w:cs="Times New Roman"/>
        </w:rPr>
        <w:br/>
      </w:r>
    </w:p>
    <w:tbl>
      <w:tblPr>
        <w:tblW w:w="0" w:type="auto"/>
        <w:tblInd w:w="14" w:type="dxa"/>
        <w:tblCellMar>
          <w:left w:w="0" w:type="dxa"/>
          <w:right w:w="0" w:type="dxa"/>
        </w:tblCellMar>
        <w:tblLook w:val="01E0"/>
      </w:tblPr>
      <w:tblGrid>
        <w:gridCol w:w="574"/>
        <w:gridCol w:w="5456"/>
        <w:gridCol w:w="3593"/>
      </w:tblGrid>
      <w:tr w:rsidR="003E4DF1" w:rsidRPr="003E4DF1" w:rsidTr="003F418A">
        <w:tc>
          <w:tcPr>
            <w:tcW w:w="574"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дома</w:t>
            </w:r>
          </w:p>
        </w:tc>
        <w:tc>
          <w:tcPr>
            <w:tcW w:w="9617" w:type="dxa"/>
            <w:gridSpan w:val="2"/>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1621,0</w:t>
            </w:r>
          </w:p>
        </w:tc>
      </w:tr>
      <w:tr w:rsidR="003E4DF1" w:rsidRPr="003E4DF1" w:rsidTr="003F418A">
        <w:tc>
          <w:tcPr>
            <w:tcW w:w="6439" w:type="dxa"/>
            <w:gridSpan w:val="2"/>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25. Кадастровый номер земельного участка (при его наличии)</w:t>
            </w:r>
          </w:p>
        </w:tc>
        <w:tc>
          <w:tcPr>
            <w:tcW w:w="3402" w:type="dxa"/>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61:01:0090201:148</w:t>
            </w:r>
          </w:p>
        </w:tc>
      </w:tr>
    </w:tbl>
    <w:p w:rsidR="003E4DF1" w:rsidRPr="003E4DF1" w:rsidRDefault="003E4DF1" w:rsidP="003E4DF1">
      <w:pPr>
        <w:spacing w:before="360" w:after="0"/>
        <w:jc w:val="center"/>
        <w:rPr>
          <w:rFonts w:ascii="Times New Roman" w:hAnsi="Times New Roman" w:cs="Times New Roman"/>
        </w:rPr>
      </w:pPr>
      <w:r w:rsidRPr="003E4DF1">
        <w:rPr>
          <w:rFonts w:ascii="Times New Roman" w:hAnsi="Times New Roman" w:cs="Times New Roman"/>
          <w:lang w:val="en-US"/>
        </w:rPr>
        <w:t>II</w:t>
      </w:r>
      <w:r w:rsidRPr="003E4DF1">
        <w:rPr>
          <w:rFonts w:ascii="Times New Roman" w:hAnsi="Times New Roman" w:cs="Times New Roman"/>
        </w:rPr>
        <w:t>. Техническое состояние многоквартирного дома, включая пристройки</w:t>
      </w:r>
    </w:p>
    <w:tbl>
      <w:tblPr>
        <w:tblW w:w="0" w:type="auto"/>
        <w:tblLayout w:type="fixed"/>
        <w:tblCellMar>
          <w:left w:w="28" w:type="dxa"/>
          <w:right w:w="28" w:type="dxa"/>
        </w:tblCellMar>
        <w:tblLook w:val="04A0"/>
      </w:tblPr>
      <w:tblGrid>
        <w:gridCol w:w="4253"/>
        <w:gridCol w:w="2977"/>
        <w:gridCol w:w="2977"/>
      </w:tblGrid>
      <w:tr w:rsidR="003E4DF1" w:rsidRPr="003E4DF1" w:rsidTr="003F418A">
        <w:tc>
          <w:tcPr>
            <w:tcW w:w="4253"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r w:rsidRPr="003E4DF1">
              <w:rPr>
                <w:rFonts w:ascii="Times New Roman" w:hAnsi="Times New Roman" w:cs="Times New Roman"/>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r w:rsidRPr="003E4DF1">
              <w:rPr>
                <w:rFonts w:ascii="Times New Roman" w:hAnsi="Times New Roman" w:cs="Times New Roman"/>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r w:rsidRPr="003E4DF1">
              <w:rPr>
                <w:rFonts w:ascii="Times New Roman" w:hAnsi="Times New Roman" w:cs="Times New Roman"/>
              </w:rPr>
              <w:t>Техническое состояние элементов общего имущества многоквартирного дома</w:t>
            </w:r>
          </w:p>
        </w:tc>
      </w:tr>
      <w:tr w:rsidR="003E4DF1" w:rsidRPr="003E4DF1" w:rsidTr="003F418A">
        <w:tc>
          <w:tcPr>
            <w:tcW w:w="4253" w:type="dxa"/>
            <w:tcBorders>
              <w:top w:val="single" w:sz="4" w:space="0" w:color="auto"/>
              <w:left w:val="single" w:sz="4" w:space="0" w:color="auto"/>
              <w:bottom w:val="single" w:sz="4" w:space="0" w:color="auto"/>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1. Фундамент</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бетонный ленточный</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single" w:sz="4" w:space="0" w:color="auto"/>
              <w:left w:val="single" w:sz="4" w:space="0" w:color="auto"/>
              <w:bottom w:val="single" w:sz="4" w:space="0" w:color="auto"/>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кирпич оштукатуренный</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single" w:sz="4" w:space="0" w:color="auto"/>
              <w:left w:val="single" w:sz="4" w:space="0" w:color="auto"/>
              <w:bottom w:val="single" w:sz="4" w:space="0" w:color="auto"/>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3. Перегородки</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кирпичные</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rPr>
          <w:cantSplit/>
        </w:trPr>
        <w:tc>
          <w:tcPr>
            <w:tcW w:w="4253" w:type="dxa"/>
            <w:tcBorders>
              <w:top w:val="nil"/>
              <w:left w:val="single" w:sz="4" w:space="0" w:color="auto"/>
              <w:bottom w:val="nil"/>
              <w:right w:val="single" w:sz="4" w:space="0" w:color="auto"/>
            </w:tcBorders>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4. Перекрытия</w:t>
            </w:r>
          </w:p>
        </w:tc>
        <w:tc>
          <w:tcPr>
            <w:tcW w:w="2977" w:type="dxa"/>
            <w:vMerge w:val="restart"/>
            <w:tcBorders>
              <w:top w:val="nil"/>
              <w:left w:val="single" w:sz="4" w:space="0" w:color="auto"/>
              <w:bottom w:val="nil"/>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ж/бетонные плиты</w:t>
            </w:r>
          </w:p>
        </w:tc>
        <w:tc>
          <w:tcPr>
            <w:tcW w:w="2977" w:type="dxa"/>
            <w:vMerge w:val="restart"/>
            <w:tcBorders>
              <w:top w:val="nil"/>
              <w:left w:val="single" w:sz="4" w:space="0" w:color="auto"/>
              <w:bottom w:val="nil"/>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rPr>
          <w:cantSplit/>
        </w:trPr>
        <w:tc>
          <w:tcPr>
            <w:tcW w:w="4253" w:type="dxa"/>
            <w:tcBorders>
              <w:top w:val="nil"/>
              <w:left w:val="single" w:sz="4" w:space="0" w:color="auto"/>
              <w:bottom w:val="nil"/>
              <w:right w:val="single" w:sz="4" w:space="0" w:color="auto"/>
            </w:tcBorders>
            <w:hideMark/>
          </w:tcPr>
          <w:p w:rsidR="003E4DF1" w:rsidRPr="003E4DF1" w:rsidRDefault="003E4DF1" w:rsidP="003E4DF1">
            <w:pPr>
              <w:spacing w:after="0"/>
              <w:ind w:left="992"/>
              <w:rPr>
                <w:rFonts w:ascii="Times New Roman" w:hAnsi="Times New Roman" w:cs="Times New Roman"/>
              </w:rPr>
            </w:pPr>
            <w:r w:rsidRPr="003E4DF1">
              <w:rPr>
                <w:rFonts w:ascii="Times New Roman" w:hAnsi="Times New Roman" w:cs="Times New Roman"/>
              </w:rPr>
              <w:t>чердачные</w:t>
            </w:r>
          </w:p>
        </w:tc>
        <w:tc>
          <w:tcPr>
            <w:tcW w:w="2977" w:type="dxa"/>
            <w:vMerge/>
            <w:tcBorders>
              <w:top w:val="nil"/>
              <w:left w:val="single" w:sz="4" w:space="0" w:color="auto"/>
              <w:bottom w:val="nil"/>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p>
        </w:tc>
        <w:tc>
          <w:tcPr>
            <w:tcW w:w="2977" w:type="dxa"/>
            <w:vMerge/>
            <w:tcBorders>
              <w:top w:val="nil"/>
              <w:left w:val="single" w:sz="4" w:space="0" w:color="auto"/>
              <w:bottom w:val="nil"/>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p>
        </w:tc>
      </w:tr>
      <w:tr w:rsidR="003E4DF1" w:rsidRPr="003E4DF1" w:rsidTr="003F418A">
        <w:tc>
          <w:tcPr>
            <w:tcW w:w="4253" w:type="dxa"/>
            <w:tcBorders>
              <w:top w:val="nil"/>
              <w:left w:val="single" w:sz="4" w:space="0" w:color="auto"/>
              <w:bottom w:val="nil"/>
              <w:right w:val="single" w:sz="4" w:space="0" w:color="auto"/>
            </w:tcBorders>
            <w:hideMark/>
          </w:tcPr>
          <w:p w:rsidR="003E4DF1" w:rsidRPr="003E4DF1" w:rsidRDefault="003E4DF1" w:rsidP="003E4DF1">
            <w:pPr>
              <w:spacing w:after="0"/>
              <w:ind w:left="992"/>
              <w:rPr>
                <w:rFonts w:ascii="Times New Roman" w:hAnsi="Times New Roman" w:cs="Times New Roman"/>
              </w:rPr>
            </w:pPr>
            <w:r w:rsidRPr="003E4DF1">
              <w:rPr>
                <w:rFonts w:ascii="Times New Roman" w:hAnsi="Times New Roman" w:cs="Times New Roman"/>
              </w:rPr>
              <w:t>междуэтажные</w:t>
            </w:r>
          </w:p>
        </w:tc>
        <w:tc>
          <w:tcPr>
            <w:tcW w:w="2977" w:type="dxa"/>
            <w:tcBorders>
              <w:top w:val="nil"/>
              <w:left w:val="single" w:sz="4" w:space="0" w:color="auto"/>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ж/бетонные плиты</w:t>
            </w:r>
          </w:p>
        </w:tc>
        <w:tc>
          <w:tcPr>
            <w:tcW w:w="2977" w:type="dxa"/>
            <w:tcBorders>
              <w:top w:val="nil"/>
              <w:left w:val="single" w:sz="4" w:space="0" w:color="auto"/>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nil"/>
              <w:right w:val="single" w:sz="4" w:space="0" w:color="auto"/>
            </w:tcBorders>
            <w:hideMark/>
          </w:tcPr>
          <w:p w:rsidR="003E4DF1" w:rsidRPr="003E4DF1" w:rsidRDefault="003E4DF1" w:rsidP="003E4DF1">
            <w:pPr>
              <w:spacing w:after="0"/>
              <w:ind w:left="992"/>
              <w:rPr>
                <w:rFonts w:ascii="Times New Roman" w:hAnsi="Times New Roman" w:cs="Times New Roman"/>
              </w:rPr>
            </w:pPr>
            <w:r w:rsidRPr="003E4DF1">
              <w:rPr>
                <w:rFonts w:ascii="Times New Roman" w:hAnsi="Times New Roman" w:cs="Times New Roman"/>
              </w:rPr>
              <w:t>подвальные</w:t>
            </w:r>
          </w:p>
        </w:tc>
        <w:tc>
          <w:tcPr>
            <w:tcW w:w="2977" w:type="dxa"/>
            <w:tcBorders>
              <w:top w:val="nil"/>
              <w:left w:val="single" w:sz="4" w:space="0" w:color="auto"/>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ж/бетонные плиты</w:t>
            </w:r>
          </w:p>
        </w:tc>
        <w:tc>
          <w:tcPr>
            <w:tcW w:w="2977" w:type="dxa"/>
            <w:tcBorders>
              <w:top w:val="nil"/>
              <w:left w:val="single" w:sz="4" w:space="0" w:color="auto"/>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nil"/>
              <w:right w:val="single" w:sz="4" w:space="0" w:color="auto"/>
            </w:tcBorders>
            <w:hideMark/>
          </w:tcPr>
          <w:p w:rsidR="003E4DF1" w:rsidRPr="003E4DF1" w:rsidRDefault="003E4DF1" w:rsidP="003E4DF1">
            <w:pPr>
              <w:spacing w:after="0"/>
              <w:ind w:left="992"/>
              <w:rPr>
                <w:rFonts w:ascii="Times New Roman" w:hAnsi="Times New Roman" w:cs="Times New Roman"/>
              </w:rPr>
            </w:pPr>
            <w:r w:rsidRPr="003E4DF1">
              <w:rPr>
                <w:rFonts w:ascii="Times New Roman" w:hAnsi="Times New Roman" w:cs="Times New Roman"/>
              </w:rPr>
              <w:t>(другое)</w:t>
            </w:r>
          </w:p>
        </w:tc>
        <w:tc>
          <w:tcPr>
            <w:tcW w:w="2977" w:type="dxa"/>
            <w:tcBorders>
              <w:top w:val="nil"/>
              <w:left w:val="single" w:sz="4" w:space="0" w:color="auto"/>
              <w:bottom w:val="nil"/>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c>
          <w:tcPr>
            <w:tcW w:w="2977" w:type="dxa"/>
            <w:tcBorders>
              <w:top w:val="nil"/>
              <w:left w:val="single" w:sz="4" w:space="0" w:color="auto"/>
              <w:bottom w:val="nil"/>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single" w:sz="4" w:space="0" w:color="auto"/>
              <w:left w:val="single" w:sz="4" w:space="0" w:color="auto"/>
              <w:bottom w:val="single" w:sz="4" w:space="0" w:color="auto"/>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5. Крыша</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шифер</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single" w:sz="4" w:space="0" w:color="auto"/>
              <w:left w:val="single" w:sz="4" w:space="0" w:color="auto"/>
              <w:bottom w:val="single" w:sz="4" w:space="0" w:color="auto"/>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6. Полы</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бетонные</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rPr>
          <w:cantSplit/>
        </w:trPr>
        <w:tc>
          <w:tcPr>
            <w:tcW w:w="4253" w:type="dxa"/>
            <w:tcBorders>
              <w:top w:val="single" w:sz="4" w:space="0" w:color="auto"/>
              <w:left w:val="single" w:sz="4" w:space="0" w:color="auto"/>
              <w:bottom w:val="nil"/>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7. Проемы</w:t>
            </w:r>
          </w:p>
        </w:tc>
        <w:tc>
          <w:tcPr>
            <w:tcW w:w="2977" w:type="dxa"/>
            <w:vMerge w:val="restart"/>
            <w:tcBorders>
              <w:top w:val="single" w:sz="4" w:space="0" w:color="auto"/>
              <w:left w:val="nil"/>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металлопластиковые</w:t>
            </w:r>
          </w:p>
        </w:tc>
        <w:tc>
          <w:tcPr>
            <w:tcW w:w="2977" w:type="dxa"/>
            <w:vMerge w:val="restart"/>
            <w:tcBorders>
              <w:top w:val="single" w:sz="4" w:space="0" w:color="auto"/>
              <w:left w:val="nil"/>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rPr>
          <w:cantSplit/>
        </w:trPr>
        <w:tc>
          <w:tcPr>
            <w:tcW w:w="4253" w:type="dxa"/>
            <w:tcBorders>
              <w:top w:val="nil"/>
              <w:left w:val="single" w:sz="4" w:space="0" w:color="auto"/>
              <w:bottom w:val="nil"/>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окна</w:t>
            </w:r>
          </w:p>
        </w:tc>
        <w:tc>
          <w:tcPr>
            <w:tcW w:w="2977" w:type="dxa"/>
            <w:vMerge/>
            <w:tcBorders>
              <w:top w:val="single" w:sz="4" w:space="0" w:color="auto"/>
              <w:left w:val="nil"/>
              <w:bottom w:val="nil"/>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p>
        </w:tc>
        <w:tc>
          <w:tcPr>
            <w:tcW w:w="2977" w:type="dxa"/>
            <w:vMerge/>
            <w:tcBorders>
              <w:top w:val="single" w:sz="4" w:space="0" w:color="auto"/>
              <w:left w:val="nil"/>
              <w:bottom w:val="nil"/>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p>
        </w:tc>
      </w:tr>
      <w:tr w:rsidR="003E4DF1" w:rsidRPr="003E4DF1" w:rsidTr="003F418A">
        <w:tc>
          <w:tcPr>
            <w:tcW w:w="4253" w:type="dxa"/>
            <w:tcBorders>
              <w:top w:val="nil"/>
              <w:left w:val="single" w:sz="4" w:space="0" w:color="auto"/>
              <w:bottom w:val="nil"/>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двери</w:t>
            </w:r>
          </w:p>
        </w:tc>
        <w:tc>
          <w:tcPr>
            <w:tcW w:w="2977" w:type="dxa"/>
            <w:tcBorders>
              <w:top w:val="nil"/>
              <w:left w:val="nil"/>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металлические</w:t>
            </w:r>
          </w:p>
        </w:tc>
        <w:tc>
          <w:tcPr>
            <w:tcW w:w="2977" w:type="dxa"/>
            <w:tcBorders>
              <w:top w:val="nil"/>
              <w:left w:val="nil"/>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(другое)</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rPr>
          <w:cantSplit/>
        </w:trPr>
        <w:tc>
          <w:tcPr>
            <w:tcW w:w="4253" w:type="dxa"/>
            <w:tcBorders>
              <w:top w:val="single" w:sz="4" w:space="0" w:color="auto"/>
              <w:left w:val="single" w:sz="4" w:space="0" w:color="auto"/>
              <w:bottom w:val="nil"/>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8. Отделка</w:t>
            </w:r>
          </w:p>
        </w:tc>
        <w:tc>
          <w:tcPr>
            <w:tcW w:w="2977" w:type="dxa"/>
            <w:vMerge w:val="restart"/>
            <w:tcBorders>
              <w:top w:val="single" w:sz="4" w:space="0" w:color="auto"/>
              <w:left w:val="nil"/>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штукатурка, окраска</w:t>
            </w:r>
          </w:p>
        </w:tc>
        <w:tc>
          <w:tcPr>
            <w:tcW w:w="2977" w:type="dxa"/>
            <w:vMerge w:val="restart"/>
            <w:tcBorders>
              <w:top w:val="single" w:sz="4" w:space="0" w:color="auto"/>
              <w:left w:val="nil"/>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rPr>
          <w:cantSplit/>
        </w:trPr>
        <w:tc>
          <w:tcPr>
            <w:tcW w:w="4253" w:type="dxa"/>
            <w:tcBorders>
              <w:top w:val="nil"/>
              <w:left w:val="single" w:sz="4" w:space="0" w:color="auto"/>
              <w:bottom w:val="nil"/>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внутренняя</w:t>
            </w:r>
          </w:p>
        </w:tc>
        <w:tc>
          <w:tcPr>
            <w:tcW w:w="2977" w:type="dxa"/>
            <w:vMerge/>
            <w:tcBorders>
              <w:top w:val="single" w:sz="4" w:space="0" w:color="auto"/>
              <w:left w:val="nil"/>
              <w:bottom w:val="nil"/>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p>
        </w:tc>
        <w:tc>
          <w:tcPr>
            <w:tcW w:w="2977" w:type="dxa"/>
            <w:vMerge/>
            <w:tcBorders>
              <w:top w:val="single" w:sz="4" w:space="0" w:color="auto"/>
              <w:left w:val="nil"/>
              <w:bottom w:val="nil"/>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p>
        </w:tc>
      </w:tr>
      <w:tr w:rsidR="003E4DF1" w:rsidRPr="003E4DF1" w:rsidTr="003F418A">
        <w:tc>
          <w:tcPr>
            <w:tcW w:w="4253" w:type="dxa"/>
            <w:tcBorders>
              <w:top w:val="nil"/>
              <w:left w:val="single" w:sz="4" w:space="0" w:color="auto"/>
              <w:bottom w:val="nil"/>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наружная</w:t>
            </w:r>
          </w:p>
        </w:tc>
        <w:tc>
          <w:tcPr>
            <w:tcW w:w="2977" w:type="dxa"/>
            <w:tcBorders>
              <w:top w:val="nil"/>
              <w:left w:val="nil"/>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штукатурка</w:t>
            </w:r>
          </w:p>
        </w:tc>
        <w:tc>
          <w:tcPr>
            <w:tcW w:w="2977" w:type="dxa"/>
            <w:tcBorders>
              <w:top w:val="nil"/>
              <w:left w:val="nil"/>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(другое)</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9. Механическое, электрическое, санитарно-техническое и иное оборудование</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ванны напольные</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электроплиты</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телефонные сети и оборудование</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интернет (оптоволокно)</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сети проводного радиовещания</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сигнализация</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мусоропровод</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лифт</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вентиляция</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естественная вытяжная</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(другое)</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10. Внутридомовые инженерные коммуникации и оборудование для предоставления коммунальных услуг</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электроснабжение</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холодное водоснабжение</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горячее водоснабжение</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водоотведение</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газоснабжение</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отопление (от внешних котельных)</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lastRenderedPageBreak/>
              <w:t>отопление (от домовой котельной) печи</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bottom"/>
          </w:tcPr>
          <w:p w:rsidR="003E4DF1" w:rsidRPr="003E4DF1" w:rsidRDefault="003E4DF1" w:rsidP="003E4DF1">
            <w:pPr>
              <w:spacing w:after="0"/>
              <w:ind w:left="57"/>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калориферы</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bottom"/>
          </w:tcPr>
          <w:p w:rsidR="003E4DF1" w:rsidRPr="003E4DF1" w:rsidRDefault="003E4DF1" w:rsidP="003E4DF1">
            <w:pPr>
              <w:spacing w:after="0"/>
              <w:ind w:left="57"/>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АГВ</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bottom"/>
          </w:tcPr>
          <w:p w:rsidR="003E4DF1" w:rsidRPr="003E4DF1" w:rsidRDefault="003E4DF1" w:rsidP="003E4DF1">
            <w:pPr>
              <w:spacing w:after="0"/>
              <w:ind w:left="57"/>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(другое)</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bottom"/>
          </w:tcPr>
          <w:p w:rsidR="003E4DF1" w:rsidRPr="003E4DF1" w:rsidRDefault="003E4DF1" w:rsidP="003E4DF1">
            <w:pPr>
              <w:spacing w:after="0"/>
              <w:ind w:left="57"/>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11. Крыльца</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bottom"/>
          </w:tcPr>
          <w:p w:rsidR="003E4DF1" w:rsidRPr="003E4DF1" w:rsidRDefault="003E4DF1" w:rsidP="003E4DF1">
            <w:pPr>
              <w:spacing w:after="0"/>
              <w:ind w:left="57"/>
              <w:rPr>
                <w:rFonts w:ascii="Times New Roman" w:hAnsi="Times New Roman" w:cs="Times New Roman"/>
              </w:rPr>
            </w:pPr>
          </w:p>
        </w:tc>
      </w:tr>
    </w:tbl>
    <w:p w:rsidR="003E4DF1" w:rsidRPr="003E4DF1" w:rsidRDefault="003E4DF1" w:rsidP="003E4DF1">
      <w:pPr>
        <w:spacing w:before="400" w:after="0"/>
        <w:jc w:val="center"/>
        <w:rPr>
          <w:rFonts w:ascii="Times New Roman" w:hAnsi="Times New Roman" w:cs="Times New Roman"/>
        </w:rPr>
      </w:pPr>
      <w:r w:rsidRPr="003E4DF1">
        <w:rPr>
          <w:rFonts w:ascii="Times New Roman" w:hAnsi="Times New Roman" w:cs="Times New Roman"/>
        </w:rPr>
        <w:t>Глава Администрации Кулешовского сельского поселения</w:t>
      </w:r>
    </w:p>
    <w:p w:rsidR="003E4DF1" w:rsidRPr="003E4DF1" w:rsidRDefault="003E4DF1" w:rsidP="003E4DF1">
      <w:pPr>
        <w:pBdr>
          <w:top w:val="single" w:sz="4" w:space="1" w:color="auto"/>
        </w:pBdr>
        <w:spacing w:after="0"/>
        <w:jc w:val="center"/>
        <w:rPr>
          <w:rFonts w:ascii="Times New Roman" w:hAnsi="Times New Roman" w:cs="Times New Roman"/>
          <w:sz w:val="18"/>
          <w:szCs w:val="18"/>
        </w:rPr>
      </w:pPr>
      <w:r w:rsidRPr="003E4DF1">
        <w:rPr>
          <w:rFonts w:ascii="Times New Roman" w:hAnsi="Times New Roman" w:cs="Times New Roman"/>
          <w:sz w:val="18"/>
          <w:szCs w:val="18"/>
        </w:rPr>
        <w:t>(должность, ф.и.о. руководителя органа местного самоуправления, уполномоченного устанавливать</w:t>
      </w:r>
    </w:p>
    <w:p w:rsidR="003E4DF1" w:rsidRPr="003E4DF1" w:rsidRDefault="003E4DF1" w:rsidP="003E4DF1">
      <w:pPr>
        <w:spacing w:after="0"/>
        <w:jc w:val="center"/>
        <w:rPr>
          <w:rFonts w:ascii="Times New Roman" w:hAnsi="Times New Roman" w:cs="Times New Roman"/>
        </w:rPr>
      </w:pPr>
      <w:r w:rsidRPr="003E4DF1">
        <w:rPr>
          <w:rFonts w:ascii="Times New Roman" w:hAnsi="Times New Roman" w:cs="Times New Roman"/>
        </w:rPr>
        <w:t>Павлюченко Елена Геннадьевна</w:t>
      </w:r>
    </w:p>
    <w:p w:rsidR="003E4DF1" w:rsidRPr="003E4DF1" w:rsidRDefault="003E4DF1" w:rsidP="003E4DF1">
      <w:pPr>
        <w:pBdr>
          <w:top w:val="single" w:sz="4" w:space="1" w:color="auto"/>
        </w:pBdr>
        <w:spacing w:after="0"/>
        <w:jc w:val="center"/>
        <w:rPr>
          <w:rFonts w:ascii="Times New Roman" w:hAnsi="Times New Roman" w:cs="Times New Roman"/>
          <w:sz w:val="18"/>
          <w:szCs w:val="18"/>
        </w:rPr>
      </w:pPr>
      <w:r w:rsidRPr="003E4DF1">
        <w:rPr>
          <w:rFonts w:ascii="Times New Roman" w:hAnsi="Times New Roman" w:cs="Times New Roman"/>
          <w:sz w:val="18"/>
          <w:szCs w:val="18"/>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tblPr>
      <w:tblGrid>
        <w:gridCol w:w="2580"/>
        <w:gridCol w:w="283"/>
        <w:gridCol w:w="3402"/>
      </w:tblGrid>
      <w:tr w:rsidR="003E4DF1" w:rsidRPr="003E4DF1" w:rsidTr="003F418A">
        <w:tc>
          <w:tcPr>
            <w:tcW w:w="2580" w:type="dxa"/>
            <w:tcBorders>
              <w:top w:val="nil"/>
              <w:left w:val="nil"/>
              <w:bottom w:val="single" w:sz="4" w:space="0" w:color="auto"/>
              <w:right w:val="nil"/>
            </w:tcBorders>
            <w:vAlign w:val="bottom"/>
          </w:tcPr>
          <w:p w:rsidR="003E4DF1" w:rsidRPr="003E4DF1" w:rsidRDefault="003E4DF1" w:rsidP="003E4DF1">
            <w:pPr>
              <w:spacing w:after="0"/>
              <w:jc w:val="center"/>
              <w:rPr>
                <w:rFonts w:ascii="Times New Roman" w:hAnsi="Times New Roman" w:cs="Times New Roman"/>
              </w:rPr>
            </w:pPr>
          </w:p>
        </w:tc>
        <w:tc>
          <w:tcPr>
            <w:tcW w:w="283" w:type="dxa"/>
            <w:vAlign w:val="bottom"/>
          </w:tcPr>
          <w:p w:rsidR="003E4DF1" w:rsidRPr="003E4DF1" w:rsidRDefault="003E4DF1" w:rsidP="003E4DF1">
            <w:pPr>
              <w:spacing w:after="0"/>
              <w:rPr>
                <w:rFonts w:ascii="Times New Roman" w:hAnsi="Times New Roman" w:cs="Times New Roman"/>
              </w:rPr>
            </w:pPr>
          </w:p>
        </w:tc>
        <w:tc>
          <w:tcPr>
            <w:tcW w:w="3402" w:type="dxa"/>
            <w:tcBorders>
              <w:top w:val="nil"/>
              <w:left w:val="nil"/>
              <w:bottom w:val="single" w:sz="4" w:space="0" w:color="auto"/>
              <w:right w:val="nil"/>
            </w:tcBorders>
            <w:vAlign w:val="bottom"/>
            <w:hideMark/>
          </w:tcPr>
          <w:p w:rsidR="003E4DF1" w:rsidRPr="003E4DF1" w:rsidRDefault="003E4DF1" w:rsidP="003E4DF1">
            <w:pPr>
              <w:spacing w:after="0"/>
              <w:jc w:val="center"/>
              <w:rPr>
                <w:rFonts w:ascii="Times New Roman" w:hAnsi="Times New Roman" w:cs="Times New Roman"/>
              </w:rPr>
            </w:pPr>
            <w:r w:rsidRPr="003E4DF1">
              <w:rPr>
                <w:rFonts w:ascii="Times New Roman" w:hAnsi="Times New Roman" w:cs="Times New Roman"/>
              </w:rPr>
              <w:t xml:space="preserve">Е.Г. Павлюченко </w:t>
            </w:r>
          </w:p>
        </w:tc>
      </w:tr>
      <w:tr w:rsidR="003E4DF1" w:rsidRPr="003E4DF1" w:rsidTr="003F418A">
        <w:tc>
          <w:tcPr>
            <w:tcW w:w="2580" w:type="dxa"/>
            <w:hideMark/>
          </w:tcPr>
          <w:p w:rsidR="003E4DF1" w:rsidRPr="003E4DF1" w:rsidRDefault="003E4DF1" w:rsidP="003E4DF1">
            <w:pPr>
              <w:spacing w:after="0"/>
              <w:jc w:val="center"/>
              <w:rPr>
                <w:rFonts w:ascii="Times New Roman" w:hAnsi="Times New Roman" w:cs="Times New Roman"/>
                <w:sz w:val="18"/>
                <w:szCs w:val="18"/>
              </w:rPr>
            </w:pPr>
            <w:r w:rsidRPr="003E4DF1">
              <w:rPr>
                <w:rFonts w:ascii="Times New Roman" w:hAnsi="Times New Roman" w:cs="Times New Roman"/>
                <w:sz w:val="18"/>
                <w:szCs w:val="18"/>
              </w:rPr>
              <w:t>(подпись)</w:t>
            </w:r>
          </w:p>
        </w:tc>
        <w:tc>
          <w:tcPr>
            <w:tcW w:w="283" w:type="dxa"/>
          </w:tcPr>
          <w:p w:rsidR="003E4DF1" w:rsidRPr="003E4DF1" w:rsidRDefault="003E4DF1" w:rsidP="003E4DF1">
            <w:pPr>
              <w:spacing w:after="0"/>
              <w:rPr>
                <w:rFonts w:ascii="Times New Roman" w:hAnsi="Times New Roman" w:cs="Times New Roman"/>
                <w:sz w:val="18"/>
                <w:szCs w:val="18"/>
              </w:rPr>
            </w:pPr>
          </w:p>
        </w:tc>
        <w:tc>
          <w:tcPr>
            <w:tcW w:w="3402" w:type="dxa"/>
            <w:hideMark/>
          </w:tcPr>
          <w:p w:rsidR="003E4DF1" w:rsidRPr="003E4DF1" w:rsidRDefault="003E4DF1" w:rsidP="003E4DF1">
            <w:pPr>
              <w:spacing w:after="0"/>
              <w:jc w:val="center"/>
              <w:rPr>
                <w:rFonts w:ascii="Times New Roman" w:hAnsi="Times New Roman" w:cs="Times New Roman"/>
                <w:sz w:val="18"/>
                <w:szCs w:val="18"/>
              </w:rPr>
            </w:pPr>
            <w:r w:rsidRPr="003E4DF1">
              <w:rPr>
                <w:rFonts w:ascii="Times New Roman" w:hAnsi="Times New Roman" w:cs="Times New Roman"/>
                <w:sz w:val="18"/>
                <w:szCs w:val="18"/>
              </w:rPr>
              <w:t>(ф.и.о.)</w:t>
            </w:r>
          </w:p>
        </w:tc>
      </w:tr>
    </w:tbl>
    <w:p w:rsidR="003E4DF1" w:rsidRPr="003E4DF1" w:rsidRDefault="003E4DF1" w:rsidP="003E4DF1">
      <w:pPr>
        <w:spacing w:after="0"/>
        <w:rPr>
          <w:rFonts w:ascii="Times New Roman" w:hAnsi="Times New Roman" w:cs="Times New Roman"/>
        </w:rPr>
      </w:pPr>
    </w:p>
    <w:tbl>
      <w:tblPr>
        <w:tblW w:w="0" w:type="auto"/>
        <w:tblLayout w:type="fixed"/>
        <w:tblCellMar>
          <w:left w:w="28" w:type="dxa"/>
          <w:right w:w="28" w:type="dxa"/>
        </w:tblCellMar>
        <w:tblLook w:val="04A0"/>
      </w:tblPr>
      <w:tblGrid>
        <w:gridCol w:w="187"/>
        <w:gridCol w:w="425"/>
        <w:gridCol w:w="255"/>
        <w:gridCol w:w="1531"/>
        <w:gridCol w:w="465"/>
        <w:gridCol w:w="227"/>
        <w:gridCol w:w="255"/>
      </w:tblGrid>
      <w:tr w:rsidR="003E4DF1" w:rsidRPr="003E4DF1" w:rsidTr="003F418A">
        <w:tc>
          <w:tcPr>
            <w:tcW w:w="187" w:type="dxa"/>
            <w:vAlign w:val="bottom"/>
            <w:hideMark/>
          </w:tcPr>
          <w:p w:rsidR="003E4DF1" w:rsidRPr="003E4DF1" w:rsidRDefault="003E4DF1" w:rsidP="003E4DF1">
            <w:pPr>
              <w:spacing w:after="0"/>
              <w:rPr>
                <w:rFonts w:ascii="Times New Roman" w:hAnsi="Times New Roman" w:cs="Times New Roman"/>
              </w:rPr>
            </w:pPr>
            <w:r w:rsidRPr="003E4DF1">
              <w:rPr>
                <w:rFonts w:ascii="Times New Roman" w:hAnsi="Times New Roman" w:cs="Times New Roman"/>
              </w:rPr>
              <w:t>“</w:t>
            </w:r>
          </w:p>
        </w:tc>
        <w:tc>
          <w:tcPr>
            <w:tcW w:w="425" w:type="dxa"/>
            <w:tcBorders>
              <w:top w:val="nil"/>
              <w:left w:val="nil"/>
              <w:bottom w:val="single" w:sz="4" w:space="0" w:color="auto"/>
              <w:right w:val="nil"/>
            </w:tcBorders>
            <w:vAlign w:val="bottom"/>
            <w:hideMark/>
          </w:tcPr>
          <w:p w:rsidR="003E4DF1" w:rsidRPr="003E4DF1" w:rsidRDefault="003E4DF1" w:rsidP="003E4DF1">
            <w:pPr>
              <w:spacing w:after="0"/>
              <w:rPr>
                <w:rFonts w:ascii="Times New Roman" w:hAnsi="Times New Roman" w:cs="Times New Roman"/>
              </w:rPr>
            </w:pPr>
            <w:r w:rsidRPr="003E4DF1">
              <w:rPr>
                <w:rFonts w:ascii="Times New Roman" w:hAnsi="Times New Roman" w:cs="Times New Roman"/>
              </w:rPr>
              <w:t xml:space="preserve"> </w:t>
            </w:r>
          </w:p>
        </w:tc>
        <w:tc>
          <w:tcPr>
            <w:tcW w:w="255" w:type="dxa"/>
            <w:vAlign w:val="bottom"/>
            <w:hideMark/>
          </w:tcPr>
          <w:p w:rsidR="003E4DF1" w:rsidRPr="003E4DF1" w:rsidRDefault="003E4DF1" w:rsidP="003E4DF1">
            <w:pPr>
              <w:spacing w:after="0"/>
              <w:rPr>
                <w:rFonts w:ascii="Times New Roman" w:hAnsi="Times New Roman" w:cs="Times New Roman"/>
              </w:rPr>
            </w:pPr>
            <w:r w:rsidRPr="003E4DF1">
              <w:rPr>
                <w:rFonts w:ascii="Times New Roman" w:hAnsi="Times New Roman" w:cs="Times New Roman"/>
              </w:rPr>
              <w:t>”</w:t>
            </w:r>
          </w:p>
        </w:tc>
        <w:tc>
          <w:tcPr>
            <w:tcW w:w="1531" w:type="dxa"/>
            <w:tcBorders>
              <w:top w:val="nil"/>
              <w:left w:val="nil"/>
              <w:bottom w:val="single" w:sz="4" w:space="0" w:color="auto"/>
              <w:right w:val="nil"/>
            </w:tcBorders>
            <w:vAlign w:val="bottom"/>
            <w:hideMark/>
          </w:tcPr>
          <w:p w:rsidR="003E4DF1" w:rsidRPr="003E4DF1" w:rsidRDefault="003E4DF1" w:rsidP="003E4DF1">
            <w:pPr>
              <w:spacing w:after="0"/>
              <w:jc w:val="center"/>
              <w:rPr>
                <w:rFonts w:ascii="Times New Roman" w:hAnsi="Times New Roman" w:cs="Times New Roman"/>
              </w:rPr>
            </w:pPr>
          </w:p>
        </w:tc>
        <w:tc>
          <w:tcPr>
            <w:tcW w:w="465" w:type="dxa"/>
            <w:vAlign w:val="bottom"/>
            <w:hideMark/>
          </w:tcPr>
          <w:p w:rsidR="003E4DF1" w:rsidRPr="003E4DF1" w:rsidRDefault="003E4DF1" w:rsidP="003E4DF1">
            <w:pPr>
              <w:spacing w:after="0"/>
              <w:jc w:val="right"/>
              <w:rPr>
                <w:rFonts w:ascii="Times New Roman" w:hAnsi="Times New Roman" w:cs="Times New Roman"/>
              </w:rPr>
            </w:pPr>
            <w:r w:rsidRPr="003E4DF1">
              <w:rPr>
                <w:rFonts w:ascii="Times New Roman" w:hAnsi="Times New Roman" w:cs="Times New Roman"/>
              </w:rPr>
              <w:t>202</w:t>
            </w:r>
          </w:p>
        </w:tc>
        <w:tc>
          <w:tcPr>
            <w:tcW w:w="227" w:type="dxa"/>
            <w:tcBorders>
              <w:top w:val="nil"/>
              <w:left w:val="nil"/>
              <w:bottom w:val="single" w:sz="4" w:space="0" w:color="auto"/>
              <w:right w:val="nil"/>
            </w:tcBorders>
            <w:vAlign w:val="bottom"/>
            <w:hideMark/>
          </w:tcPr>
          <w:p w:rsidR="003E4DF1" w:rsidRPr="003E4DF1" w:rsidRDefault="003E4DF1" w:rsidP="003E4DF1">
            <w:pPr>
              <w:spacing w:after="0"/>
              <w:ind w:left="-28"/>
              <w:rPr>
                <w:rFonts w:ascii="Times New Roman" w:hAnsi="Times New Roman" w:cs="Times New Roman"/>
              </w:rPr>
            </w:pPr>
            <w:r w:rsidRPr="003E4DF1">
              <w:rPr>
                <w:rFonts w:ascii="Times New Roman" w:hAnsi="Times New Roman" w:cs="Times New Roman"/>
              </w:rPr>
              <w:t>3</w:t>
            </w:r>
          </w:p>
        </w:tc>
        <w:tc>
          <w:tcPr>
            <w:tcW w:w="255" w:type="dxa"/>
            <w:vAlign w:val="bottom"/>
            <w:hideMark/>
          </w:tcPr>
          <w:p w:rsidR="003E4DF1" w:rsidRPr="003E4DF1" w:rsidRDefault="003E4DF1" w:rsidP="003E4DF1">
            <w:pPr>
              <w:spacing w:after="0"/>
              <w:jc w:val="right"/>
              <w:rPr>
                <w:rFonts w:ascii="Times New Roman" w:hAnsi="Times New Roman" w:cs="Times New Roman"/>
              </w:rPr>
            </w:pPr>
            <w:r w:rsidRPr="003E4DF1">
              <w:rPr>
                <w:rFonts w:ascii="Times New Roman" w:hAnsi="Times New Roman" w:cs="Times New Roman"/>
              </w:rPr>
              <w:t>г.</w:t>
            </w:r>
          </w:p>
        </w:tc>
      </w:tr>
    </w:tbl>
    <w:p w:rsidR="003E4DF1" w:rsidRPr="003E4DF1" w:rsidRDefault="003E4DF1" w:rsidP="003E4DF1">
      <w:pPr>
        <w:spacing w:before="400" w:after="0"/>
        <w:rPr>
          <w:rFonts w:ascii="Times New Roman" w:hAnsi="Times New Roman" w:cs="Times New Roman"/>
        </w:rPr>
      </w:pPr>
      <w:r w:rsidRPr="003E4DF1">
        <w:rPr>
          <w:rFonts w:ascii="Times New Roman" w:hAnsi="Times New Roman" w:cs="Times New Roman"/>
        </w:rPr>
        <w:t>М.П.</w:t>
      </w: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CD4D92" w:rsidRDefault="00CD4D92"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CD4D92" w:rsidRDefault="00CD4D92"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CD4D92" w:rsidRPr="003E4DF1" w:rsidRDefault="00CD4D92"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2D0007" w:rsidRDefault="002D0007"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2D0007" w:rsidRPr="003E4DF1" w:rsidRDefault="002D0007"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pStyle w:val="ConsPlusNormal"/>
        <w:widowControl/>
        <w:ind w:firstLine="0"/>
        <w:jc w:val="right"/>
        <w:rPr>
          <w:rFonts w:ascii="Times New Roman" w:hAnsi="Times New Roman" w:cs="Times New Roman"/>
          <w:b/>
          <w:bCs/>
          <w:sz w:val="24"/>
          <w:szCs w:val="24"/>
        </w:rPr>
      </w:pPr>
      <w:r w:rsidRPr="003E4DF1">
        <w:rPr>
          <w:rFonts w:ascii="Times New Roman" w:hAnsi="Times New Roman" w:cs="Times New Roman"/>
          <w:b/>
          <w:bCs/>
          <w:sz w:val="24"/>
          <w:szCs w:val="24"/>
        </w:rPr>
        <w:lastRenderedPageBreak/>
        <w:t>Утверждаю</w:t>
      </w:r>
    </w:p>
    <w:p w:rsidR="003E4DF1" w:rsidRPr="003E4DF1" w:rsidRDefault="003E4DF1" w:rsidP="003E4DF1">
      <w:pPr>
        <w:pStyle w:val="ConsPlusNormal"/>
        <w:widowControl/>
        <w:ind w:firstLine="0"/>
        <w:jc w:val="right"/>
        <w:rPr>
          <w:rFonts w:ascii="Times New Roman" w:hAnsi="Times New Roman" w:cs="Times New Roman"/>
          <w:bCs/>
          <w:sz w:val="24"/>
          <w:szCs w:val="24"/>
        </w:rPr>
      </w:pPr>
      <w:r w:rsidRPr="003E4DF1">
        <w:rPr>
          <w:rFonts w:ascii="Times New Roman" w:hAnsi="Times New Roman" w:cs="Times New Roman"/>
          <w:bCs/>
          <w:sz w:val="24"/>
          <w:szCs w:val="24"/>
        </w:rPr>
        <w:t>Глава Администрации</w:t>
      </w:r>
    </w:p>
    <w:p w:rsidR="003E4DF1" w:rsidRPr="003E4DF1" w:rsidRDefault="003E4DF1" w:rsidP="003E4DF1">
      <w:pPr>
        <w:pStyle w:val="ConsPlusNormal"/>
        <w:widowControl/>
        <w:ind w:firstLine="0"/>
        <w:jc w:val="right"/>
        <w:rPr>
          <w:rFonts w:ascii="Times New Roman" w:hAnsi="Times New Roman" w:cs="Times New Roman"/>
          <w:bCs/>
          <w:sz w:val="24"/>
          <w:szCs w:val="24"/>
        </w:rPr>
      </w:pPr>
      <w:r w:rsidRPr="003E4DF1">
        <w:rPr>
          <w:rFonts w:ascii="Times New Roman" w:hAnsi="Times New Roman" w:cs="Times New Roman"/>
          <w:bCs/>
          <w:sz w:val="24"/>
          <w:szCs w:val="24"/>
        </w:rPr>
        <w:t>Кулешовского сельского поселения</w:t>
      </w:r>
    </w:p>
    <w:p w:rsidR="003E4DF1" w:rsidRPr="003E4DF1" w:rsidRDefault="003E4DF1" w:rsidP="003E4DF1">
      <w:pPr>
        <w:pStyle w:val="ConsPlusNormal"/>
        <w:widowControl/>
        <w:ind w:firstLine="0"/>
        <w:jc w:val="right"/>
        <w:rPr>
          <w:rFonts w:ascii="Times New Roman" w:hAnsi="Times New Roman" w:cs="Times New Roman"/>
          <w:bCs/>
          <w:sz w:val="24"/>
          <w:szCs w:val="24"/>
        </w:rPr>
      </w:pPr>
      <w:r w:rsidRPr="003E4DF1">
        <w:rPr>
          <w:rFonts w:ascii="Times New Roman" w:hAnsi="Times New Roman" w:cs="Times New Roman"/>
          <w:bCs/>
          <w:sz w:val="24"/>
          <w:szCs w:val="24"/>
        </w:rPr>
        <w:t>___________ Е.Г. Павлюченко</w:t>
      </w:r>
    </w:p>
    <w:p w:rsidR="003E4DF1" w:rsidRPr="003E4DF1" w:rsidRDefault="003E4DF1" w:rsidP="003E4DF1">
      <w:pPr>
        <w:pStyle w:val="ConsPlusNormal"/>
        <w:widowControl/>
        <w:ind w:firstLine="0"/>
        <w:jc w:val="right"/>
        <w:rPr>
          <w:rFonts w:ascii="Times New Roman" w:hAnsi="Times New Roman" w:cs="Times New Roman"/>
          <w:bCs/>
          <w:sz w:val="24"/>
          <w:szCs w:val="24"/>
        </w:rPr>
      </w:pPr>
      <w:r w:rsidRPr="003E4DF1">
        <w:rPr>
          <w:rFonts w:ascii="Times New Roman" w:hAnsi="Times New Roman" w:cs="Times New Roman"/>
          <w:bCs/>
          <w:sz w:val="24"/>
          <w:szCs w:val="24"/>
        </w:rPr>
        <w:t>346744, Ростовская область, Азовский р-н,</w:t>
      </w:r>
    </w:p>
    <w:p w:rsidR="003E4DF1" w:rsidRPr="003E4DF1" w:rsidRDefault="003E4DF1" w:rsidP="003E4DF1">
      <w:pPr>
        <w:pStyle w:val="ConsPlusNormal"/>
        <w:widowControl/>
        <w:ind w:firstLine="0"/>
        <w:jc w:val="right"/>
        <w:rPr>
          <w:rFonts w:ascii="Times New Roman" w:hAnsi="Times New Roman" w:cs="Times New Roman"/>
          <w:bCs/>
          <w:sz w:val="24"/>
          <w:szCs w:val="24"/>
        </w:rPr>
      </w:pPr>
      <w:r w:rsidRPr="003E4DF1">
        <w:rPr>
          <w:rFonts w:ascii="Times New Roman" w:hAnsi="Times New Roman" w:cs="Times New Roman"/>
          <w:bCs/>
          <w:sz w:val="24"/>
          <w:szCs w:val="24"/>
        </w:rPr>
        <w:t>с. Кулешовка, ул. Ленина 164 А,</w:t>
      </w:r>
    </w:p>
    <w:p w:rsidR="003E4DF1" w:rsidRPr="003E4DF1" w:rsidRDefault="003E4DF1" w:rsidP="003E4DF1">
      <w:pPr>
        <w:pStyle w:val="ConsPlusNormal"/>
        <w:widowControl/>
        <w:ind w:firstLine="0"/>
        <w:jc w:val="right"/>
        <w:rPr>
          <w:rFonts w:ascii="Times New Roman" w:hAnsi="Times New Roman" w:cs="Times New Roman"/>
          <w:bCs/>
          <w:sz w:val="24"/>
          <w:szCs w:val="24"/>
          <w:lang w:val="en-US"/>
        </w:rPr>
      </w:pPr>
      <w:r w:rsidRPr="003E4DF1">
        <w:rPr>
          <w:rFonts w:ascii="Times New Roman" w:hAnsi="Times New Roman" w:cs="Times New Roman"/>
          <w:bCs/>
          <w:sz w:val="24"/>
          <w:szCs w:val="24"/>
        </w:rPr>
        <w:t>тел</w:t>
      </w:r>
      <w:r w:rsidRPr="003E4DF1">
        <w:rPr>
          <w:rFonts w:ascii="Times New Roman" w:hAnsi="Times New Roman" w:cs="Times New Roman"/>
          <w:bCs/>
          <w:sz w:val="24"/>
          <w:szCs w:val="24"/>
          <w:lang w:val="en-US"/>
        </w:rPr>
        <w:t>. 8(863)42 98-3-02,</w:t>
      </w:r>
    </w:p>
    <w:p w:rsidR="003E4DF1" w:rsidRPr="003E4DF1" w:rsidRDefault="003E4DF1" w:rsidP="003E4DF1">
      <w:pPr>
        <w:pStyle w:val="ConsPlusNormal"/>
        <w:widowControl/>
        <w:ind w:firstLine="0"/>
        <w:jc w:val="right"/>
        <w:rPr>
          <w:rFonts w:ascii="Times New Roman" w:hAnsi="Times New Roman" w:cs="Times New Roman"/>
          <w:bCs/>
          <w:sz w:val="24"/>
          <w:szCs w:val="24"/>
          <w:lang w:val="en-US"/>
        </w:rPr>
      </w:pPr>
      <w:r w:rsidRPr="003E4DF1">
        <w:rPr>
          <w:rFonts w:ascii="Times New Roman" w:hAnsi="Times New Roman" w:cs="Times New Roman"/>
          <w:bCs/>
          <w:sz w:val="24"/>
          <w:szCs w:val="24"/>
          <w:lang w:val="en-US"/>
        </w:rPr>
        <w:t>e-mail: adminkul@mail.ru</w:t>
      </w:r>
    </w:p>
    <w:p w:rsidR="003E4DF1" w:rsidRPr="003E4DF1" w:rsidRDefault="003E4DF1" w:rsidP="003E4DF1">
      <w:pPr>
        <w:tabs>
          <w:tab w:val="center" w:pos="7740"/>
        </w:tabs>
        <w:spacing w:after="0"/>
        <w:jc w:val="right"/>
        <w:rPr>
          <w:rFonts w:ascii="Times New Roman" w:hAnsi="Times New Roman" w:cs="Times New Roman"/>
          <w:sz w:val="20"/>
          <w:szCs w:val="20"/>
        </w:rPr>
      </w:pPr>
      <w:r w:rsidRPr="003E4DF1">
        <w:rPr>
          <w:rFonts w:ascii="Times New Roman" w:hAnsi="Times New Roman" w:cs="Times New Roman"/>
          <w:bCs/>
        </w:rPr>
        <w:t>«__» _______  2023 г.</w:t>
      </w:r>
    </w:p>
    <w:p w:rsidR="003E4DF1" w:rsidRPr="003E4DF1" w:rsidRDefault="003E4DF1" w:rsidP="003E4DF1">
      <w:pPr>
        <w:spacing w:after="0"/>
        <w:jc w:val="center"/>
        <w:rPr>
          <w:rFonts w:ascii="Times New Roman" w:hAnsi="Times New Roman" w:cs="Times New Roman"/>
          <w:b/>
          <w:bCs/>
          <w:sz w:val="28"/>
          <w:szCs w:val="28"/>
        </w:rPr>
      </w:pPr>
      <w:r w:rsidRPr="003E4DF1">
        <w:rPr>
          <w:rFonts w:ascii="Times New Roman" w:hAnsi="Times New Roman" w:cs="Times New Roman"/>
          <w:b/>
          <w:bCs/>
          <w:spacing w:val="40"/>
          <w:sz w:val="28"/>
          <w:szCs w:val="28"/>
        </w:rPr>
        <w:t>АКТ</w:t>
      </w:r>
      <w:r w:rsidRPr="003E4DF1">
        <w:rPr>
          <w:rFonts w:ascii="Times New Roman" w:hAnsi="Times New Roman" w:cs="Times New Roman"/>
          <w:b/>
          <w:bCs/>
          <w:sz w:val="28"/>
          <w:szCs w:val="28"/>
        </w:rPr>
        <w:br/>
        <w:t>о состоянии общего имущества собственников помещений</w:t>
      </w:r>
      <w:r w:rsidRPr="003E4DF1">
        <w:rPr>
          <w:rFonts w:ascii="Times New Roman" w:hAnsi="Times New Roman" w:cs="Times New Roman"/>
          <w:b/>
          <w:bCs/>
          <w:sz w:val="28"/>
          <w:szCs w:val="28"/>
        </w:rPr>
        <w:br/>
        <w:t>в многоквартирном доме, являющегося объектом конкурса</w:t>
      </w:r>
    </w:p>
    <w:p w:rsidR="003E4DF1" w:rsidRPr="003E4DF1" w:rsidRDefault="003E4DF1" w:rsidP="003E4DF1">
      <w:pPr>
        <w:spacing w:after="0"/>
        <w:jc w:val="both"/>
        <w:rPr>
          <w:rFonts w:ascii="Times New Roman" w:hAnsi="Times New Roman" w:cs="Times New Roman"/>
          <w:sz w:val="16"/>
          <w:szCs w:val="16"/>
        </w:rPr>
      </w:pPr>
    </w:p>
    <w:p w:rsidR="003E4DF1" w:rsidRPr="003E4DF1" w:rsidRDefault="003E4DF1" w:rsidP="003E4DF1">
      <w:pPr>
        <w:spacing w:after="0"/>
        <w:jc w:val="center"/>
        <w:rPr>
          <w:rFonts w:ascii="Times New Roman" w:hAnsi="Times New Roman" w:cs="Times New Roman"/>
          <w:b/>
          <w:bCs/>
          <w:sz w:val="28"/>
          <w:szCs w:val="28"/>
        </w:rPr>
      </w:pPr>
      <w:r w:rsidRPr="003E4DF1">
        <w:rPr>
          <w:rFonts w:ascii="Times New Roman" w:hAnsi="Times New Roman" w:cs="Times New Roman"/>
          <w:b/>
          <w:bCs/>
          <w:sz w:val="28"/>
          <w:szCs w:val="28"/>
        </w:rPr>
        <w:t>I. Общие сведения о многоквартирном доме</w:t>
      </w:r>
    </w:p>
    <w:p w:rsidR="003E4DF1" w:rsidRPr="003E4DF1" w:rsidRDefault="003E4DF1" w:rsidP="003E4DF1">
      <w:pPr>
        <w:spacing w:after="0"/>
        <w:jc w:val="both"/>
        <w:rPr>
          <w:rFonts w:ascii="Times New Roman" w:hAnsi="Times New Roman" w:cs="Times New Roman"/>
          <w:sz w:val="16"/>
          <w:szCs w:val="16"/>
        </w:rPr>
      </w:pPr>
    </w:p>
    <w:tbl>
      <w:tblPr>
        <w:tblW w:w="0" w:type="auto"/>
        <w:tblInd w:w="364" w:type="dxa"/>
        <w:tblCellMar>
          <w:left w:w="0" w:type="dxa"/>
          <w:right w:w="0" w:type="dxa"/>
        </w:tblCellMar>
        <w:tblLook w:val="01E0"/>
      </w:tblPr>
      <w:tblGrid>
        <w:gridCol w:w="1854"/>
        <w:gridCol w:w="670"/>
        <w:gridCol w:w="733"/>
        <w:gridCol w:w="107"/>
        <w:gridCol w:w="730"/>
        <w:gridCol w:w="2299"/>
        <w:gridCol w:w="197"/>
        <w:gridCol w:w="2683"/>
      </w:tblGrid>
      <w:tr w:rsidR="003E4DF1" w:rsidRPr="003E4DF1" w:rsidTr="003F418A">
        <w:tc>
          <w:tcPr>
            <w:tcW w:w="3528" w:type="dxa"/>
            <w:gridSpan w:val="4"/>
            <w:tcBorders>
              <w:bottom w:val="single" w:sz="4" w:space="0" w:color="auto"/>
            </w:tcBorders>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1. Адрес многоквартирного дома:</w:t>
            </w:r>
          </w:p>
        </w:tc>
        <w:tc>
          <w:tcPr>
            <w:tcW w:w="6313" w:type="dxa"/>
            <w:gridSpan w:val="4"/>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 xml:space="preserve">Ростовская область, Азовский район, пос. Тимирязевский, </w:t>
            </w:r>
          </w:p>
        </w:tc>
      </w:tr>
      <w:tr w:rsidR="003E4DF1" w:rsidRPr="003E4DF1" w:rsidTr="003F418A">
        <w:tc>
          <w:tcPr>
            <w:tcW w:w="3528" w:type="dxa"/>
            <w:gridSpan w:val="4"/>
            <w:tcBorders>
              <w:bottom w:val="single" w:sz="4" w:space="0" w:color="auto"/>
            </w:tcBorders>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ул. Кольцевая, д. 7</w:t>
            </w:r>
          </w:p>
        </w:tc>
        <w:tc>
          <w:tcPr>
            <w:tcW w:w="6313" w:type="dxa"/>
            <w:gridSpan w:val="4"/>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p>
        </w:tc>
      </w:tr>
      <w:tr w:rsidR="003E4DF1" w:rsidRPr="003E4DF1" w:rsidTr="003F418A">
        <w:tc>
          <w:tcPr>
            <w:tcW w:w="6845" w:type="dxa"/>
            <w:gridSpan w:val="6"/>
            <w:tcBorders>
              <w:top w:val="single" w:sz="4" w:space="0" w:color="auto"/>
            </w:tcBorders>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2. Кадастровый номер многоквартирного дома (при его наличии)</w:t>
            </w:r>
          </w:p>
        </w:tc>
        <w:tc>
          <w:tcPr>
            <w:tcW w:w="2996" w:type="dxa"/>
            <w:gridSpan w:val="2"/>
            <w:tcBorders>
              <w:top w:val="single" w:sz="4" w:space="0" w:color="auto"/>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61:01:0090201:259</w:t>
            </w:r>
          </w:p>
        </w:tc>
      </w:tr>
      <w:tr w:rsidR="003E4DF1" w:rsidRPr="003E4DF1" w:rsidTr="003F418A">
        <w:tc>
          <w:tcPr>
            <w:tcW w:w="2618" w:type="dxa"/>
            <w:gridSpan w:val="2"/>
            <w:tcBorders>
              <w:top w:val="single" w:sz="4" w:space="0" w:color="auto"/>
            </w:tcBorders>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3. Серия, тип постройки</w:t>
            </w:r>
          </w:p>
        </w:tc>
        <w:tc>
          <w:tcPr>
            <w:tcW w:w="7223" w:type="dxa"/>
            <w:gridSpan w:val="6"/>
            <w:tcBorders>
              <w:top w:val="single" w:sz="4" w:space="0" w:color="auto"/>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неблокированная</w:t>
            </w:r>
          </w:p>
        </w:tc>
      </w:tr>
      <w:tr w:rsidR="003E4DF1" w:rsidRPr="003E4DF1" w:rsidTr="003F418A">
        <w:tc>
          <w:tcPr>
            <w:tcW w:w="1890"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4. Год постройки</w:t>
            </w:r>
          </w:p>
        </w:tc>
        <w:tc>
          <w:tcPr>
            <w:tcW w:w="7951" w:type="dxa"/>
            <w:gridSpan w:val="7"/>
            <w:tcBorders>
              <w:bottom w:val="single" w:sz="4" w:space="0" w:color="auto"/>
            </w:tcBorders>
            <w:vAlign w:val="bottom"/>
          </w:tcPr>
          <w:p w:rsidR="003E4DF1" w:rsidRPr="003E4DF1" w:rsidRDefault="003E4DF1" w:rsidP="003E4DF1">
            <w:pPr>
              <w:tabs>
                <w:tab w:val="center" w:pos="4677"/>
                <w:tab w:val="right" w:pos="9355"/>
              </w:tabs>
              <w:spacing w:after="0"/>
              <w:rPr>
                <w:rFonts w:ascii="Times New Roman" w:hAnsi="Times New Roman" w:cs="Times New Roman"/>
              </w:rPr>
            </w:pPr>
            <w:r w:rsidRPr="003E4DF1">
              <w:rPr>
                <w:rFonts w:ascii="Times New Roman" w:hAnsi="Times New Roman" w:cs="Times New Roman"/>
              </w:rPr>
              <w:t xml:space="preserve">     1966</w:t>
            </w:r>
          </w:p>
        </w:tc>
      </w:tr>
      <w:tr w:rsidR="003E4DF1" w:rsidRPr="003E4DF1" w:rsidTr="003F418A">
        <w:tc>
          <w:tcPr>
            <w:tcW w:w="7055" w:type="dxa"/>
            <w:gridSpan w:val="7"/>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5. Степень износа по данным государственного технического учета:</w:t>
            </w:r>
          </w:p>
        </w:tc>
        <w:tc>
          <w:tcPr>
            <w:tcW w:w="2786" w:type="dxa"/>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Сведения отсутствуют</w:t>
            </w:r>
          </w:p>
        </w:tc>
      </w:tr>
      <w:tr w:rsidR="003E4DF1" w:rsidRPr="003E4DF1" w:rsidTr="003F418A">
        <w:tc>
          <w:tcPr>
            <w:tcW w:w="3416" w:type="dxa"/>
            <w:gridSpan w:val="3"/>
            <w:tcBorders>
              <w:top w:val="single" w:sz="4" w:space="0" w:color="auto"/>
            </w:tcBorders>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6. Степень фактического износа</w:t>
            </w:r>
          </w:p>
        </w:tc>
        <w:tc>
          <w:tcPr>
            <w:tcW w:w="6425" w:type="dxa"/>
            <w:gridSpan w:val="5"/>
            <w:tcBorders>
              <w:top w:val="single" w:sz="4" w:space="0" w:color="auto"/>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44%</w:t>
            </w:r>
          </w:p>
        </w:tc>
      </w:tr>
      <w:tr w:rsidR="003E4DF1" w:rsidRPr="003E4DF1" w:rsidTr="003F418A">
        <w:tc>
          <w:tcPr>
            <w:tcW w:w="4326" w:type="dxa"/>
            <w:gridSpan w:val="5"/>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7. Год последнего капитального ремонта</w:t>
            </w:r>
          </w:p>
        </w:tc>
        <w:tc>
          <w:tcPr>
            <w:tcW w:w="5515" w:type="dxa"/>
            <w:gridSpan w:val="3"/>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w:t>
            </w:r>
          </w:p>
        </w:tc>
      </w:tr>
    </w:tbl>
    <w:p w:rsidR="003E4DF1" w:rsidRPr="003E4DF1" w:rsidRDefault="003E4DF1" w:rsidP="003E4DF1">
      <w:pPr>
        <w:spacing w:after="0"/>
        <w:ind w:firstLine="340"/>
        <w:jc w:val="both"/>
        <w:rPr>
          <w:rFonts w:ascii="Times New Roman" w:hAnsi="Times New Roman" w:cs="Times New Roman"/>
          <w:sz w:val="2"/>
          <w:szCs w:val="2"/>
        </w:rPr>
      </w:pPr>
      <w:r w:rsidRPr="003E4DF1">
        <w:rPr>
          <w:rFonts w:ascii="Times New Roman" w:hAnsi="Times New Roman" w:cs="Times New Roman"/>
        </w:rPr>
        <w:t>8.</w:t>
      </w:r>
      <w:r w:rsidRPr="003E4DF1">
        <w:rPr>
          <w:rFonts w:ascii="Times New Roman" w:hAnsi="Times New Roman" w:cs="Times New Roman"/>
          <w:lang w:val="en-US"/>
        </w:rPr>
        <w:t> </w:t>
      </w:r>
      <w:r w:rsidRPr="003E4DF1">
        <w:rPr>
          <w:rFonts w:ascii="Times New Roman" w:hAnsi="Times New Roman" w:cs="Times New Roman"/>
        </w:rPr>
        <w:t>Реквизиты правового акта о признании многоквартирного дома аварийным и подлежащим</w:t>
      </w:r>
      <w:r w:rsidRPr="003E4DF1">
        <w:rPr>
          <w:rFonts w:ascii="Times New Roman" w:hAnsi="Times New Roman" w:cs="Times New Roman"/>
        </w:rPr>
        <w:br/>
      </w:r>
    </w:p>
    <w:tbl>
      <w:tblPr>
        <w:tblW w:w="0" w:type="auto"/>
        <w:tblInd w:w="14" w:type="dxa"/>
        <w:tblCellMar>
          <w:left w:w="0" w:type="dxa"/>
          <w:right w:w="0" w:type="dxa"/>
        </w:tblCellMar>
        <w:tblLook w:val="01E0"/>
      </w:tblPr>
      <w:tblGrid>
        <w:gridCol w:w="723"/>
        <w:gridCol w:w="1521"/>
        <w:gridCol w:w="143"/>
        <w:gridCol w:w="118"/>
        <w:gridCol w:w="650"/>
        <w:gridCol w:w="4618"/>
        <w:gridCol w:w="1850"/>
      </w:tblGrid>
      <w:tr w:rsidR="003E4DF1" w:rsidRPr="003E4DF1" w:rsidTr="003F418A">
        <w:tc>
          <w:tcPr>
            <w:tcW w:w="722"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сносу</w:t>
            </w:r>
          </w:p>
        </w:tc>
        <w:tc>
          <w:tcPr>
            <w:tcW w:w="9469" w:type="dxa"/>
            <w:gridSpan w:val="6"/>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w:t>
            </w:r>
          </w:p>
        </w:tc>
      </w:tr>
      <w:tr w:rsidR="003E4DF1" w:rsidRPr="003E4DF1" w:rsidTr="003F418A">
        <w:tc>
          <w:tcPr>
            <w:tcW w:w="2322" w:type="dxa"/>
            <w:gridSpan w:val="2"/>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9. Количество этажей</w:t>
            </w:r>
          </w:p>
        </w:tc>
        <w:tc>
          <w:tcPr>
            <w:tcW w:w="7479" w:type="dxa"/>
            <w:gridSpan w:val="5"/>
            <w:tcBorders>
              <w:bottom w:val="single" w:sz="4" w:space="0" w:color="auto"/>
            </w:tcBorders>
            <w:vAlign w:val="bottom"/>
          </w:tcPr>
          <w:p w:rsidR="003E4DF1" w:rsidRPr="003E4DF1" w:rsidRDefault="003E4DF1" w:rsidP="003E4DF1">
            <w:pPr>
              <w:tabs>
                <w:tab w:val="center" w:pos="4677"/>
                <w:tab w:val="right" w:pos="9355"/>
              </w:tabs>
              <w:spacing w:after="0"/>
              <w:rPr>
                <w:rFonts w:ascii="Times New Roman" w:hAnsi="Times New Roman" w:cs="Times New Roman"/>
              </w:rPr>
            </w:pPr>
            <w:r w:rsidRPr="003E4DF1">
              <w:rPr>
                <w:rFonts w:ascii="Times New Roman" w:hAnsi="Times New Roman" w:cs="Times New Roman"/>
              </w:rPr>
              <w:t xml:space="preserve">           2</w:t>
            </w:r>
          </w:p>
        </w:tc>
      </w:tr>
      <w:tr w:rsidR="003E4DF1" w:rsidRPr="003E4DF1" w:rsidTr="003F418A">
        <w:tc>
          <w:tcPr>
            <w:tcW w:w="2322" w:type="dxa"/>
            <w:gridSpan w:val="2"/>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10. Наличие подвала</w:t>
            </w:r>
          </w:p>
        </w:tc>
        <w:tc>
          <w:tcPr>
            <w:tcW w:w="7479" w:type="dxa"/>
            <w:gridSpan w:val="5"/>
            <w:tcBorders>
              <w:bottom w:val="single" w:sz="4" w:space="0" w:color="auto"/>
            </w:tcBorders>
            <w:vAlign w:val="bottom"/>
          </w:tcPr>
          <w:p w:rsidR="003E4DF1" w:rsidRPr="003E4DF1" w:rsidRDefault="003E4DF1" w:rsidP="003E4DF1">
            <w:pPr>
              <w:tabs>
                <w:tab w:val="center" w:pos="4677"/>
                <w:tab w:val="right" w:pos="9355"/>
              </w:tabs>
              <w:spacing w:after="0"/>
              <w:rPr>
                <w:rFonts w:ascii="Times New Roman" w:hAnsi="Times New Roman" w:cs="Times New Roman"/>
              </w:rPr>
            </w:pPr>
            <w:r w:rsidRPr="003E4DF1">
              <w:rPr>
                <w:rFonts w:ascii="Times New Roman" w:hAnsi="Times New Roman" w:cs="Times New Roman"/>
              </w:rPr>
              <w:t xml:space="preserve">           нет</w:t>
            </w:r>
          </w:p>
        </w:tc>
      </w:tr>
      <w:tr w:rsidR="003E4DF1" w:rsidRPr="003E4DF1" w:rsidTr="003F418A">
        <w:tc>
          <w:tcPr>
            <w:tcW w:w="3292" w:type="dxa"/>
            <w:gridSpan w:val="5"/>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11. Наличие цокольного этажа</w:t>
            </w:r>
          </w:p>
        </w:tc>
        <w:tc>
          <w:tcPr>
            <w:tcW w:w="6509" w:type="dxa"/>
            <w:gridSpan w:val="2"/>
            <w:tcBorders>
              <w:bottom w:val="single" w:sz="4" w:space="0" w:color="auto"/>
            </w:tcBorders>
            <w:vAlign w:val="bottom"/>
          </w:tcPr>
          <w:p w:rsidR="003E4DF1" w:rsidRPr="003E4DF1" w:rsidRDefault="003E4DF1" w:rsidP="003E4DF1">
            <w:pPr>
              <w:tabs>
                <w:tab w:val="center" w:pos="4677"/>
                <w:tab w:val="right" w:pos="9355"/>
              </w:tabs>
              <w:spacing w:after="0"/>
              <w:rPr>
                <w:rFonts w:ascii="Times New Roman" w:hAnsi="Times New Roman" w:cs="Times New Roman"/>
              </w:rPr>
            </w:pPr>
            <w:r w:rsidRPr="003E4DF1">
              <w:rPr>
                <w:rFonts w:ascii="Times New Roman" w:hAnsi="Times New Roman" w:cs="Times New Roman"/>
              </w:rPr>
              <w:t xml:space="preserve">    -</w:t>
            </w:r>
          </w:p>
        </w:tc>
      </w:tr>
      <w:tr w:rsidR="003E4DF1" w:rsidRPr="003E4DF1" w:rsidTr="003F418A">
        <w:tc>
          <w:tcPr>
            <w:tcW w:w="2474" w:type="dxa"/>
            <w:gridSpan w:val="3"/>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12. Наличие мансарды</w:t>
            </w:r>
          </w:p>
        </w:tc>
        <w:tc>
          <w:tcPr>
            <w:tcW w:w="7327" w:type="dxa"/>
            <w:gridSpan w:val="4"/>
            <w:tcBorders>
              <w:bottom w:val="single" w:sz="4" w:space="0" w:color="auto"/>
            </w:tcBorders>
            <w:vAlign w:val="bottom"/>
          </w:tcPr>
          <w:p w:rsidR="003E4DF1" w:rsidRPr="003E4DF1" w:rsidRDefault="003E4DF1" w:rsidP="003E4DF1">
            <w:pPr>
              <w:tabs>
                <w:tab w:val="center" w:pos="4677"/>
                <w:tab w:val="right" w:pos="9355"/>
              </w:tabs>
              <w:spacing w:after="0"/>
              <w:rPr>
                <w:rFonts w:ascii="Times New Roman" w:hAnsi="Times New Roman" w:cs="Times New Roman"/>
              </w:rPr>
            </w:pPr>
            <w:r w:rsidRPr="003E4DF1">
              <w:rPr>
                <w:rFonts w:ascii="Times New Roman" w:hAnsi="Times New Roman" w:cs="Times New Roman"/>
              </w:rPr>
              <w:t xml:space="preserve">    -</w:t>
            </w:r>
          </w:p>
        </w:tc>
      </w:tr>
      <w:tr w:rsidR="003E4DF1" w:rsidRPr="003E4DF1" w:rsidTr="003F418A">
        <w:tc>
          <w:tcPr>
            <w:tcW w:w="2474" w:type="dxa"/>
            <w:gridSpan w:val="3"/>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13. Наличие мезонина</w:t>
            </w:r>
          </w:p>
        </w:tc>
        <w:tc>
          <w:tcPr>
            <w:tcW w:w="7327" w:type="dxa"/>
            <w:gridSpan w:val="4"/>
            <w:tcBorders>
              <w:bottom w:val="single" w:sz="4" w:space="0" w:color="auto"/>
            </w:tcBorders>
            <w:vAlign w:val="bottom"/>
          </w:tcPr>
          <w:p w:rsidR="003E4DF1" w:rsidRPr="003E4DF1" w:rsidRDefault="003E4DF1" w:rsidP="003E4DF1">
            <w:pPr>
              <w:tabs>
                <w:tab w:val="center" w:pos="4677"/>
                <w:tab w:val="right" w:pos="9355"/>
              </w:tabs>
              <w:spacing w:after="0"/>
              <w:rPr>
                <w:rFonts w:ascii="Times New Roman" w:hAnsi="Times New Roman" w:cs="Times New Roman"/>
              </w:rPr>
            </w:pPr>
            <w:r w:rsidRPr="003E4DF1">
              <w:rPr>
                <w:rFonts w:ascii="Times New Roman" w:hAnsi="Times New Roman" w:cs="Times New Roman"/>
              </w:rPr>
              <w:t xml:space="preserve">    -</w:t>
            </w:r>
          </w:p>
        </w:tc>
      </w:tr>
      <w:tr w:rsidR="003E4DF1" w:rsidRPr="003E4DF1" w:rsidTr="003F418A">
        <w:tc>
          <w:tcPr>
            <w:tcW w:w="2599" w:type="dxa"/>
            <w:gridSpan w:val="4"/>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14. Количество квартир</w:t>
            </w:r>
          </w:p>
        </w:tc>
        <w:tc>
          <w:tcPr>
            <w:tcW w:w="7202" w:type="dxa"/>
            <w:gridSpan w:val="3"/>
            <w:tcBorders>
              <w:bottom w:val="single" w:sz="4" w:space="0" w:color="auto"/>
            </w:tcBorders>
            <w:vAlign w:val="bottom"/>
          </w:tcPr>
          <w:p w:rsidR="003E4DF1" w:rsidRPr="003E4DF1" w:rsidRDefault="003E4DF1" w:rsidP="003E4DF1">
            <w:pPr>
              <w:tabs>
                <w:tab w:val="center" w:pos="4677"/>
                <w:tab w:val="right" w:pos="9355"/>
              </w:tabs>
              <w:spacing w:after="0"/>
              <w:rPr>
                <w:rFonts w:ascii="Times New Roman" w:hAnsi="Times New Roman" w:cs="Times New Roman"/>
              </w:rPr>
            </w:pPr>
            <w:r w:rsidRPr="003E4DF1">
              <w:rPr>
                <w:rFonts w:ascii="Times New Roman" w:hAnsi="Times New Roman" w:cs="Times New Roman"/>
              </w:rPr>
              <w:t xml:space="preserve">       16</w:t>
            </w:r>
          </w:p>
        </w:tc>
      </w:tr>
      <w:tr w:rsidR="003E4DF1" w:rsidRPr="003E4DF1" w:rsidTr="003F418A">
        <w:tc>
          <w:tcPr>
            <w:tcW w:w="8222" w:type="dxa"/>
            <w:gridSpan w:val="6"/>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15. Количество нежилых помещений, не входящих в состав общего имущества</w:t>
            </w:r>
          </w:p>
        </w:tc>
        <w:tc>
          <w:tcPr>
            <w:tcW w:w="1579" w:type="dxa"/>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0</w:t>
            </w:r>
          </w:p>
        </w:tc>
      </w:tr>
    </w:tbl>
    <w:p w:rsidR="003E4DF1" w:rsidRPr="003E4DF1" w:rsidRDefault="003E4DF1" w:rsidP="003E4DF1">
      <w:pPr>
        <w:spacing w:after="0"/>
        <w:ind w:firstLine="340"/>
        <w:jc w:val="both"/>
        <w:rPr>
          <w:rFonts w:ascii="Times New Roman" w:hAnsi="Times New Roman" w:cs="Times New Roman"/>
          <w:sz w:val="2"/>
          <w:szCs w:val="2"/>
        </w:rPr>
      </w:pPr>
      <w:r w:rsidRPr="003E4DF1">
        <w:rPr>
          <w:rFonts w:ascii="Times New Roman" w:hAnsi="Times New Roman" w:cs="Times New Roman"/>
        </w:rPr>
        <w:t>16.</w:t>
      </w:r>
      <w:r w:rsidRPr="003E4DF1">
        <w:rPr>
          <w:rFonts w:ascii="Times New Roman" w:hAnsi="Times New Roman" w:cs="Times New Roman"/>
          <w:lang w:val="en-US"/>
        </w:rPr>
        <w:t> </w:t>
      </w:r>
      <w:r w:rsidRPr="003E4DF1">
        <w:rPr>
          <w:rFonts w:ascii="Times New Roman" w:hAnsi="Times New Roman" w:cs="Times New Roman"/>
        </w:rPr>
        <w:t>Реквизиты правового акта о признании всех жилых помещений в многоквартирном доме</w:t>
      </w:r>
      <w:r w:rsidRPr="003E4DF1">
        <w:rPr>
          <w:rFonts w:ascii="Times New Roman" w:hAnsi="Times New Roman" w:cs="Times New Roman"/>
        </w:rPr>
        <w:br/>
      </w:r>
    </w:p>
    <w:tbl>
      <w:tblPr>
        <w:tblW w:w="0" w:type="auto"/>
        <w:tblInd w:w="14" w:type="dxa"/>
        <w:tblCellMar>
          <w:left w:w="0" w:type="dxa"/>
          <w:right w:w="0" w:type="dxa"/>
        </w:tblCellMar>
        <w:tblLook w:val="01E0"/>
      </w:tblPr>
      <w:tblGrid>
        <w:gridCol w:w="3193"/>
        <w:gridCol w:w="6430"/>
      </w:tblGrid>
      <w:tr w:rsidR="003E4DF1" w:rsidRPr="003E4DF1" w:rsidTr="003F418A">
        <w:tc>
          <w:tcPr>
            <w:tcW w:w="3318"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непригодными для проживания</w:t>
            </w:r>
          </w:p>
        </w:tc>
        <w:tc>
          <w:tcPr>
            <w:tcW w:w="6873" w:type="dxa"/>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w:t>
            </w:r>
          </w:p>
        </w:tc>
      </w:tr>
    </w:tbl>
    <w:p w:rsidR="003E4DF1" w:rsidRPr="003E4DF1" w:rsidRDefault="003E4DF1" w:rsidP="003E4DF1">
      <w:pPr>
        <w:spacing w:after="0"/>
        <w:ind w:firstLine="340"/>
        <w:jc w:val="both"/>
        <w:rPr>
          <w:rFonts w:ascii="Times New Roman" w:hAnsi="Times New Roman" w:cs="Times New Roman"/>
          <w:sz w:val="2"/>
          <w:szCs w:val="2"/>
        </w:rPr>
      </w:pPr>
      <w:r w:rsidRPr="003E4DF1">
        <w:rPr>
          <w:rFonts w:ascii="Times New Roman" w:hAnsi="Times New Roman" w:cs="Times New Roman"/>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r w:rsidRPr="003E4DF1">
        <w:rPr>
          <w:rFonts w:ascii="Times New Roman" w:hAnsi="Times New Roman" w:cs="Times New Roman"/>
        </w:rPr>
        <w:br/>
      </w:r>
    </w:p>
    <w:tbl>
      <w:tblPr>
        <w:tblW w:w="0" w:type="auto"/>
        <w:tblInd w:w="14" w:type="dxa"/>
        <w:tblBorders>
          <w:bottom w:val="single" w:sz="4" w:space="0" w:color="auto"/>
        </w:tblBorders>
        <w:tblCellMar>
          <w:left w:w="0" w:type="dxa"/>
          <w:right w:w="0" w:type="dxa"/>
        </w:tblCellMar>
        <w:tblLook w:val="01E0"/>
      </w:tblPr>
      <w:tblGrid>
        <w:gridCol w:w="2529"/>
        <w:gridCol w:w="6104"/>
        <w:gridCol w:w="990"/>
      </w:tblGrid>
      <w:tr w:rsidR="003E4DF1" w:rsidRPr="003E4DF1" w:rsidTr="003F418A">
        <w:tc>
          <w:tcPr>
            <w:tcW w:w="10191" w:type="dxa"/>
            <w:gridSpan w:val="3"/>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w:t>
            </w:r>
          </w:p>
        </w:tc>
      </w:tr>
      <w:tr w:rsidR="003E4DF1" w:rsidRPr="003E4DF1" w:rsidTr="003F418A">
        <w:tblPrEx>
          <w:tblBorders>
            <w:top w:val="single" w:sz="4" w:space="0" w:color="auto"/>
            <w:bottom w:val="none" w:sz="0" w:space="0" w:color="auto"/>
          </w:tblBorders>
        </w:tblPrEx>
        <w:tc>
          <w:tcPr>
            <w:tcW w:w="2618"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18. Строительный объем</w:t>
            </w:r>
          </w:p>
        </w:tc>
        <w:tc>
          <w:tcPr>
            <w:tcW w:w="6537" w:type="dxa"/>
            <w:tcBorders>
              <w:top w:val="nil"/>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2820</w:t>
            </w:r>
          </w:p>
        </w:tc>
        <w:tc>
          <w:tcPr>
            <w:tcW w:w="686"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куб.</w:t>
            </w:r>
            <w:r w:rsidRPr="003E4DF1">
              <w:rPr>
                <w:rFonts w:ascii="Times New Roman" w:hAnsi="Times New Roman" w:cs="Times New Roman"/>
                <w:lang w:val="en-US"/>
              </w:rPr>
              <w:t xml:space="preserve"> </w:t>
            </w:r>
            <w:r w:rsidRPr="003E4DF1">
              <w:rPr>
                <w:rFonts w:ascii="Times New Roman" w:hAnsi="Times New Roman" w:cs="Times New Roman"/>
              </w:rPr>
              <w:t>м</w:t>
            </w:r>
          </w:p>
        </w:tc>
      </w:tr>
    </w:tbl>
    <w:p w:rsidR="003E4DF1" w:rsidRPr="003E4DF1" w:rsidRDefault="003E4DF1" w:rsidP="003E4DF1">
      <w:pPr>
        <w:spacing w:after="0"/>
        <w:ind w:firstLine="340"/>
        <w:jc w:val="both"/>
        <w:rPr>
          <w:rFonts w:ascii="Times New Roman" w:hAnsi="Times New Roman" w:cs="Times New Roman"/>
        </w:rPr>
      </w:pPr>
      <w:r w:rsidRPr="003E4DF1">
        <w:rPr>
          <w:rFonts w:ascii="Times New Roman" w:hAnsi="Times New Roman" w:cs="Times New Roman"/>
        </w:rPr>
        <w:t>19. Площадь:</w:t>
      </w:r>
    </w:p>
    <w:p w:rsidR="003E4DF1" w:rsidRPr="003E4DF1" w:rsidRDefault="003E4DF1" w:rsidP="003E4DF1">
      <w:pPr>
        <w:spacing w:after="0"/>
        <w:ind w:firstLine="340"/>
        <w:jc w:val="both"/>
        <w:rPr>
          <w:rFonts w:ascii="Times New Roman" w:hAnsi="Times New Roman" w:cs="Times New Roman"/>
          <w:sz w:val="2"/>
          <w:szCs w:val="2"/>
        </w:rPr>
      </w:pPr>
      <w:r w:rsidRPr="003E4DF1">
        <w:rPr>
          <w:rFonts w:ascii="Times New Roman" w:hAnsi="Times New Roman" w:cs="Times New Roman"/>
        </w:rPr>
        <w:t>а) многоквартирного дома с лоджиями, балконами, шкафами, коридорами и лестничными клет-</w:t>
      </w:r>
      <w:r w:rsidRPr="003E4DF1">
        <w:rPr>
          <w:rFonts w:ascii="Times New Roman" w:hAnsi="Times New Roman" w:cs="Times New Roman"/>
        </w:rPr>
        <w:br/>
      </w:r>
    </w:p>
    <w:tbl>
      <w:tblPr>
        <w:tblW w:w="0" w:type="auto"/>
        <w:tblCellMar>
          <w:left w:w="0" w:type="dxa"/>
          <w:right w:w="0" w:type="dxa"/>
        </w:tblCellMar>
        <w:tblLook w:val="01E0"/>
      </w:tblPr>
      <w:tblGrid>
        <w:gridCol w:w="656"/>
        <w:gridCol w:w="4023"/>
        <w:gridCol w:w="4392"/>
        <w:gridCol w:w="566"/>
      </w:tblGrid>
      <w:tr w:rsidR="003E4DF1" w:rsidRPr="003E4DF1" w:rsidTr="003F418A">
        <w:tc>
          <w:tcPr>
            <w:tcW w:w="658"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ками</w:t>
            </w:r>
          </w:p>
        </w:tc>
        <w:tc>
          <w:tcPr>
            <w:tcW w:w="8959" w:type="dxa"/>
            <w:gridSpan w:val="2"/>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1125,5</w:t>
            </w:r>
          </w:p>
        </w:tc>
        <w:tc>
          <w:tcPr>
            <w:tcW w:w="588"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кв.</w:t>
            </w:r>
            <w:r w:rsidRPr="003E4DF1">
              <w:rPr>
                <w:rFonts w:ascii="Times New Roman" w:hAnsi="Times New Roman" w:cs="Times New Roman"/>
                <w:lang w:val="en-US"/>
              </w:rPr>
              <w:t xml:space="preserve"> </w:t>
            </w:r>
            <w:r w:rsidRPr="003E4DF1">
              <w:rPr>
                <w:rFonts w:ascii="Times New Roman" w:hAnsi="Times New Roman" w:cs="Times New Roman"/>
              </w:rPr>
              <w:t>м</w:t>
            </w:r>
          </w:p>
        </w:tc>
      </w:tr>
      <w:tr w:rsidR="003E4DF1" w:rsidRPr="003E4DF1" w:rsidTr="003F418A">
        <w:tc>
          <w:tcPr>
            <w:tcW w:w="4942" w:type="dxa"/>
            <w:gridSpan w:val="2"/>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br w:type="page"/>
              <w:t>б) жилых помещений (общая площадь квартир)</w:t>
            </w:r>
          </w:p>
        </w:tc>
        <w:tc>
          <w:tcPr>
            <w:tcW w:w="4311" w:type="dxa"/>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659,5</w:t>
            </w:r>
          </w:p>
        </w:tc>
        <w:tc>
          <w:tcPr>
            <w:tcW w:w="588"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кв.</w:t>
            </w:r>
            <w:r w:rsidRPr="003E4DF1">
              <w:rPr>
                <w:rFonts w:ascii="Times New Roman" w:hAnsi="Times New Roman" w:cs="Times New Roman"/>
                <w:lang w:val="en-US"/>
              </w:rPr>
              <w:t xml:space="preserve"> </w:t>
            </w:r>
            <w:r w:rsidRPr="003E4DF1">
              <w:rPr>
                <w:rFonts w:ascii="Times New Roman" w:hAnsi="Times New Roman" w:cs="Times New Roman"/>
              </w:rPr>
              <w:t>м</w:t>
            </w:r>
          </w:p>
        </w:tc>
      </w:tr>
    </w:tbl>
    <w:p w:rsidR="003E4DF1" w:rsidRPr="003E4DF1" w:rsidRDefault="003E4DF1" w:rsidP="003E4DF1">
      <w:pPr>
        <w:spacing w:after="0"/>
        <w:ind w:firstLine="340"/>
        <w:jc w:val="both"/>
        <w:rPr>
          <w:rFonts w:ascii="Times New Roman" w:hAnsi="Times New Roman" w:cs="Times New Roman"/>
          <w:sz w:val="2"/>
          <w:szCs w:val="2"/>
        </w:rPr>
      </w:pPr>
      <w:r w:rsidRPr="003E4DF1">
        <w:rPr>
          <w:rFonts w:ascii="Times New Roman" w:hAnsi="Times New Roman" w:cs="Times New Roman"/>
        </w:rPr>
        <w:t>в) нежилых помещений (общая площадь нежилых помещений, не входящих в состав общего</w:t>
      </w:r>
      <w:r w:rsidRPr="003E4DF1">
        <w:rPr>
          <w:rFonts w:ascii="Times New Roman" w:hAnsi="Times New Roman" w:cs="Times New Roman"/>
        </w:rPr>
        <w:br/>
      </w:r>
    </w:p>
    <w:tbl>
      <w:tblPr>
        <w:tblW w:w="0" w:type="auto"/>
        <w:tblInd w:w="14" w:type="dxa"/>
        <w:tblCellMar>
          <w:left w:w="0" w:type="dxa"/>
          <w:right w:w="0" w:type="dxa"/>
        </w:tblCellMar>
        <w:tblLook w:val="01E0"/>
      </w:tblPr>
      <w:tblGrid>
        <w:gridCol w:w="3750"/>
        <w:gridCol w:w="5307"/>
        <w:gridCol w:w="566"/>
      </w:tblGrid>
      <w:tr w:rsidR="003E4DF1" w:rsidRPr="003E4DF1" w:rsidTr="003F418A">
        <w:tc>
          <w:tcPr>
            <w:tcW w:w="3906"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имущества в многоквартирном доме)</w:t>
            </w:r>
          </w:p>
        </w:tc>
        <w:tc>
          <w:tcPr>
            <w:tcW w:w="5697" w:type="dxa"/>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0</w:t>
            </w:r>
          </w:p>
        </w:tc>
        <w:tc>
          <w:tcPr>
            <w:tcW w:w="588"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кв.</w:t>
            </w:r>
            <w:r w:rsidRPr="003E4DF1">
              <w:rPr>
                <w:rFonts w:ascii="Times New Roman" w:hAnsi="Times New Roman" w:cs="Times New Roman"/>
                <w:lang w:val="en-US"/>
              </w:rPr>
              <w:t xml:space="preserve"> </w:t>
            </w:r>
            <w:r w:rsidRPr="003E4DF1">
              <w:rPr>
                <w:rFonts w:ascii="Times New Roman" w:hAnsi="Times New Roman" w:cs="Times New Roman"/>
              </w:rPr>
              <w:t>м</w:t>
            </w:r>
          </w:p>
        </w:tc>
      </w:tr>
    </w:tbl>
    <w:p w:rsidR="003E4DF1" w:rsidRPr="003E4DF1" w:rsidRDefault="003E4DF1" w:rsidP="003E4DF1">
      <w:pPr>
        <w:spacing w:after="0"/>
        <w:ind w:firstLine="340"/>
        <w:jc w:val="both"/>
        <w:rPr>
          <w:rFonts w:ascii="Times New Roman" w:hAnsi="Times New Roman" w:cs="Times New Roman"/>
          <w:sz w:val="2"/>
          <w:szCs w:val="2"/>
        </w:rPr>
      </w:pPr>
      <w:r w:rsidRPr="003E4DF1">
        <w:rPr>
          <w:rFonts w:ascii="Times New Roman" w:hAnsi="Times New Roman" w:cs="Times New Roman"/>
        </w:rPr>
        <w:t>г) помещений общего пользования (общая площадь нежилых помещений, входящих в состав</w:t>
      </w:r>
      <w:r w:rsidRPr="003E4DF1">
        <w:rPr>
          <w:rFonts w:ascii="Times New Roman" w:hAnsi="Times New Roman" w:cs="Times New Roman"/>
        </w:rPr>
        <w:br/>
      </w:r>
    </w:p>
    <w:tbl>
      <w:tblPr>
        <w:tblW w:w="0" w:type="auto"/>
        <w:tblInd w:w="14" w:type="dxa"/>
        <w:tblCellMar>
          <w:left w:w="0" w:type="dxa"/>
          <w:right w:w="0" w:type="dxa"/>
        </w:tblCellMar>
        <w:tblLook w:val="01E0"/>
      </w:tblPr>
      <w:tblGrid>
        <w:gridCol w:w="2447"/>
        <w:gridCol w:w="2023"/>
        <w:gridCol w:w="3556"/>
        <w:gridCol w:w="1028"/>
        <w:gridCol w:w="569"/>
      </w:tblGrid>
      <w:tr w:rsidR="003E4DF1" w:rsidRPr="003E4DF1" w:rsidTr="003F418A">
        <w:tc>
          <w:tcPr>
            <w:tcW w:w="4690" w:type="dxa"/>
            <w:gridSpan w:val="2"/>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общего имущества в многоквартирном доме)</w:t>
            </w:r>
          </w:p>
        </w:tc>
        <w:tc>
          <w:tcPr>
            <w:tcW w:w="4913" w:type="dxa"/>
            <w:gridSpan w:val="2"/>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0</w:t>
            </w:r>
          </w:p>
        </w:tc>
        <w:tc>
          <w:tcPr>
            <w:tcW w:w="588"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кв.</w:t>
            </w:r>
            <w:r w:rsidRPr="003E4DF1">
              <w:rPr>
                <w:rFonts w:ascii="Times New Roman" w:hAnsi="Times New Roman" w:cs="Times New Roman"/>
                <w:lang w:val="en-US"/>
              </w:rPr>
              <w:t xml:space="preserve"> </w:t>
            </w:r>
            <w:r w:rsidRPr="003E4DF1">
              <w:rPr>
                <w:rFonts w:ascii="Times New Roman" w:hAnsi="Times New Roman" w:cs="Times New Roman"/>
              </w:rPr>
              <w:t>м</w:t>
            </w:r>
          </w:p>
        </w:tc>
      </w:tr>
      <w:tr w:rsidR="003E4DF1" w:rsidRPr="003E4DF1" w:rsidTr="003F418A">
        <w:tc>
          <w:tcPr>
            <w:tcW w:w="2520"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20. Количество лестниц</w:t>
            </w:r>
          </w:p>
        </w:tc>
        <w:tc>
          <w:tcPr>
            <w:tcW w:w="6957" w:type="dxa"/>
            <w:gridSpan w:val="3"/>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2</w:t>
            </w:r>
          </w:p>
        </w:tc>
        <w:tc>
          <w:tcPr>
            <w:tcW w:w="364"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шт.</w:t>
            </w:r>
          </w:p>
        </w:tc>
      </w:tr>
      <w:tr w:rsidR="003E4DF1" w:rsidRPr="003E4DF1" w:rsidTr="003F418A">
        <w:tc>
          <w:tcPr>
            <w:tcW w:w="8525" w:type="dxa"/>
            <w:gridSpan w:val="3"/>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21. Уборочная площадь лестниц (включая межквартирные лестничные площадки)</w:t>
            </w:r>
          </w:p>
        </w:tc>
        <w:tc>
          <w:tcPr>
            <w:tcW w:w="728" w:type="dxa"/>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49,4</w:t>
            </w:r>
          </w:p>
        </w:tc>
        <w:tc>
          <w:tcPr>
            <w:tcW w:w="588"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кв. м</w:t>
            </w:r>
          </w:p>
        </w:tc>
      </w:tr>
      <w:tr w:rsidR="003E4DF1" w:rsidRPr="003E4DF1" w:rsidTr="003F418A">
        <w:tc>
          <w:tcPr>
            <w:tcW w:w="4368" w:type="dxa"/>
            <w:gridSpan w:val="2"/>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22. Уборочная площадь общих коридоров</w:t>
            </w:r>
          </w:p>
        </w:tc>
        <w:tc>
          <w:tcPr>
            <w:tcW w:w="4885" w:type="dxa"/>
            <w:gridSpan w:val="2"/>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0</w:t>
            </w:r>
          </w:p>
        </w:tc>
        <w:tc>
          <w:tcPr>
            <w:tcW w:w="588"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кв. м</w:t>
            </w:r>
          </w:p>
        </w:tc>
      </w:tr>
    </w:tbl>
    <w:p w:rsidR="003E4DF1" w:rsidRPr="003E4DF1" w:rsidRDefault="003E4DF1" w:rsidP="003E4DF1">
      <w:pPr>
        <w:spacing w:after="0"/>
        <w:ind w:firstLine="340"/>
        <w:jc w:val="both"/>
        <w:rPr>
          <w:rFonts w:ascii="Times New Roman" w:hAnsi="Times New Roman" w:cs="Times New Roman"/>
          <w:sz w:val="2"/>
          <w:szCs w:val="2"/>
        </w:rPr>
      </w:pPr>
      <w:r w:rsidRPr="003E4DF1">
        <w:rPr>
          <w:rFonts w:ascii="Times New Roman" w:hAnsi="Times New Roman" w:cs="Times New Roman"/>
        </w:rPr>
        <w:t>23. Уборочная площадь других помещений общего пользования (включая технические этажи,</w:t>
      </w:r>
      <w:r w:rsidRPr="003E4DF1">
        <w:rPr>
          <w:rFonts w:ascii="Times New Roman" w:hAnsi="Times New Roman" w:cs="Times New Roman"/>
        </w:rPr>
        <w:br/>
      </w:r>
    </w:p>
    <w:tbl>
      <w:tblPr>
        <w:tblW w:w="0" w:type="auto"/>
        <w:tblInd w:w="14" w:type="dxa"/>
        <w:tblCellMar>
          <w:left w:w="0" w:type="dxa"/>
          <w:right w:w="0" w:type="dxa"/>
        </w:tblCellMar>
        <w:tblLook w:val="01E0"/>
      </w:tblPr>
      <w:tblGrid>
        <w:gridCol w:w="3164"/>
        <w:gridCol w:w="5892"/>
        <w:gridCol w:w="567"/>
      </w:tblGrid>
      <w:tr w:rsidR="003E4DF1" w:rsidRPr="003E4DF1" w:rsidTr="003F418A">
        <w:tc>
          <w:tcPr>
            <w:tcW w:w="3304"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lastRenderedPageBreak/>
              <w:t>чердаки, технические подвалы)</w:t>
            </w:r>
          </w:p>
        </w:tc>
        <w:tc>
          <w:tcPr>
            <w:tcW w:w="6299" w:type="dxa"/>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w:t>
            </w:r>
          </w:p>
        </w:tc>
        <w:tc>
          <w:tcPr>
            <w:tcW w:w="588"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кв. м</w:t>
            </w:r>
          </w:p>
        </w:tc>
      </w:tr>
    </w:tbl>
    <w:p w:rsidR="003E4DF1" w:rsidRPr="003E4DF1" w:rsidRDefault="003E4DF1" w:rsidP="003E4DF1">
      <w:pPr>
        <w:spacing w:after="0"/>
        <w:ind w:firstLine="340"/>
        <w:jc w:val="both"/>
        <w:rPr>
          <w:rFonts w:ascii="Times New Roman" w:hAnsi="Times New Roman" w:cs="Times New Roman"/>
          <w:sz w:val="2"/>
          <w:szCs w:val="2"/>
        </w:rPr>
      </w:pPr>
      <w:r w:rsidRPr="003E4DF1">
        <w:rPr>
          <w:rFonts w:ascii="Times New Roman" w:hAnsi="Times New Roman" w:cs="Times New Roman"/>
        </w:rPr>
        <w:t>24. Площадь земельного участка, входящего в состав общего имущества многоквартирного</w:t>
      </w:r>
      <w:r w:rsidRPr="003E4DF1">
        <w:rPr>
          <w:rFonts w:ascii="Times New Roman" w:hAnsi="Times New Roman" w:cs="Times New Roman"/>
        </w:rPr>
        <w:br/>
      </w:r>
    </w:p>
    <w:tbl>
      <w:tblPr>
        <w:tblW w:w="0" w:type="auto"/>
        <w:tblInd w:w="14" w:type="dxa"/>
        <w:tblCellMar>
          <w:left w:w="0" w:type="dxa"/>
          <w:right w:w="0" w:type="dxa"/>
        </w:tblCellMar>
        <w:tblLook w:val="01E0"/>
      </w:tblPr>
      <w:tblGrid>
        <w:gridCol w:w="574"/>
        <w:gridCol w:w="5456"/>
        <w:gridCol w:w="3593"/>
      </w:tblGrid>
      <w:tr w:rsidR="003E4DF1" w:rsidRPr="003E4DF1" w:rsidTr="003F418A">
        <w:tc>
          <w:tcPr>
            <w:tcW w:w="574"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дома</w:t>
            </w:r>
          </w:p>
        </w:tc>
        <w:tc>
          <w:tcPr>
            <w:tcW w:w="9617" w:type="dxa"/>
            <w:gridSpan w:val="2"/>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1100</w:t>
            </w:r>
          </w:p>
        </w:tc>
      </w:tr>
      <w:tr w:rsidR="003E4DF1" w:rsidRPr="003E4DF1" w:rsidTr="003F418A">
        <w:tc>
          <w:tcPr>
            <w:tcW w:w="6439" w:type="dxa"/>
            <w:gridSpan w:val="2"/>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25. Кадастровый номер земельного участка (при его наличии)</w:t>
            </w:r>
          </w:p>
        </w:tc>
        <w:tc>
          <w:tcPr>
            <w:tcW w:w="3402" w:type="dxa"/>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61:01:0090201:149</w:t>
            </w:r>
          </w:p>
        </w:tc>
      </w:tr>
    </w:tbl>
    <w:p w:rsidR="003E4DF1" w:rsidRPr="003E4DF1" w:rsidRDefault="003E4DF1" w:rsidP="003E4DF1">
      <w:pPr>
        <w:spacing w:before="360" w:after="0"/>
        <w:jc w:val="center"/>
        <w:rPr>
          <w:rFonts w:ascii="Times New Roman" w:hAnsi="Times New Roman" w:cs="Times New Roman"/>
        </w:rPr>
      </w:pPr>
      <w:r w:rsidRPr="003E4DF1">
        <w:rPr>
          <w:rFonts w:ascii="Times New Roman" w:hAnsi="Times New Roman" w:cs="Times New Roman"/>
          <w:lang w:val="en-US"/>
        </w:rPr>
        <w:t>II</w:t>
      </w:r>
      <w:r w:rsidRPr="003E4DF1">
        <w:rPr>
          <w:rFonts w:ascii="Times New Roman" w:hAnsi="Times New Roman" w:cs="Times New Roman"/>
        </w:rPr>
        <w:t>. Техническое состояние многоквартирного дома, включая пристройки</w:t>
      </w:r>
    </w:p>
    <w:tbl>
      <w:tblPr>
        <w:tblW w:w="0" w:type="auto"/>
        <w:tblLayout w:type="fixed"/>
        <w:tblCellMar>
          <w:left w:w="28" w:type="dxa"/>
          <w:right w:w="28" w:type="dxa"/>
        </w:tblCellMar>
        <w:tblLook w:val="04A0"/>
      </w:tblPr>
      <w:tblGrid>
        <w:gridCol w:w="4253"/>
        <w:gridCol w:w="2977"/>
        <w:gridCol w:w="2977"/>
      </w:tblGrid>
      <w:tr w:rsidR="003E4DF1" w:rsidRPr="003E4DF1" w:rsidTr="003F418A">
        <w:tc>
          <w:tcPr>
            <w:tcW w:w="4253"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r w:rsidRPr="003E4DF1">
              <w:rPr>
                <w:rFonts w:ascii="Times New Roman" w:hAnsi="Times New Roman" w:cs="Times New Roman"/>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r w:rsidRPr="003E4DF1">
              <w:rPr>
                <w:rFonts w:ascii="Times New Roman" w:hAnsi="Times New Roman" w:cs="Times New Roman"/>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r w:rsidRPr="003E4DF1">
              <w:rPr>
                <w:rFonts w:ascii="Times New Roman" w:hAnsi="Times New Roman" w:cs="Times New Roman"/>
              </w:rPr>
              <w:t>Техническое состояние элементов общего имущества многоквартирного дома</w:t>
            </w:r>
          </w:p>
        </w:tc>
      </w:tr>
      <w:tr w:rsidR="003E4DF1" w:rsidRPr="003E4DF1" w:rsidTr="003F418A">
        <w:tc>
          <w:tcPr>
            <w:tcW w:w="4253" w:type="dxa"/>
            <w:tcBorders>
              <w:top w:val="single" w:sz="4" w:space="0" w:color="auto"/>
              <w:left w:val="single" w:sz="4" w:space="0" w:color="auto"/>
              <w:bottom w:val="single" w:sz="4" w:space="0" w:color="auto"/>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1. Фундамент</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бетонный ленточный</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single" w:sz="4" w:space="0" w:color="auto"/>
              <w:left w:val="single" w:sz="4" w:space="0" w:color="auto"/>
              <w:bottom w:val="single" w:sz="4" w:space="0" w:color="auto"/>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кирпич оштукатуренный</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single" w:sz="4" w:space="0" w:color="auto"/>
              <w:left w:val="single" w:sz="4" w:space="0" w:color="auto"/>
              <w:bottom w:val="single" w:sz="4" w:space="0" w:color="auto"/>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3. Перегородки</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кирпичные</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rPr>
          <w:cantSplit/>
        </w:trPr>
        <w:tc>
          <w:tcPr>
            <w:tcW w:w="4253" w:type="dxa"/>
            <w:tcBorders>
              <w:top w:val="nil"/>
              <w:left w:val="single" w:sz="4" w:space="0" w:color="auto"/>
              <w:bottom w:val="nil"/>
              <w:right w:val="single" w:sz="4" w:space="0" w:color="auto"/>
            </w:tcBorders>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4. Перекрытия</w:t>
            </w:r>
          </w:p>
        </w:tc>
        <w:tc>
          <w:tcPr>
            <w:tcW w:w="2977" w:type="dxa"/>
            <w:vMerge w:val="restart"/>
            <w:tcBorders>
              <w:top w:val="nil"/>
              <w:left w:val="single" w:sz="4" w:space="0" w:color="auto"/>
              <w:bottom w:val="nil"/>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ж/бетонные плиты</w:t>
            </w:r>
          </w:p>
        </w:tc>
        <w:tc>
          <w:tcPr>
            <w:tcW w:w="2977" w:type="dxa"/>
            <w:vMerge w:val="restart"/>
            <w:tcBorders>
              <w:top w:val="nil"/>
              <w:left w:val="single" w:sz="4" w:space="0" w:color="auto"/>
              <w:bottom w:val="nil"/>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rPr>
          <w:cantSplit/>
        </w:trPr>
        <w:tc>
          <w:tcPr>
            <w:tcW w:w="4253" w:type="dxa"/>
            <w:tcBorders>
              <w:top w:val="nil"/>
              <w:left w:val="single" w:sz="4" w:space="0" w:color="auto"/>
              <w:bottom w:val="nil"/>
              <w:right w:val="single" w:sz="4" w:space="0" w:color="auto"/>
            </w:tcBorders>
            <w:hideMark/>
          </w:tcPr>
          <w:p w:rsidR="003E4DF1" w:rsidRPr="003E4DF1" w:rsidRDefault="003E4DF1" w:rsidP="003E4DF1">
            <w:pPr>
              <w:spacing w:after="0"/>
              <w:ind w:left="992"/>
              <w:rPr>
                <w:rFonts w:ascii="Times New Roman" w:hAnsi="Times New Roman" w:cs="Times New Roman"/>
              </w:rPr>
            </w:pPr>
            <w:r w:rsidRPr="003E4DF1">
              <w:rPr>
                <w:rFonts w:ascii="Times New Roman" w:hAnsi="Times New Roman" w:cs="Times New Roman"/>
              </w:rPr>
              <w:t>чердачные</w:t>
            </w:r>
          </w:p>
        </w:tc>
        <w:tc>
          <w:tcPr>
            <w:tcW w:w="2977" w:type="dxa"/>
            <w:vMerge/>
            <w:tcBorders>
              <w:top w:val="nil"/>
              <w:left w:val="single" w:sz="4" w:space="0" w:color="auto"/>
              <w:bottom w:val="nil"/>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p>
        </w:tc>
        <w:tc>
          <w:tcPr>
            <w:tcW w:w="2977" w:type="dxa"/>
            <w:vMerge/>
            <w:tcBorders>
              <w:top w:val="nil"/>
              <w:left w:val="single" w:sz="4" w:space="0" w:color="auto"/>
              <w:bottom w:val="nil"/>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p>
        </w:tc>
      </w:tr>
      <w:tr w:rsidR="003E4DF1" w:rsidRPr="003E4DF1" w:rsidTr="003F418A">
        <w:tc>
          <w:tcPr>
            <w:tcW w:w="4253" w:type="dxa"/>
            <w:tcBorders>
              <w:top w:val="nil"/>
              <w:left w:val="single" w:sz="4" w:space="0" w:color="auto"/>
              <w:bottom w:val="nil"/>
              <w:right w:val="single" w:sz="4" w:space="0" w:color="auto"/>
            </w:tcBorders>
            <w:hideMark/>
          </w:tcPr>
          <w:p w:rsidR="003E4DF1" w:rsidRPr="003E4DF1" w:rsidRDefault="003E4DF1" w:rsidP="003E4DF1">
            <w:pPr>
              <w:spacing w:after="0"/>
              <w:ind w:left="992"/>
              <w:rPr>
                <w:rFonts w:ascii="Times New Roman" w:hAnsi="Times New Roman" w:cs="Times New Roman"/>
              </w:rPr>
            </w:pPr>
            <w:r w:rsidRPr="003E4DF1">
              <w:rPr>
                <w:rFonts w:ascii="Times New Roman" w:hAnsi="Times New Roman" w:cs="Times New Roman"/>
              </w:rPr>
              <w:t>междуэтажные</w:t>
            </w:r>
          </w:p>
        </w:tc>
        <w:tc>
          <w:tcPr>
            <w:tcW w:w="2977" w:type="dxa"/>
            <w:tcBorders>
              <w:top w:val="nil"/>
              <w:left w:val="single" w:sz="4" w:space="0" w:color="auto"/>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ж/бетонные плиты</w:t>
            </w:r>
          </w:p>
        </w:tc>
        <w:tc>
          <w:tcPr>
            <w:tcW w:w="2977" w:type="dxa"/>
            <w:tcBorders>
              <w:top w:val="nil"/>
              <w:left w:val="single" w:sz="4" w:space="0" w:color="auto"/>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nil"/>
              <w:right w:val="single" w:sz="4" w:space="0" w:color="auto"/>
            </w:tcBorders>
            <w:hideMark/>
          </w:tcPr>
          <w:p w:rsidR="003E4DF1" w:rsidRPr="003E4DF1" w:rsidRDefault="003E4DF1" w:rsidP="003E4DF1">
            <w:pPr>
              <w:spacing w:after="0"/>
              <w:ind w:left="992"/>
              <w:rPr>
                <w:rFonts w:ascii="Times New Roman" w:hAnsi="Times New Roman" w:cs="Times New Roman"/>
              </w:rPr>
            </w:pPr>
            <w:r w:rsidRPr="003E4DF1">
              <w:rPr>
                <w:rFonts w:ascii="Times New Roman" w:hAnsi="Times New Roman" w:cs="Times New Roman"/>
              </w:rPr>
              <w:t>подвальные</w:t>
            </w:r>
          </w:p>
        </w:tc>
        <w:tc>
          <w:tcPr>
            <w:tcW w:w="2977" w:type="dxa"/>
            <w:tcBorders>
              <w:top w:val="nil"/>
              <w:left w:val="single" w:sz="4" w:space="0" w:color="auto"/>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ж/бетонные плиты</w:t>
            </w:r>
          </w:p>
        </w:tc>
        <w:tc>
          <w:tcPr>
            <w:tcW w:w="2977" w:type="dxa"/>
            <w:tcBorders>
              <w:top w:val="nil"/>
              <w:left w:val="single" w:sz="4" w:space="0" w:color="auto"/>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nil"/>
              <w:right w:val="single" w:sz="4" w:space="0" w:color="auto"/>
            </w:tcBorders>
            <w:hideMark/>
          </w:tcPr>
          <w:p w:rsidR="003E4DF1" w:rsidRPr="003E4DF1" w:rsidRDefault="003E4DF1" w:rsidP="003E4DF1">
            <w:pPr>
              <w:spacing w:after="0"/>
              <w:ind w:left="992"/>
              <w:rPr>
                <w:rFonts w:ascii="Times New Roman" w:hAnsi="Times New Roman" w:cs="Times New Roman"/>
              </w:rPr>
            </w:pPr>
            <w:r w:rsidRPr="003E4DF1">
              <w:rPr>
                <w:rFonts w:ascii="Times New Roman" w:hAnsi="Times New Roman" w:cs="Times New Roman"/>
              </w:rPr>
              <w:t>(другое)</w:t>
            </w:r>
          </w:p>
        </w:tc>
        <w:tc>
          <w:tcPr>
            <w:tcW w:w="2977" w:type="dxa"/>
            <w:tcBorders>
              <w:top w:val="nil"/>
              <w:left w:val="single" w:sz="4" w:space="0" w:color="auto"/>
              <w:bottom w:val="nil"/>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c>
          <w:tcPr>
            <w:tcW w:w="2977" w:type="dxa"/>
            <w:tcBorders>
              <w:top w:val="nil"/>
              <w:left w:val="single" w:sz="4" w:space="0" w:color="auto"/>
              <w:bottom w:val="nil"/>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single" w:sz="4" w:space="0" w:color="auto"/>
              <w:left w:val="single" w:sz="4" w:space="0" w:color="auto"/>
              <w:bottom w:val="single" w:sz="4" w:space="0" w:color="auto"/>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5. Крыша</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шифер</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single" w:sz="4" w:space="0" w:color="auto"/>
              <w:left w:val="single" w:sz="4" w:space="0" w:color="auto"/>
              <w:bottom w:val="single" w:sz="4" w:space="0" w:color="auto"/>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6. Полы</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бетонные</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rPr>
          <w:cantSplit/>
        </w:trPr>
        <w:tc>
          <w:tcPr>
            <w:tcW w:w="4253" w:type="dxa"/>
            <w:tcBorders>
              <w:top w:val="single" w:sz="4" w:space="0" w:color="auto"/>
              <w:left w:val="single" w:sz="4" w:space="0" w:color="auto"/>
              <w:bottom w:val="nil"/>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7. Проемы</w:t>
            </w:r>
          </w:p>
        </w:tc>
        <w:tc>
          <w:tcPr>
            <w:tcW w:w="2977" w:type="dxa"/>
            <w:vMerge w:val="restart"/>
            <w:tcBorders>
              <w:top w:val="single" w:sz="4" w:space="0" w:color="auto"/>
              <w:left w:val="nil"/>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металлопластиковые</w:t>
            </w:r>
          </w:p>
        </w:tc>
        <w:tc>
          <w:tcPr>
            <w:tcW w:w="2977" w:type="dxa"/>
            <w:vMerge w:val="restart"/>
            <w:tcBorders>
              <w:top w:val="single" w:sz="4" w:space="0" w:color="auto"/>
              <w:left w:val="nil"/>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rPr>
          <w:cantSplit/>
        </w:trPr>
        <w:tc>
          <w:tcPr>
            <w:tcW w:w="4253" w:type="dxa"/>
            <w:tcBorders>
              <w:top w:val="nil"/>
              <w:left w:val="single" w:sz="4" w:space="0" w:color="auto"/>
              <w:bottom w:val="nil"/>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окна</w:t>
            </w:r>
          </w:p>
        </w:tc>
        <w:tc>
          <w:tcPr>
            <w:tcW w:w="2977" w:type="dxa"/>
            <w:vMerge/>
            <w:tcBorders>
              <w:top w:val="single" w:sz="4" w:space="0" w:color="auto"/>
              <w:left w:val="nil"/>
              <w:bottom w:val="nil"/>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p>
        </w:tc>
        <w:tc>
          <w:tcPr>
            <w:tcW w:w="2977" w:type="dxa"/>
            <w:vMerge/>
            <w:tcBorders>
              <w:top w:val="single" w:sz="4" w:space="0" w:color="auto"/>
              <w:left w:val="nil"/>
              <w:bottom w:val="nil"/>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p>
        </w:tc>
      </w:tr>
      <w:tr w:rsidR="003E4DF1" w:rsidRPr="003E4DF1" w:rsidTr="003F418A">
        <w:tc>
          <w:tcPr>
            <w:tcW w:w="4253" w:type="dxa"/>
            <w:tcBorders>
              <w:top w:val="nil"/>
              <w:left w:val="single" w:sz="4" w:space="0" w:color="auto"/>
              <w:bottom w:val="nil"/>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двери</w:t>
            </w:r>
          </w:p>
        </w:tc>
        <w:tc>
          <w:tcPr>
            <w:tcW w:w="2977" w:type="dxa"/>
            <w:tcBorders>
              <w:top w:val="nil"/>
              <w:left w:val="nil"/>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металлические</w:t>
            </w:r>
          </w:p>
        </w:tc>
        <w:tc>
          <w:tcPr>
            <w:tcW w:w="2977" w:type="dxa"/>
            <w:tcBorders>
              <w:top w:val="nil"/>
              <w:left w:val="nil"/>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(другое)</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rPr>
          <w:cantSplit/>
        </w:trPr>
        <w:tc>
          <w:tcPr>
            <w:tcW w:w="4253" w:type="dxa"/>
            <w:tcBorders>
              <w:top w:val="single" w:sz="4" w:space="0" w:color="auto"/>
              <w:left w:val="single" w:sz="4" w:space="0" w:color="auto"/>
              <w:bottom w:val="nil"/>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8. Отделка</w:t>
            </w:r>
          </w:p>
        </w:tc>
        <w:tc>
          <w:tcPr>
            <w:tcW w:w="2977" w:type="dxa"/>
            <w:vMerge w:val="restart"/>
            <w:tcBorders>
              <w:top w:val="single" w:sz="4" w:space="0" w:color="auto"/>
              <w:left w:val="nil"/>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штукатурка, окраска</w:t>
            </w:r>
          </w:p>
        </w:tc>
        <w:tc>
          <w:tcPr>
            <w:tcW w:w="2977" w:type="dxa"/>
            <w:vMerge w:val="restart"/>
            <w:tcBorders>
              <w:top w:val="single" w:sz="4" w:space="0" w:color="auto"/>
              <w:left w:val="nil"/>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rPr>
          <w:cantSplit/>
        </w:trPr>
        <w:tc>
          <w:tcPr>
            <w:tcW w:w="4253" w:type="dxa"/>
            <w:tcBorders>
              <w:top w:val="nil"/>
              <w:left w:val="single" w:sz="4" w:space="0" w:color="auto"/>
              <w:bottom w:val="nil"/>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внутренняя</w:t>
            </w:r>
          </w:p>
        </w:tc>
        <w:tc>
          <w:tcPr>
            <w:tcW w:w="2977" w:type="dxa"/>
            <w:vMerge/>
            <w:tcBorders>
              <w:top w:val="single" w:sz="4" w:space="0" w:color="auto"/>
              <w:left w:val="nil"/>
              <w:bottom w:val="nil"/>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p>
        </w:tc>
        <w:tc>
          <w:tcPr>
            <w:tcW w:w="2977" w:type="dxa"/>
            <w:vMerge/>
            <w:tcBorders>
              <w:top w:val="single" w:sz="4" w:space="0" w:color="auto"/>
              <w:left w:val="nil"/>
              <w:bottom w:val="nil"/>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p>
        </w:tc>
      </w:tr>
      <w:tr w:rsidR="003E4DF1" w:rsidRPr="003E4DF1" w:rsidTr="003F418A">
        <w:tc>
          <w:tcPr>
            <w:tcW w:w="4253" w:type="dxa"/>
            <w:tcBorders>
              <w:top w:val="nil"/>
              <w:left w:val="single" w:sz="4" w:space="0" w:color="auto"/>
              <w:bottom w:val="nil"/>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наружная</w:t>
            </w:r>
          </w:p>
        </w:tc>
        <w:tc>
          <w:tcPr>
            <w:tcW w:w="2977" w:type="dxa"/>
            <w:tcBorders>
              <w:top w:val="nil"/>
              <w:left w:val="nil"/>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штукатурка</w:t>
            </w:r>
          </w:p>
        </w:tc>
        <w:tc>
          <w:tcPr>
            <w:tcW w:w="2977" w:type="dxa"/>
            <w:tcBorders>
              <w:top w:val="nil"/>
              <w:left w:val="nil"/>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(другое)</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9. Механическое, электрическое, санитарно-техническое и иное оборудование</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ванны напольные</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электроплиты</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телефонные сети и оборудование</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интернет (оптоволокно)</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сети проводного радиовещания</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сигнализация</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мусоропровод</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лифт</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вентиляция</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естественная вытяжная</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(другое)</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10. Внутридомовые инженерные коммуникации и оборудование для предоставления коммунальных услуг</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электроснабжение</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холодное водоснабжение</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горячее водоснабжение</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водоотведение</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газоснабжение</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отопление (от внешних котельных)</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lastRenderedPageBreak/>
              <w:t>отопление (от домовой котельной) печи</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bottom"/>
          </w:tcPr>
          <w:p w:rsidR="003E4DF1" w:rsidRPr="003E4DF1" w:rsidRDefault="003E4DF1" w:rsidP="003E4DF1">
            <w:pPr>
              <w:spacing w:after="0"/>
              <w:ind w:left="57"/>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калориферы</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bottom"/>
          </w:tcPr>
          <w:p w:rsidR="003E4DF1" w:rsidRPr="003E4DF1" w:rsidRDefault="003E4DF1" w:rsidP="003E4DF1">
            <w:pPr>
              <w:spacing w:after="0"/>
              <w:ind w:left="57"/>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АГВ</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bottom"/>
          </w:tcPr>
          <w:p w:rsidR="003E4DF1" w:rsidRPr="003E4DF1" w:rsidRDefault="003E4DF1" w:rsidP="003E4DF1">
            <w:pPr>
              <w:spacing w:after="0"/>
              <w:ind w:left="57"/>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(другое)</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bottom"/>
          </w:tcPr>
          <w:p w:rsidR="003E4DF1" w:rsidRPr="003E4DF1" w:rsidRDefault="003E4DF1" w:rsidP="003E4DF1">
            <w:pPr>
              <w:spacing w:after="0"/>
              <w:ind w:left="57"/>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11. Крыльца</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bottom"/>
          </w:tcPr>
          <w:p w:rsidR="003E4DF1" w:rsidRPr="003E4DF1" w:rsidRDefault="003E4DF1" w:rsidP="003E4DF1">
            <w:pPr>
              <w:spacing w:after="0"/>
              <w:ind w:left="57"/>
              <w:rPr>
                <w:rFonts w:ascii="Times New Roman" w:hAnsi="Times New Roman" w:cs="Times New Roman"/>
              </w:rPr>
            </w:pPr>
          </w:p>
        </w:tc>
      </w:tr>
    </w:tbl>
    <w:p w:rsidR="003E4DF1" w:rsidRPr="003E4DF1" w:rsidRDefault="003E4DF1" w:rsidP="003E4DF1">
      <w:pPr>
        <w:spacing w:before="400" w:after="0"/>
        <w:jc w:val="center"/>
        <w:rPr>
          <w:rFonts w:ascii="Times New Roman" w:hAnsi="Times New Roman" w:cs="Times New Roman"/>
        </w:rPr>
      </w:pPr>
      <w:r w:rsidRPr="003E4DF1">
        <w:rPr>
          <w:rFonts w:ascii="Times New Roman" w:hAnsi="Times New Roman" w:cs="Times New Roman"/>
        </w:rPr>
        <w:t>Глава Администрации Кулешовского сельского поселения</w:t>
      </w:r>
    </w:p>
    <w:p w:rsidR="003E4DF1" w:rsidRPr="003E4DF1" w:rsidRDefault="003E4DF1" w:rsidP="003E4DF1">
      <w:pPr>
        <w:pBdr>
          <w:top w:val="single" w:sz="4" w:space="1" w:color="auto"/>
        </w:pBdr>
        <w:spacing w:after="0"/>
        <w:jc w:val="center"/>
        <w:rPr>
          <w:rFonts w:ascii="Times New Roman" w:hAnsi="Times New Roman" w:cs="Times New Roman"/>
          <w:sz w:val="18"/>
          <w:szCs w:val="18"/>
        </w:rPr>
      </w:pPr>
      <w:r w:rsidRPr="003E4DF1">
        <w:rPr>
          <w:rFonts w:ascii="Times New Roman" w:hAnsi="Times New Roman" w:cs="Times New Roman"/>
          <w:sz w:val="18"/>
          <w:szCs w:val="18"/>
        </w:rPr>
        <w:t>(должность, ф.и.о. руководителя органа местного самоуправления, уполномоченного устанавливать</w:t>
      </w:r>
    </w:p>
    <w:p w:rsidR="003E4DF1" w:rsidRPr="003E4DF1" w:rsidRDefault="003E4DF1" w:rsidP="003E4DF1">
      <w:pPr>
        <w:spacing w:after="0"/>
        <w:jc w:val="center"/>
        <w:rPr>
          <w:rFonts w:ascii="Times New Roman" w:hAnsi="Times New Roman" w:cs="Times New Roman"/>
        </w:rPr>
      </w:pPr>
      <w:r w:rsidRPr="003E4DF1">
        <w:rPr>
          <w:rFonts w:ascii="Times New Roman" w:hAnsi="Times New Roman" w:cs="Times New Roman"/>
        </w:rPr>
        <w:t>Павлюченко Елена Геннадьевна</w:t>
      </w:r>
    </w:p>
    <w:p w:rsidR="003E4DF1" w:rsidRPr="003E4DF1" w:rsidRDefault="003E4DF1" w:rsidP="003E4DF1">
      <w:pPr>
        <w:pBdr>
          <w:top w:val="single" w:sz="4" w:space="1" w:color="auto"/>
        </w:pBdr>
        <w:spacing w:after="0"/>
        <w:jc w:val="center"/>
        <w:rPr>
          <w:rFonts w:ascii="Times New Roman" w:hAnsi="Times New Roman" w:cs="Times New Roman"/>
          <w:sz w:val="18"/>
          <w:szCs w:val="18"/>
        </w:rPr>
      </w:pPr>
      <w:r w:rsidRPr="003E4DF1">
        <w:rPr>
          <w:rFonts w:ascii="Times New Roman" w:hAnsi="Times New Roman" w:cs="Times New Roman"/>
          <w:sz w:val="18"/>
          <w:szCs w:val="18"/>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tblPr>
      <w:tblGrid>
        <w:gridCol w:w="2580"/>
        <w:gridCol w:w="283"/>
        <w:gridCol w:w="3402"/>
      </w:tblGrid>
      <w:tr w:rsidR="003E4DF1" w:rsidRPr="003E4DF1" w:rsidTr="003F418A">
        <w:tc>
          <w:tcPr>
            <w:tcW w:w="2580" w:type="dxa"/>
            <w:tcBorders>
              <w:top w:val="nil"/>
              <w:left w:val="nil"/>
              <w:bottom w:val="single" w:sz="4" w:space="0" w:color="auto"/>
              <w:right w:val="nil"/>
            </w:tcBorders>
            <w:vAlign w:val="bottom"/>
          </w:tcPr>
          <w:p w:rsidR="003E4DF1" w:rsidRPr="003E4DF1" w:rsidRDefault="003E4DF1" w:rsidP="003E4DF1">
            <w:pPr>
              <w:spacing w:after="0"/>
              <w:jc w:val="center"/>
              <w:rPr>
                <w:rFonts w:ascii="Times New Roman" w:hAnsi="Times New Roman" w:cs="Times New Roman"/>
              </w:rPr>
            </w:pPr>
          </w:p>
        </w:tc>
        <w:tc>
          <w:tcPr>
            <w:tcW w:w="283" w:type="dxa"/>
            <w:vAlign w:val="bottom"/>
          </w:tcPr>
          <w:p w:rsidR="003E4DF1" w:rsidRPr="003E4DF1" w:rsidRDefault="003E4DF1" w:rsidP="003E4DF1">
            <w:pPr>
              <w:spacing w:after="0"/>
              <w:rPr>
                <w:rFonts w:ascii="Times New Roman" w:hAnsi="Times New Roman" w:cs="Times New Roman"/>
              </w:rPr>
            </w:pPr>
          </w:p>
        </w:tc>
        <w:tc>
          <w:tcPr>
            <w:tcW w:w="3402" w:type="dxa"/>
            <w:tcBorders>
              <w:top w:val="nil"/>
              <w:left w:val="nil"/>
              <w:bottom w:val="single" w:sz="4" w:space="0" w:color="auto"/>
              <w:right w:val="nil"/>
            </w:tcBorders>
            <w:vAlign w:val="bottom"/>
            <w:hideMark/>
          </w:tcPr>
          <w:p w:rsidR="003E4DF1" w:rsidRPr="003E4DF1" w:rsidRDefault="003E4DF1" w:rsidP="003E4DF1">
            <w:pPr>
              <w:spacing w:after="0"/>
              <w:jc w:val="center"/>
              <w:rPr>
                <w:rFonts w:ascii="Times New Roman" w:hAnsi="Times New Roman" w:cs="Times New Roman"/>
              </w:rPr>
            </w:pPr>
            <w:r w:rsidRPr="003E4DF1">
              <w:rPr>
                <w:rFonts w:ascii="Times New Roman" w:hAnsi="Times New Roman" w:cs="Times New Roman"/>
              </w:rPr>
              <w:t xml:space="preserve">Е.Г. Павлюченко </w:t>
            </w:r>
          </w:p>
        </w:tc>
      </w:tr>
      <w:tr w:rsidR="003E4DF1" w:rsidRPr="003E4DF1" w:rsidTr="003F418A">
        <w:tc>
          <w:tcPr>
            <w:tcW w:w="2580" w:type="dxa"/>
            <w:hideMark/>
          </w:tcPr>
          <w:p w:rsidR="003E4DF1" w:rsidRPr="003E4DF1" w:rsidRDefault="003E4DF1" w:rsidP="003E4DF1">
            <w:pPr>
              <w:spacing w:after="0"/>
              <w:jc w:val="center"/>
              <w:rPr>
                <w:rFonts w:ascii="Times New Roman" w:hAnsi="Times New Roman" w:cs="Times New Roman"/>
                <w:sz w:val="18"/>
                <w:szCs w:val="18"/>
              </w:rPr>
            </w:pPr>
            <w:r w:rsidRPr="003E4DF1">
              <w:rPr>
                <w:rFonts w:ascii="Times New Roman" w:hAnsi="Times New Roman" w:cs="Times New Roman"/>
                <w:sz w:val="18"/>
                <w:szCs w:val="18"/>
              </w:rPr>
              <w:t>(подпись)</w:t>
            </w:r>
          </w:p>
        </w:tc>
        <w:tc>
          <w:tcPr>
            <w:tcW w:w="283" w:type="dxa"/>
          </w:tcPr>
          <w:p w:rsidR="003E4DF1" w:rsidRPr="003E4DF1" w:rsidRDefault="003E4DF1" w:rsidP="003E4DF1">
            <w:pPr>
              <w:spacing w:after="0"/>
              <w:rPr>
                <w:rFonts w:ascii="Times New Roman" w:hAnsi="Times New Roman" w:cs="Times New Roman"/>
                <w:sz w:val="18"/>
                <w:szCs w:val="18"/>
              </w:rPr>
            </w:pPr>
          </w:p>
        </w:tc>
        <w:tc>
          <w:tcPr>
            <w:tcW w:w="3402" w:type="dxa"/>
            <w:hideMark/>
          </w:tcPr>
          <w:p w:rsidR="003E4DF1" w:rsidRPr="003E4DF1" w:rsidRDefault="003E4DF1" w:rsidP="003E4DF1">
            <w:pPr>
              <w:spacing w:after="0"/>
              <w:jc w:val="center"/>
              <w:rPr>
                <w:rFonts w:ascii="Times New Roman" w:hAnsi="Times New Roman" w:cs="Times New Roman"/>
                <w:sz w:val="18"/>
                <w:szCs w:val="18"/>
              </w:rPr>
            </w:pPr>
            <w:r w:rsidRPr="003E4DF1">
              <w:rPr>
                <w:rFonts w:ascii="Times New Roman" w:hAnsi="Times New Roman" w:cs="Times New Roman"/>
                <w:sz w:val="18"/>
                <w:szCs w:val="18"/>
              </w:rPr>
              <w:t>(ф.и.о.)</w:t>
            </w:r>
          </w:p>
        </w:tc>
      </w:tr>
    </w:tbl>
    <w:p w:rsidR="003E4DF1" w:rsidRPr="003E4DF1" w:rsidRDefault="003E4DF1" w:rsidP="003E4DF1">
      <w:pPr>
        <w:spacing w:after="0"/>
        <w:rPr>
          <w:rFonts w:ascii="Times New Roman" w:hAnsi="Times New Roman" w:cs="Times New Roman"/>
        </w:rPr>
      </w:pPr>
    </w:p>
    <w:tbl>
      <w:tblPr>
        <w:tblW w:w="0" w:type="auto"/>
        <w:tblLayout w:type="fixed"/>
        <w:tblCellMar>
          <w:left w:w="28" w:type="dxa"/>
          <w:right w:w="28" w:type="dxa"/>
        </w:tblCellMar>
        <w:tblLook w:val="04A0"/>
      </w:tblPr>
      <w:tblGrid>
        <w:gridCol w:w="187"/>
        <w:gridCol w:w="425"/>
        <w:gridCol w:w="255"/>
        <w:gridCol w:w="1531"/>
        <w:gridCol w:w="465"/>
        <w:gridCol w:w="227"/>
        <w:gridCol w:w="255"/>
      </w:tblGrid>
      <w:tr w:rsidR="003E4DF1" w:rsidRPr="003E4DF1" w:rsidTr="003F418A">
        <w:tc>
          <w:tcPr>
            <w:tcW w:w="187" w:type="dxa"/>
            <w:vAlign w:val="bottom"/>
            <w:hideMark/>
          </w:tcPr>
          <w:p w:rsidR="003E4DF1" w:rsidRPr="003E4DF1" w:rsidRDefault="003E4DF1" w:rsidP="003E4DF1">
            <w:pPr>
              <w:spacing w:after="0"/>
              <w:rPr>
                <w:rFonts w:ascii="Times New Roman" w:hAnsi="Times New Roman" w:cs="Times New Roman"/>
              </w:rPr>
            </w:pPr>
            <w:r w:rsidRPr="003E4DF1">
              <w:rPr>
                <w:rFonts w:ascii="Times New Roman" w:hAnsi="Times New Roman" w:cs="Times New Roman"/>
              </w:rPr>
              <w:t>“</w:t>
            </w:r>
          </w:p>
        </w:tc>
        <w:tc>
          <w:tcPr>
            <w:tcW w:w="425" w:type="dxa"/>
            <w:tcBorders>
              <w:top w:val="nil"/>
              <w:left w:val="nil"/>
              <w:bottom w:val="single" w:sz="4" w:space="0" w:color="auto"/>
              <w:right w:val="nil"/>
            </w:tcBorders>
            <w:vAlign w:val="bottom"/>
            <w:hideMark/>
          </w:tcPr>
          <w:p w:rsidR="003E4DF1" w:rsidRPr="003E4DF1" w:rsidRDefault="003E4DF1" w:rsidP="003E4DF1">
            <w:pPr>
              <w:spacing w:after="0"/>
              <w:rPr>
                <w:rFonts w:ascii="Times New Roman" w:hAnsi="Times New Roman" w:cs="Times New Roman"/>
              </w:rPr>
            </w:pPr>
          </w:p>
        </w:tc>
        <w:tc>
          <w:tcPr>
            <w:tcW w:w="255" w:type="dxa"/>
            <w:vAlign w:val="bottom"/>
            <w:hideMark/>
          </w:tcPr>
          <w:p w:rsidR="003E4DF1" w:rsidRPr="003E4DF1" w:rsidRDefault="003E4DF1" w:rsidP="003E4DF1">
            <w:pPr>
              <w:spacing w:after="0"/>
              <w:rPr>
                <w:rFonts w:ascii="Times New Roman" w:hAnsi="Times New Roman" w:cs="Times New Roman"/>
              </w:rPr>
            </w:pPr>
            <w:r w:rsidRPr="003E4DF1">
              <w:rPr>
                <w:rFonts w:ascii="Times New Roman" w:hAnsi="Times New Roman" w:cs="Times New Roman"/>
              </w:rPr>
              <w:t>”</w:t>
            </w:r>
          </w:p>
        </w:tc>
        <w:tc>
          <w:tcPr>
            <w:tcW w:w="1531" w:type="dxa"/>
            <w:tcBorders>
              <w:top w:val="nil"/>
              <w:left w:val="nil"/>
              <w:bottom w:val="single" w:sz="4" w:space="0" w:color="auto"/>
              <w:right w:val="nil"/>
            </w:tcBorders>
            <w:vAlign w:val="bottom"/>
            <w:hideMark/>
          </w:tcPr>
          <w:p w:rsidR="003E4DF1" w:rsidRPr="003E4DF1" w:rsidRDefault="003E4DF1" w:rsidP="003E4DF1">
            <w:pPr>
              <w:spacing w:after="0"/>
              <w:jc w:val="center"/>
              <w:rPr>
                <w:rFonts w:ascii="Times New Roman" w:hAnsi="Times New Roman" w:cs="Times New Roman"/>
              </w:rPr>
            </w:pPr>
          </w:p>
        </w:tc>
        <w:tc>
          <w:tcPr>
            <w:tcW w:w="465" w:type="dxa"/>
            <w:vAlign w:val="bottom"/>
            <w:hideMark/>
          </w:tcPr>
          <w:p w:rsidR="003E4DF1" w:rsidRPr="003E4DF1" w:rsidRDefault="003E4DF1" w:rsidP="003E4DF1">
            <w:pPr>
              <w:spacing w:after="0"/>
              <w:jc w:val="right"/>
              <w:rPr>
                <w:rFonts w:ascii="Times New Roman" w:hAnsi="Times New Roman" w:cs="Times New Roman"/>
              </w:rPr>
            </w:pPr>
            <w:r w:rsidRPr="003E4DF1">
              <w:rPr>
                <w:rFonts w:ascii="Times New Roman" w:hAnsi="Times New Roman" w:cs="Times New Roman"/>
              </w:rPr>
              <w:t>202</w:t>
            </w:r>
          </w:p>
        </w:tc>
        <w:tc>
          <w:tcPr>
            <w:tcW w:w="227" w:type="dxa"/>
            <w:tcBorders>
              <w:top w:val="nil"/>
              <w:left w:val="nil"/>
              <w:bottom w:val="single" w:sz="4" w:space="0" w:color="auto"/>
              <w:right w:val="nil"/>
            </w:tcBorders>
            <w:vAlign w:val="bottom"/>
            <w:hideMark/>
          </w:tcPr>
          <w:p w:rsidR="003E4DF1" w:rsidRPr="003E4DF1" w:rsidRDefault="003E4DF1" w:rsidP="003E4DF1">
            <w:pPr>
              <w:spacing w:after="0"/>
              <w:ind w:left="-28"/>
              <w:rPr>
                <w:rFonts w:ascii="Times New Roman" w:hAnsi="Times New Roman" w:cs="Times New Roman"/>
              </w:rPr>
            </w:pPr>
            <w:r w:rsidRPr="003E4DF1">
              <w:rPr>
                <w:rFonts w:ascii="Times New Roman" w:hAnsi="Times New Roman" w:cs="Times New Roman"/>
              </w:rPr>
              <w:t>3</w:t>
            </w:r>
          </w:p>
        </w:tc>
        <w:tc>
          <w:tcPr>
            <w:tcW w:w="255" w:type="dxa"/>
            <w:vAlign w:val="bottom"/>
            <w:hideMark/>
          </w:tcPr>
          <w:p w:rsidR="003E4DF1" w:rsidRPr="003E4DF1" w:rsidRDefault="003E4DF1" w:rsidP="003E4DF1">
            <w:pPr>
              <w:spacing w:after="0"/>
              <w:jc w:val="right"/>
              <w:rPr>
                <w:rFonts w:ascii="Times New Roman" w:hAnsi="Times New Roman" w:cs="Times New Roman"/>
              </w:rPr>
            </w:pPr>
            <w:r w:rsidRPr="003E4DF1">
              <w:rPr>
                <w:rFonts w:ascii="Times New Roman" w:hAnsi="Times New Roman" w:cs="Times New Roman"/>
              </w:rPr>
              <w:t>г.</w:t>
            </w:r>
          </w:p>
        </w:tc>
      </w:tr>
    </w:tbl>
    <w:p w:rsidR="003E4DF1" w:rsidRPr="003E4DF1" w:rsidRDefault="003E4DF1" w:rsidP="003E4DF1">
      <w:pPr>
        <w:spacing w:before="400" w:after="0"/>
        <w:rPr>
          <w:rFonts w:ascii="Times New Roman" w:hAnsi="Times New Roman" w:cs="Times New Roman"/>
        </w:rPr>
      </w:pPr>
      <w:r w:rsidRPr="003E4DF1">
        <w:rPr>
          <w:rFonts w:ascii="Times New Roman" w:hAnsi="Times New Roman" w:cs="Times New Roman"/>
        </w:rPr>
        <w:t>М.П.</w:t>
      </w: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CD4D92" w:rsidRDefault="00CD4D92"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CD4D92" w:rsidRDefault="00CD4D92"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CD4D92" w:rsidRPr="003E4DF1" w:rsidRDefault="00CD4D92"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2D0007" w:rsidRDefault="002D0007"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2D0007" w:rsidRPr="003E4DF1" w:rsidRDefault="002D0007"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pStyle w:val="ConsPlusNormal"/>
        <w:widowControl/>
        <w:ind w:firstLine="0"/>
        <w:jc w:val="right"/>
        <w:rPr>
          <w:rFonts w:ascii="Times New Roman" w:hAnsi="Times New Roman" w:cs="Times New Roman"/>
          <w:b/>
          <w:bCs/>
          <w:sz w:val="24"/>
          <w:szCs w:val="24"/>
        </w:rPr>
      </w:pPr>
      <w:r w:rsidRPr="003E4DF1">
        <w:rPr>
          <w:rFonts w:ascii="Times New Roman" w:hAnsi="Times New Roman" w:cs="Times New Roman"/>
          <w:b/>
          <w:bCs/>
          <w:sz w:val="24"/>
          <w:szCs w:val="24"/>
        </w:rPr>
        <w:lastRenderedPageBreak/>
        <w:t>Утверждаю</w:t>
      </w:r>
    </w:p>
    <w:p w:rsidR="003E4DF1" w:rsidRPr="003E4DF1" w:rsidRDefault="003E4DF1" w:rsidP="003E4DF1">
      <w:pPr>
        <w:pStyle w:val="ConsPlusNormal"/>
        <w:widowControl/>
        <w:ind w:firstLine="0"/>
        <w:jc w:val="right"/>
        <w:rPr>
          <w:rFonts w:ascii="Times New Roman" w:hAnsi="Times New Roman" w:cs="Times New Roman"/>
          <w:bCs/>
          <w:sz w:val="24"/>
          <w:szCs w:val="24"/>
        </w:rPr>
      </w:pPr>
      <w:r w:rsidRPr="003E4DF1">
        <w:rPr>
          <w:rFonts w:ascii="Times New Roman" w:hAnsi="Times New Roman" w:cs="Times New Roman"/>
          <w:bCs/>
          <w:sz w:val="24"/>
          <w:szCs w:val="24"/>
        </w:rPr>
        <w:t>Глава Администрации</w:t>
      </w:r>
    </w:p>
    <w:p w:rsidR="003E4DF1" w:rsidRPr="003E4DF1" w:rsidRDefault="003E4DF1" w:rsidP="003E4DF1">
      <w:pPr>
        <w:pStyle w:val="ConsPlusNormal"/>
        <w:widowControl/>
        <w:ind w:firstLine="0"/>
        <w:jc w:val="right"/>
        <w:rPr>
          <w:rFonts w:ascii="Times New Roman" w:hAnsi="Times New Roman" w:cs="Times New Roman"/>
          <w:bCs/>
          <w:sz w:val="24"/>
          <w:szCs w:val="24"/>
        </w:rPr>
      </w:pPr>
      <w:r w:rsidRPr="003E4DF1">
        <w:rPr>
          <w:rFonts w:ascii="Times New Roman" w:hAnsi="Times New Roman" w:cs="Times New Roman"/>
          <w:bCs/>
          <w:sz w:val="24"/>
          <w:szCs w:val="24"/>
        </w:rPr>
        <w:t>Кулешовского сельского поселения</w:t>
      </w:r>
    </w:p>
    <w:p w:rsidR="003E4DF1" w:rsidRPr="003E4DF1" w:rsidRDefault="003E4DF1" w:rsidP="003E4DF1">
      <w:pPr>
        <w:pStyle w:val="ConsPlusNormal"/>
        <w:widowControl/>
        <w:ind w:firstLine="0"/>
        <w:jc w:val="right"/>
        <w:rPr>
          <w:rFonts w:ascii="Times New Roman" w:hAnsi="Times New Roman" w:cs="Times New Roman"/>
          <w:bCs/>
          <w:sz w:val="24"/>
          <w:szCs w:val="24"/>
        </w:rPr>
      </w:pPr>
      <w:r w:rsidRPr="003E4DF1">
        <w:rPr>
          <w:rFonts w:ascii="Times New Roman" w:hAnsi="Times New Roman" w:cs="Times New Roman"/>
          <w:bCs/>
          <w:sz w:val="24"/>
          <w:szCs w:val="24"/>
        </w:rPr>
        <w:t>___________ Е.Г. Павлюченко</w:t>
      </w:r>
    </w:p>
    <w:p w:rsidR="003E4DF1" w:rsidRPr="003E4DF1" w:rsidRDefault="003E4DF1" w:rsidP="003E4DF1">
      <w:pPr>
        <w:pStyle w:val="ConsPlusNormal"/>
        <w:widowControl/>
        <w:ind w:firstLine="0"/>
        <w:jc w:val="right"/>
        <w:rPr>
          <w:rFonts w:ascii="Times New Roman" w:hAnsi="Times New Roman" w:cs="Times New Roman"/>
          <w:bCs/>
          <w:sz w:val="24"/>
          <w:szCs w:val="24"/>
        </w:rPr>
      </w:pPr>
      <w:r w:rsidRPr="003E4DF1">
        <w:rPr>
          <w:rFonts w:ascii="Times New Roman" w:hAnsi="Times New Roman" w:cs="Times New Roman"/>
          <w:bCs/>
          <w:sz w:val="24"/>
          <w:szCs w:val="24"/>
        </w:rPr>
        <w:t>346744, Ростовская область, Азовский р-н,</w:t>
      </w:r>
    </w:p>
    <w:p w:rsidR="003E4DF1" w:rsidRPr="003E4DF1" w:rsidRDefault="003E4DF1" w:rsidP="003E4DF1">
      <w:pPr>
        <w:pStyle w:val="ConsPlusNormal"/>
        <w:widowControl/>
        <w:ind w:firstLine="0"/>
        <w:jc w:val="right"/>
        <w:rPr>
          <w:rFonts w:ascii="Times New Roman" w:hAnsi="Times New Roman" w:cs="Times New Roman"/>
          <w:bCs/>
          <w:sz w:val="24"/>
          <w:szCs w:val="24"/>
        </w:rPr>
      </w:pPr>
      <w:r w:rsidRPr="003E4DF1">
        <w:rPr>
          <w:rFonts w:ascii="Times New Roman" w:hAnsi="Times New Roman" w:cs="Times New Roman"/>
          <w:bCs/>
          <w:sz w:val="24"/>
          <w:szCs w:val="24"/>
        </w:rPr>
        <w:t>с. Кулешовка, ул. Ленина 164 А,</w:t>
      </w:r>
    </w:p>
    <w:p w:rsidR="003E4DF1" w:rsidRPr="003E4DF1" w:rsidRDefault="003E4DF1" w:rsidP="003E4DF1">
      <w:pPr>
        <w:pStyle w:val="ConsPlusNormal"/>
        <w:widowControl/>
        <w:ind w:firstLine="0"/>
        <w:jc w:val="right"/>
        <w:rPr>
          <w:rFonts w:ascii="Times New Roman" w:hAnsi="Times New Roman" w:cs="Times New Roman"/>
          <w:bCs/>
          <w:sz w:val="24"/>
          <w:szCs w:val="24"/>
          <w:lang w:val="en-US"/>
        </w:rPr>
      </w:pPr>
      <w:r w:rsidRPr="003E4DF1">
        <w:rPr>
          <w:rFonts w:ascii="Times New Roman" w:hAnsi="Times New Roman" w:cs="Times New Roman"/>
          <w:bCs/>
          <w:sz w:val="24"/>
          <w:szCs w:val="24"/>
        </w:rPr>
        <w:t>тел</w:t>
      </w:r>
      <w:r w:rsidRPr="003E4DF1">
        <w:rPr>
          <w:rFonts w:ascii="Times New Roman" w:hAnsi="Times New Roman" w:cs="Times New Roman"/>
          <w:bCs/>
          <w:sz w:val="24"/>
          <w:szCs w:val="24"/>
          <w:lang w:val="en-US"/>
        </w:rPr>
        <w:t>. 8(863)42 98-3-02,</w:t>
      </w:r>
    </w:p>
    <w:p w:rsidR="003E4DF1" w:rsidRPr="003E4DF1" w:rsidRDefault="003E4DF1" w:rsidP="003E4DF1">
      <w:pPr>
        <w:pStyle w:val="ConsPlusNormal"/>
        <w:widowControl/>
        <w:ind w:firstLine="0"/>
        <w:jc w:val="right"/>
        <w:rPr>
          <w:rFonts w:ascii="Times New Roman" w:hAnsi="Times New Roman" w:cs="Times New Roman"/>
          <w:bCs/>
          <w:sz w:val="24"/>
          <w:szCs w:val="24"/>
          <w:lang w:val="en-US"/>
        </w:rPr>
      </w:pPr>
      <w:r w:rsidRPr="003E4DF1">
        <w:rPr>
          <w:rFonts w:ascii="Times New Roman" w:hAnsi="Times New Roman" w:cs="Times New Roman"/>
          <w:bCs/>
          <w:sz w:val="24"/>
          <w:szCs w:val="24"/>
          <w:lang w:val="en-US"/>
        </w:rPr>
        <w:t>e-mail: adminkul@mail.ru</w:t>
      </w:r>
    </w:p>
    <w:p w:rsidR="003E4DF1" w:rsidRPr="003E4DF1" w:rsidRDefault="003E4DF1" w:rsidP="003E4DF1">
      <w:pPr>
        <w:pStyle w:val="ConsPlusNormal"/>
        <w:widowControl/>
        <w:ind w:firstLine="0"/>
        <w:jc w:val="right"/>
        <w:rPr>
          <w:rFonts w:ascii="Times New Roman" w:hAnsi="Times New Roman" w:cs="Times New Roman"/>
        </w:rPr>
      </w:pPr>
      <w:r w:rsidRPr="003E4DF1">
        <w:rPr>
          <w:rFonts w:ascii="Times New Roman" w:hAnsi="Times New Roman" w:cs="Times New Roman"/>
          <w:bCs/>
          <w:sz w:val="24"/>
          <w:szCs w:val="24"/>
        </w:rPr>
        <w:t xml:space="preserve">«__» _______  2023 </w:t>
      </w:r>
      <w:r w:rsidRPr="003E4DF1">
        <w:rPr>
          <w:rFonts w:ascii="Times New Roman" w:hAnsi="Times New Roman" w:cs="Times New Roman"/>
          <w:bCs/>
        </w:rPr>
        <w:t>г.</w:t>
      </w:r>
    </w:p>
    <w:p w:rsidR="003E4DF1" w:rsidRPr="003E4DF1" w:rsidRDefault="003E4DF1" w:rsidP="003E4DF1">
      <w:pPr>
        <w:tabs>
          <w:tab w:val="center" w:pos="7740"/>
        </w:tabs>
        <w:spacing w:after="0"/>
        <w:jc w:val="right"/>
        <w:rPr>
          <w:rFonts w:ascii="Times New Roman" w:hAnsi="Times New Roman" w:cs="Times New Roman"/>
          <w:sz w:val="20"/>
          <w:szCs w:val="20"/>
        </w:rPr>
      </w:pPr>
    </w:p>
    <w:p w:rsidR="003E4DF1" w:rsidRPr="003E4DF1" w:rsidRDefault="003E4DF1" w:rsidP="003E4DF1">
      <w:pPr>
        <w:spacing w:after="0"/>
        <w:jc w:val="center"/>
        <w:rPr>
          <w:rFonts w:ascii="Times New Roman" w:hAnsi="Times New Roman" w:cs="Times New Roman"/>
          <w:b/>
          <w:bCs/>
          <w:sz w:val="28"/>
          <w:szCs w:val="28"/>
        </w:rPr>
      </w:pPr>
      <w:r w:rsidRPr="003E4DF1">
        <w:rPr>
          <w:rFonts w:ascii="Times New Roman" w:hAnsi="Times New Roman" w:cs="Times New Roman"/>
          <w:b/>
          <w:bCs/>
          <w:spacing w:val="40"/>
          <w:sz w:val="28"/>
          <w:szCs w:val="28"/>
        </w:rPr>
        <w:t>АКТ</w:t>
      </w:r>
      <w:r w:rsidRPr="003E4DF1">
        <w:rPr>
          <w:rFonts w:ascii="Times New Roman" w:hAnsi="Times New Roman" w:cs="Times New Roman"/>
          <w:b/>
          <w:bCs/>
          <w:sz w:val="28"/>
          <w:szCs w:val="28"/>
        </w:rPr>
        <w:br/>
        <w:t>о состоянии общего имущества собственников помещений</w:t>
      </w:r>
      <w:r w:rsidRPr="003E4DF1">
        <w:rPr>
          <w:rFonts w:ascii="Times New Roman" w:hAnsi="Times New Roman" w:cs="Times New Roman"/>
          <w:b/>
          <w:bCs/>
          <w:sz w:val="28"/>
          <w:szCs w:val="28"/>
        </w:rPr>
        <w:br/>
        <w:t>в многоквартирном доме, являющегося объектом конкурса</w:t>
      </w:r>
    </w:p>
    <w:p w:rsidR="003E4DF1" w:rsidRPr="003E4DF1" w:rsidRDefault="003E4DF1" w:rsidP="003E4DF1">
      <w:pPr>
        <w:spacing w:after="0"/>
        <w:jc w:val="both"/>
        <w:rPr>
          <w:rFonts w:ascii="Times New Roman" w:hAnsi="Times New Roman" w:cs="Times New Roman"/>
          <w:sz w:val="16"/>
          <w:szCs w:val="16"/>
        </w:rPr>
      </w:pPr>
    </w:p>
    <w:p w:rsidR="003E4DF1" w:rsidRPr="003E4DF1" w:rsidRDefault="003E4DF1" w:rsidP="003E4DF1">
      <w:pPr>
        <w:spacing w:after="0"/>
        <w:jc w:val="center"/>
        <w:rPr>
          <w:rFonts w:ascii="Times New Roman" w:hAnsi="Times New Roman" w:cs="Times New Roman"/>
          <w:b/>
          <w:bCs/>
          <w:sz w:val="28"/>
          <w:szCs w:val="28"/>
        </w:rPr>
      </w:pPr>
      <w:r w:rsidRPr="003E4DF1">
        <w:rPr>
          <w:rFonts w:ascii="Times New Roman" w:hAnsi="Times New Roman" w:cs="Times New Roman"/>
          <w:b/>
          <w:bCs/>
          <w:sz w:val="28"/>
          <w:szCs w:val="28"/>
        </w:rPr>
        <w:t>I. Общие сведения о многоквартирном доме</w:t>
      </w:r>
    </w:p>
    <w:p w:rsidR="003E4DF1" w:rsidRPr="003E4DF1" w:rsidRDefault="003E4DF1" w:rsidP="003E4DF1">
      <w:pPr>
        <w:spacing w:after="0"/>
        <w:jc w:val="both"/>
        <w:rPr>
          <w:rFonts w:ascii="Times New Roman" w:hAnsi="Times New Roman" w:cs="Times New Roman"/>
          <w:sz w:val="16"/>
          <w:szCs w:val="16"/>
        </w:rPr>
      </w:pPr>
    </w:p>
    <w:tbl>
      <w:tblPr>
        <w:tblW w:w="0" w:type="auto"/>
        <w:tblInd w:w="364" w:type="dxa"/>
        <w:tblCellMar>
          <w:left w:w="0" w:type="dxa"/>
          <w:right w:w="0" w:type="dxa"/>
        </w:tblCellMar>
        <w:tblLook w:val="01E0"/>
      </w:tblPr>
      <w:tblGrid>
        <w:gridCol w:w="1854"/>
        <w:gridCol w:w="670"/>
        <w:gridCol w:w="733"/>
        <w:gridCol w:w="107"/>
        <w:gridCol w:w="730"/>
        <w:gridCol w:w="2299"/>
        <w:gridCol w:w="197"/>
        <w:gridCol w:w="2683"/>
      </w:tblGrid>
      <w:tr w:rsidR="003E4DF1" w:rsidRPr="003E4DF1" w:rsidTr="003F418A">
        <w:tc>
          <w:tcPr>
            <w:tcW w:w="3528" w:type="dxa"/>
            <w:gridSpan w:val="4"/>
            <w:tcBorders>
              <w:bottom w:val="single" w:sz="4" w:space="0" w:color="auto"/>
            </w:tcBorders>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1. Адрес многоквартирного дома:</w:t>
            </w:r>
          </w:p>
        </w:tc>
        <w:tc>
          <w:tcPr>
            <w:tcW w:w="6313" w:type="dxa"/>
            <w:gridSpan w:val="4"/>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 xml:space="preserve">Ростовская область, Азовский район, пос. Тимирязевский, </w:t>
            </w:r>
          </w:p>
        </w:tc>
      </w:tr>
      <w:tr w:rsidR="003E4DF1" w:rsidRPr="003E4DF1" w:rsidTr="003F418A">
        <w:tc>
          <w:tcPr>
            <w:tcW w:w="3528" w:type="dxa"/>
            <w:gridSpan w:val="4"/>
            <w:tcBorders>
              <w:bottom w:val="single" w:sz="4" w:space="0" w:color="auto"/>
            </w:tcBorders>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ул. Кольцевая, д. 8</w:t>
            </w:r>
          </w:p>
        </w:tc>
        <w:tc>
          <w:tcPr>
            <w:tcW w:w="6313" w:type="dxa"/>
            <w:gridSpan w:val="4"/>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p>
        </w:tc>
      </w:tr>
      <w:tr w:rsidR="003E4DF1" w:rsidRPr="003E4DF1" w:rsidTr="003F418A">
        <w:tc>
          <w:tcPr>
            <w:tcW w:w="6845" w:type="dxa"/>
            <w:gridSpan w:val="6"/>
            <w:tcBorders>
              <w:top w:val="single" w:sz="4" w:space="0" w:color="auto"/>
            </w:tcBorders>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2. Кадастровый номер многоквартирного дома (при его наличии)</w:t>
            </w:r>
          </w:p>
        </w:tc>
        <w:tc>
          <w:tcPr>
            <w:tcW w:w="2996" w:type="dxa"/>
            <w:gridSpan w:val="2"/>
            <w:tcBorders>
              <w:top w:val="single" w:sz="4" w:space="0" w:color="auto"/>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61:01:0090201:256</w:t>
            </w:r>
          </w:p>
        </w:tc>
      </w:tr>
      <w:tr w:rsidR="003E4DF1" w:rsidRPr="003E4DF1" w:rsidTr="003F418A">
        <w:tc>
          <w:tcPr>
            <w:tcW w:w="2618" w:type="dxa"/>
            <w:gridSpan w:val="2"/>
            <w:tcBorders>
              <w:top w:val="single" w:sz="4" w:space="0" w:color="auto"/>
            </w:tcBorders>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3. Серия, тип постройки</w:t>
            </w:r>
          </w:p>
        </w:tc>
        <w:tc>
          <w:tcPr>
            <w:tcW w:w="7223" w:type="dxa"/>
            <w:gridSpan w:val="6"/>
            <w:tcBorders>
              <w:top w:val="single" w:sz="4" w:space="0" w:color="auto"/>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неблокированная</w:t>
            </w:r>
          </w:p>
        </w:tc>
      </w:tr>
      <w:tr w:rsidR="003E4DF1" w:rsidRPr="003E4DF1" w:rsidTr="003F418A">
        <w:tc>
          <w:tcPr>
            <w:tcW w:w="1890"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4. Год постройки</w:t>
            </w:r>
          </w:p>
        </w:tc>
        <w:tc>
          <w:tcPr>
            <w:tcW w:w="7951" w:type="dxa"/>
            <w:gridSpan w:val="7"/>
            <w:tcBorders>
              <w:bottom w:val="single" w:sz="4" w:space="0" w:color="auto"/>
            </w:tcBorders>
            <w:vAlign w:val="bottom"/>
          </w:tcPr>
          <w:p w:rsidR="003E4DF1" w:rsidRPr="003E4DF1" w:rsidRDefault="003E4DF1" w:rsidP="003E4DF1">
            <w:pPr>
              <w:tabs>
                <w:tab w:val="center" w:pos="4677"/>
                <w:tab w:val="right" w:pos="9355"/>
              </w:tabs>
              <w:spacing w:after="0"/>
              <w:rPr>
                <w:rFonts w:ascii="Times New Roman" w:hAnsi="Times New Roman" w:cs="Times New Roman"/>
              </w:rPr>
            </w:pPr>
            <w:r w:rsidRPr="003E4DF1">
              <w:rPr>
                <w:rFonts w:ascii="Times New Roman" w:hAnsi="Times New Roman" w:cs="Times New Roman"/>
              </w:rPr>
              <w:t xml:space="preserve">       1966</w:t>
            </w:r>
          </w:p>
        </w:tc>
      </w:tr>
      <w:tr w:rsidR="003E4DF1" w:rsidRPr="003E4DF1" w:rsidTr="003F418A">
        <w:tc>
          <w:tcPr>
            <w:tcW w:w="7055" w:type="dxa"/>
            <w:gridSpan w:val="7"/>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5. Степень износа по данным государственного технического учета:</w:t>
            </w:r>
          </w:p>
        </w:tc>
        <w:tc>
          <w:tcPr>
            <w:tcW w:w="2786" w:type="dxa"/>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Сведения отсутствуют</w:t>
            </w:r>
          </w:p>
        </w:tc>
      </w:tr>
      <w:tr w:rsidR="003E4DF1" w:rsidRPr="003E4DF1" w:rsidTr="003F418A">
        <w:tc>
          <w:tcPr>
            <w:tcW w:w="3416" w:type="dxa"/>
            <w:gridSpan w:val="3"/>
            <w:tcBorders>
              <w:top w:val="single" w:sz="4" w:space="0" w:color="auto"/>
            </w:tcBorders>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6. Степень фактического износа</w:t>
            </w:r>
          </w:p>
        </w:tc>
        <w:tc>
          <w:tcPr>
            <w:tcW w:w="6425" w:type="dxa"/>
            <w:gridSpan w:val="5"/>
            <w:tcBorders>
              <w:top w:val="single" w:sz="4" w:space="0" w:color="auto"/>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44%</w:t>
            </w:r>
          </w:p>
        </w:tc>
      </w:tr>
      <w:tr w:rsidR="003E4DF1" w:rsidRPr="003E4DF1" w:rsidTr="003F418A">
        <w:tc>
          <w:tcPr>
            <w:tcW w:w="4326" w:type="dxa"/>
            <w:gridSpan w:val="5"/>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7. Год последнего капитального ремонта</w:t>
            </w:r>
          </w:p>
        </w:tc>
        <w:tc>
          <w:tcPr>
            <w:tcW w:w="5515" w:type="dxa"/>
            <w:gridSpan w:val="3"/>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w:t>
            </w:r>
          </w:p>
        </w:tc>
      </w:tr>
    </w:tbl>
    <w:p w:rsidR="003E4DF1" w:rsidRPr="003E4DF1" w:rsidRDefault="003E4DF1" w:rsidP="003E4DF1">
      <w:pPr>
        <w:spacing w:after="0"/>
        <w:ind w:firstLine="340"/>
        <w:jc w:val="both"/>
        <w:rPr>
          <w:rFonts w:ascii="Times New Roman" w:hAnsi="Times New Roman" w:cs="Times New Roman"/>
          <w:sz w:val="2"/>
          <w:szCs w:val="2"/>
        </w:rPr>
      </w:pPr>
      <w:r w:rsidRPr="003E4DF1">
        <w:rPr>
          <w:rFonts w:ascii="Times New Roman" w:hAnsi="Times New Roman" w:cs="Times New Roman"/>
        </w:rPr>
        <w:t>8.</w:t>
      </w:r>
      <w:r w:rsidRPr="003E4DF1">
        <w:rPr>
          <w:rFonts w:ascii="Times New Roman" w:hAnsi="Times New Roman" w:cs="Times New Roman"/>
          <w:lang w:val="en-US"/>
        </w:rPr>
        <w:t> </w:t>
      </w:r>
      <w:r w:rsidRPr="003E4DF1">
        <w:rPr>
          <w:rFonts w:ascii="Times New Roman" w:hAnsi="Times New Roman" w:cs="Times New Roman"/>
        </w:rPr>
        <w:t>Реквизиты правового акта о признании многоквартирного дома аварийным и подлежащим</w:t>
      </w:r>
      <w:r w:rsidRPr="003E4DF1">
        <w:rPr>
          <w:rFonts w:ascii="Times New Roman" w:hAnsi="Times New Roman" w:cs="Times New Roman"/>
        </w:rPr>
        <w:br/>
      </w:r>
    </w:p>
    <w:tbl>
      <w:tblPr>
        <w:tblW w:w="0" w:type="auto"/>
        <w:tblInd w:w="14" w:type="dxa"/>
        <w:tblCellMar>
          <w:left w:w="0" w:type="dxa"/>
          <w:right w:w="0" w:type="dxa"/>
        </w:tblCellMar>
        <w:tblLook w:val="01E0"/>
      </w:tblPr>
      <w:tblGrid>
        <w:gridCol w:w="723"/>
        <w:gridCol w:w="1521"/>
        <w:gridCol w:w="143"/>
        <w:gridCol w:w="118"/>
        <w:gridCol w:w="650"/>
        <w:gridCol w:w="4618"/>
        <w:gridCol w:w="1850"/>
      </w:tblGrid>
      <w:tr w:rsidR="003E4DF1" w:rsidRPr="003E4DF1" w:rsidTr="003F418A">
        <w:tc>
          <w:tcPr>
            <w:tcW w:w="722"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сносу</w:t>
            </w:r>
          </w:p>
        </w:tc>
        <w:tc>
          <w:tcPr>
            <w:tcW w:w="9469" w:type="dxa"/>
            <w:gridSpan w:val="6"/>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w:t>
            </w:r>
          </w:p>
        </w:tc>
      </w:tr>
      <w:tr w:rsidR="003E4DF1" w:rsidRPr="003E4DF1" w:rsidTr="003F418A">
        <w:tc>
          <w:tcPr>
            <w:tcW w:w="2322" w:type="dxa"/>
            <w:gridSpan w:val="2"/>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9. Количество этажей</w:t>
            </w:r>
          </w:p>
        </w:tc>
        <w:tc>
          <w:tcPr>
            <w:tcW w:w="7479" w:type="dxa"/>
            <w:gridSpan w:val="5"/>
            <w:tcBorders>
              <w:bottom w:val="single" w:sz="4" w:space="0" w:color="auto"/>
            </w:tcBorders>
            <w:vAlign w:val="bottom"/>
          </w:tcPr>
          <w:p w:rsidR="003E4DF1" w:rsidRPr="003E4DF1" w:rsidRDefault="003E4DF1" w:rsidP="003E4DF1">
            <w:pPr>
              <w:tabs>
                <w:tab w:val="center" w:pos="4677"/>
                <w:tab w:val="right" w:pos="9355"/>
              </w:tabs>
              <w:spacing w:after="0"/>
              <w:rPr>
                <w:rFonts w:ascii="Times New Roman" w:hAnsi="Times New Roman" w:cs="Times New Roman"/>
              </w:rPr>
            </w:pPr>
            <w:r w:rsidRPr="003E4DF1">
              <w:rPr>
                <w:rFonts w:ascii="Times New Roman" w:hAnsi="Times New Roman" w:cs="Times New Roman"/>
              </w:rPr>
              <w:t xml:space="preserve">           2</w:t>
            </w:r>
          </w:p>
        </w:tc>
      </w:tr>
      <w:tr w:rsidR="003E4DF1" w:rsidRPr="003E4DF1" w:rsidTr="003F418A">
        <w:tc>
          <w:tcPr>
            <w:tcW w:w="2322" w:type="dxa"/>
            <w:gridSpan w:val="2"/>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10. Наличие подвала</w:t>
            </w:r>
          </w:p>
        </w:tc>
        <w:tc>
          <w:tcPr>
            <w:tcW w:w="7479" w:type="dxa"/>
            <w:gridSpan w:val="5"/>
            <w:tcBorders>
              <w:bottom w:val="single" w:sz="4" w:space="0" w:color="auto"/>
            </w:tcBorders>
            <w:vAlign w:val="bottom"/>
          </w:tcPr>
          <w:p w:rsidR="003E4DF1" w:rsidRPr="003E4DF1" w:rsidRDefault="003E4DF1" w:rsidP="003E4DF1">
            <w:pPr>
              <w:tabs>
                <w:tab w:val="center" w:pos="4677"/>
                <w:tab w:val="right" w:pos="9355"/>
              </w:tabs>
              <w:spacing w:after="0"/>
              <w:rPr>
                <w:rFonts w:ascii="Times New Roman" w:hAnsi="Times New Roman" w:cs="Times New Roman"/>
              </w:rPr>
            </w:pPr>
            <w:r w:rsidRPr="003E4DF1">
              <w:rPr>
                <w:rFonts w:ascii="Times New Roman" w:hAnsi="Times New Roman" w:cs="Times New Roman"/>
              </w:rPr>
              <w:t xml:space="preserve">           нет</w:t>
            </w:r>
          </w:p>
        </w:tc>
      </w:tr>
      <w:tr w:rsidR="003E4DF1" w:rsidRPr="003E4DF1" w:rsidTr="003F418A">
        <w:tc>
          <w:tcPr>
            <w:tcW w:w="3292" w:type="dxa"/>
            <w:gridSpan w:val="5"/>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11. Наличие цокольного этажа</w:t>
            </w:r>
          </w:p>
        </w:tc>
        <w:tc>
          <w:tcPr>
            <w:tcW w:w="6509" w:type="dxa"/>
            <w:gridSpan w:val="2"/>
            <w:tcBorders>
              <w:bottom w:val="single" w:sz="4" w:space="0" w:color="auto"/>
            </w:tcBorders>
            <w:vAlign w:val="bottom"/>
          </w:tcPr>
          <w:p w:rsidR="003E4DF1" w:rsidRPr="003E4DF1" w:rsidRDefault="003E4DF1" w:rsidP="003E4DF1">
            <w:pPr>
              <w:tabs>
                <w:tab w:val="center" w:pos="4677"/>
                <w:tab w:val="right" w:pos="9355"/>
              </w:tabs>
              <w:spacing w:after="0"/>
              <w:rPr>
                <w:rFonts w:ascii="Times New Roman" w:hAnsi="Times New Roman" w:cs="Times New Roman"/>
              </w:rPr>
            </w:pPr>
            <w:r w:rsidRPr="003E4DF1">
              <w:rPr>
                <w:rFonts w:ascii="Times New Roman" w:hAnsi="Times New Roman" w:cs="Times New Roman"/>
              </w:rPr>
              <w:t xml:space="preserve">    -</w:t>
            </w:r>
          </w:p>
        </w:tc>
      </w:tr>
      <w:tr w:rsidR="003E4DF1" w:rsidRPr="003E4DF1" w:rsidTr="003F418A">
        <w:tc>
          <w:tcPr>
            <w:tcW w:w="2474" w:type="dxa"/>
            <w:gridSpan w:val="3"/>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12. Наличие мансарды</w:t>
            </w:r>
          </w:p>
        </w:tc>
        <w:tc>
          <w:tcPr>
            <w:tcW w:w="7327" w:type="dxa"/>
            <w:gridSpan w:val="4"/>
            <w:tcBorders>
              <w:bottom w:val="single" w:sz="4" w:space="0" w:color="auto"/>
            </w:tcBorders>
            <w:vAlign w:val="bottom"/>
          </w:tcPr>
          <w:p w:rsidR="003E4DF1" w:rsidRPr="003E4DF1" w:rsidRDefault="003E4DF1" w:rsidP="003E4DF1">
            <w:pPr>
              <w:tabs>
                <w:tab w:val="center" w:pos="4677"/>
                <w:tab w:val="right" w:pos="9355"/>
              </w:tabs>
              <w:spacing w:after="0"/>
              <w:rPr>
                <w:rFonts w:ascii="Times New Roman" w:hAnsi="Times New Roman" w:cs="Times New Roman"/>
              </w:rPr>
            </w:pPr>
            <w:r w:rsidRPr="003E4DF1">
              <w:rPr>
                <w:rFonts w:ascii="Times New Roman" w:hAnsi="Times New Roman" w:cs="Times New Roman"/>
              </w:rPr>
              <w:t xml:space="preserve">    -</w:t>
            </w:r>
          </w:p>
        </w:tc>
      </w:tr>
      <w:tr w:rsidR="003E4DF1" w:rsidRPr="003E4DF1" w:rsidTr="003F418A">
        <w:tc>
          <w:tcPr>
            <w:tcW w:w="2474" w:type="dxa"/>
            <w:gridSpan w:val="3"/>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13. Наличие мезонина</w:t>
            </w:r>
          </w:p>
        </w:tc>
        <w:tc>
          <w:tcPr>
            <w:tcW w:w="7327" w:type="dxa"/>
            <w:gridSpan w:val="4"/>
            <w:tcBorders>
              <w:bottom w:val="single" w:sz="4" w:space="0" w:color="auto"/>
            </w:tcBorders>
            <w:vAlign w:val="bottom"/>
          </w:tcPr>
          <w:p w:rsidR="003E4DF1" w:rsidRPr="003E4DF1" w:rsidRDefault="003E4DF1" w:rsidP="003E4DF1">
            <w:pPr>
              <w:tabs>
                <w:tab w:val="center" w:pos="4677"/>
                <w:tab w:val="right" w:pos="9355"/>
              </w:tabs>
              <w:spacing w:after="0"/>
              <w:rPr>
                <w:rFonts w:ascii="Times New Roman" w:hAnsi="Times New Roman" w:cs="Times New Roman"/>
              </w:rPr>
            </w:pPr>
            <w:r w:rsidRPr="003E4DF1">
              <w:rPr>
                <w:rFonts w:ascii="Times New Roman" w:hAnsi="Times New Roman" w:cs="Times New Roman"/>
              </w:rPr>
              <w:t xml:space="preserve">    -</w:t>
            </w:r>
          </w:p>
        </w:tc>
      </w:tr>
      <w:tr w:rsidR="003E4DF1" w:rsidRPr="003E4DF1" w:rsidTr="003F418A">
        <w:tc>
          <w:tcPr>
            <w:tcW w:w="2599" w:type="dxa"/>
            <w:gridSpan w:val="4"/>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14. Количество квартир</w:t>
            </w:r>
          </w:p>
        </w:tc>
        <w:tc>
          <w:tcPr>
            <w:tcW w:w="7202" w:type="dxa"/>
            <w:gridSpan w:val="3"/>
            <w:tcBorders>
              <w:bottom w:val="single" w:sz="4" w:space="0" w:color="auto"/>
            </w:tcBorders>
            <w:vAlign w:val="bottom"/>
          </w:tcPr>
          <w:p w:rsidR="003E4DF1" w:rsidRPr="003E4DF1" w:rsidRDefault="003E4DF1" w:rsidP="003E4DF1">
            <w:pPr>
              <w:tabs>
                <w:tab w:val="center" w:pos="4677"/>
                <w:tab w:val="right" w:pos="9355"/>
              </w:tabs>
              <w:spacing w:after="0"/>
              <w:rPr>
                <w:rFonts w:ascii="Times New Roman" w:hAnsi="Times New Roman" w:cs="Times New Roman"/>
              </w:rPr>
            </w:pPr>
            <w:r w:rsidRPr="003E4DF1">
              <w:rPr>
                <w:rFonts w:ascii="Times New Roman" w:hAnsi="Times New Roman" w:cs="Times New Roman"/>
              </w:rPr>
              <w:t xml:space="preserve">       16</w:t>
            </w:r>
          </w:p>
        </w:tc>
      </w:tr>
      <w:tr w:rsidR="003E4DF1" w:rsidRPr="003E4DF1" w:rsidTr="003F418A">
        <w:tc>
          <w:tcPr>
            <w:tcW w:w="8222" w:type="dxa"/>
            <w:gridSpan w:val="6"/>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15. Количество нежилых помещений, не входящих в состав общего имущества</w:t>
            </w:r>
          </w:p>
        </w:tc>
        <w:tc>
          <w:tcPr>
            <w:tcW w:w="1579" w:type="dxa"/>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0</w:t>
            </w:r>
          </w:p>
        </w:tc>
      </w:tr>
    </w:tbl>
    <w:p w:rsidR="003E4DF1" w:rsidRPr="003E4DF1" w:rsidRDefault="003E4DF1" w:rsidP="003E4DF1">
      <w:pPr>
        <w:spacing w:after="0"/>
        <w:ind w:firstLine="340"/>
        <w:jc w:val="both"/>
        <w:rPr>
          <w:rFonts w:ascii="Times New Roman" w:hAnsi="Times New Roman" w:cs="Times New Roman"/>
          <w:sz w:val="2"/>
          <w:szCs w:val="2"/>
        </w:rPr>
      </w:pPr>
      <w:r w:rsidRPr="003E4DF1">
        <w:rPr>
          <w:rFonts w:ascii="Times New Roman" w:hAnsi="Times New Roman" w:cs="Times New Roman"/>
        </w:rPr>
        <w:t>16.</w:t>
      </w:r>
      <w:r w:rsidRPr="003E4DF1">
        <w:rPr>
          <w:rFonts w:ascii="Times New Roman" w:hAnsi="Times New Roman" w:cs="Times New Roman"/>
          <w:lang w:val="en-US"/>
        </w:rPr>
        <w:t> </w:t>
      </w:r>
      <w:r w:rsidRPr="003E4DF1">
        <w:rPr>
          <w:rFonts w:ascii="Times New Roman" w:hAnsi="Times New Roman" w:cs="Times New Roman"/>
        </w:rPr>
        <w:t>Реквизиты правового акта о признании всех жилых помещений в многоквартирном доме</w:t>
      </w:r>
      <w:r w:rsidRPr="003E4DF1">
        <w:rPr>
          <w:rFonts w:ascii="Times New Roman" w:hAnsi="Times New Roman" w:cs="Times New Roman"/>
        </w:rPr>
        <w:br/>
      </w:r>
    </w:p>
    <w:tbl>
      <w:tblPr>
        <w:tblW w:w="0" w:type="auto"/>
        <w:tblInd w:w="14" w:type="dxa"/>
        <w:tblCellMar>
          <w:left w:w="0" w:type="dxa"/>
          <w:right w:w="0" w:type="dxa"/>
        </w:tblCellMar>
        <w:tblLook w:val="01E0"/>
      </w:tblPr>
      <w:tblGrid>
        <w:gridCol w:w="3193"/>
        <w:gridCol w:w="6430"/>
      </w:tblGrid>
      <w:tr w:rsidR="003E4DF1" w:rsidRPr="003E4DF1" w:rsidTr="003F418A">
        <w:tc>
          <w:tcPr>
            <w:tcW w:w="3318"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непригодными для проживания</w:t>
            </w:r>
          </w:p>
        </w:tc>
        <w:tc>
          <w:tcPr>
            <w:tcW w:w="6873" w:type="dxa"/>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w:t>
            </w:r>
          </w:p>
        </w:tc>
      </w:tr>
    </w:tbl>
    <w:p w:rsidR="003E4DF1" w:rsidRPr="003E4DF1" w:rsidRDefault="003E4DF1" w:rsidP="003E4DF1">
      <w:pPr>
        <w:spacing w:after="0"/>
        <w:ind w:firstLine="340"/>
        <w:jc w:val="both"/>
        <w:rPr>
          <w:rFonts w:ascii="Times New Roman" w:hAnsi="Times New Roman" w:cs="Times New Roman"/>
          <w:sz w:val="2"/>
          <w:szCs w:val="2"/>
        </w:rPr>
      </w:pPr>
      <w:r w:rsidRPr="003E4DF1">
        <w:rPr>
          <w:rFonts w:ascii="Times New Roman" w:hAnsi="Times New Roman" w:cs="Times New Roman"/>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r w:rsidRPr="003E4DF1">
        <w:rPr>
          <w:rFonts w:ascii="Times New Roman" w:hAnsi="Times New Roman" w:cs="Times New Roman"/>
        </w:rPr>
        <w:br/>
      </w:r>
    </w:p>
    <w:tbl>
      <w:tblPr>
        <w:tblW w:w="0" w:type="auto"/>
        <w:tblInd w:w="14" w:type="dxa"/>
        <w:tblBorders>
          <w:bottom w:val="single" w:sz="4" w:space="0" w:color="auto"/>
        </w:tblBorders>
        <w:tblCellMar>
          <w:left w:w="0" w:type="dxa"/>
          <w:right w:w="0" w:type="dxa"/>
        </w:tblCellMar>
        <w:tblLook w:val="01E0"/>
      </w:tblPr>
      <w:tblGrid>
        <w:gridCol w:w="2529"/>
        <w:gridCol w:w="6104"/>
        <w:gridCol w:w="990"/>
      </w:tblGrid>
      <w:tr w:rsidR="003E4DF1" w:rsidRPr="003E4DF1" w:rsidTr="003F418A">
        <w:tc>
          <w:tcPr>
            <w:tcW w:w="10191" w:type="dxa"/>
            <w:gridSpan w:val="3"/>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w:t>
            </w:r>
          </w:p>
        </w:tc>
      </w:tr>
      <w:tr w:rsidR="003E4DF1" w:rsidRPr="003E4DF1" w:rsidTr="003F418A">
        <w:tblPrEx>
          <w:tblBorders>
            <w:top w:val="single" w:sz="4" w:space="0" w:color="auto"/>
            <w:bottom w:val="none" w:sz="0" w:space="0" w:color="auto"/>
          </w:tblBorders>
        </w:tblPrEx>
        <w:tc>
          <w:tcPr>
            <w:tcW w:w="2618"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18. Строительный объем</w:t>
            </w:r>
          </w:p>
        </w:tc>
        <w:tc>
          <w:tcPr>
            <w:tcW w:w="6537" w:type="dxa"/>
            <w:tcBorders>
              <w:top w:val="nil"/>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2779</w:t>
            </w:r>
          </w:p>
        </w:tc>
        <w:tc>
          <w:tcPr>
            <w:tcW w:w="686"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куб.</w:t>
            </w:r>
            <w:r w:rsidRPr="003E4DF1">
              <w:rPr>
                <w:rFonts w:ascii="Times New Roman" w:hAnsi="Times New Roman" w:cs="Times New Roman"/>
                <w:lang w:val="en-US"/>
              </w:rPr>
              <w:t xml:space="preserve"> </w:t>
            </w:r>
            <w:r w:rsidRPr="003E4DF1">
              <w:rPr>
                <w:rFonts w:ascii="Times New Roman" w:hAnsi="Times New Roman" w:cs="Times New Roman"/>
              </w:rPr>
              <w:t>м</w:t>
            </w:r>
          </w:p>
        </w:tc>
      </w:tr>
    </w:tbl>
    <w:p w:rsidR="003E4DF1" w:rsidRPr="003E4DF1" w:rsidRDefault="003E4DF1" w:rsidP="003E4DF1">
      <w:pPr>
        <w:spacing w:after="0"/>
        <w:ind w:firstLine="340"/>
        <w:jc w:val="both"/>
        <w:rPr>
          <w:rFonts w:ascii="Times New Roman" w:hAnsi="Times New Roman" w:cs="Times New Roman"/>
        </w:rPr>
      </w:pPr>
      <w:r w:rsidRPr="003E4DF1">
        <w:rPr>
          <w:rFonts w:ascii="Times New Roman" w:hAnsi="Times New Roman" w:cs="Times New Roman"/>
        </w:rPr>
        <w:t>19. Площадь:</w:t>
      </w:r>
    </w:p>
    <w:p w:rsidR="003E4DF1" w:rsidRPr="003E4DF1" w:rsidRDefault="003E4DF1" w:rsidP="003E4DF1">
      <w:pPr>
        <w:spacing w:after="0"/>
        <w:ind w:firstLine="340"/>
        <w:jc w:val="both"/>
        <w:rPr>
          <w:rFonts w:ascii="Times New Roman" w:hAnsi="Times New Roman" w:cs="Times New Roman"/>
          <w:sz w:val="2"/>
          <w:szCs w:val="2"/>
        </w:rPr>
      </w:pPr>
      <w:r w:rsidRPr="003E4DF1">
        <w:rPr>
          <w:rFonts w:ascii="Times New Roman" w:hAnsi="Times New Roman" w:cs="Times New Roman"/>
        </w:rPr>
        <w:t>а) многоквартирного дома с лоджиями, балконами, шкафами, коридорами и лестничными клет-</w:t>
      </w:r>
      <w:r w:rsidRPr="003E4DF1">
        <w:rPr>
          <w:rFonts w:ascii="Times New Roman" w:hAnsi="Times New Roman" w:cs="Times New Roman"/>
        </w:rPr>
        <w:br/>
      </w:r>
    </w:p>
    <w:tbl>
      <w:tblPr>
        <w:tblW w:w="0" w:type="auto"/>
        <w:tblCellMar>
          <w:left w:w="0" w:type="dxa"/>
          <w:right w:w="0" w:type="dxa"/>
        </w:tblCellMar>
        <w:tblLook w:val="01E0"/>
      </w:tblPr>
      <w:tblGrid>
        <w:gridCol w:w="656"/>
        <w:gridCol w:w="4020"/>
        <w:gridCol w:w="4395"/>
        <w:gridCol w:w="566"/>
      </w:tblGrid>
      <w:tr w:rsidR="003E4DF1" w:rsidRPr="003E4DF1" w:rsidTr="003F418A">
        <w:tc>
          <w:tcPr>
            <w:tcW w:w="658"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ками</w:t>
            </w:r>
          </w:p>
        </w:tc>
        <w:tc>
          <w:tcPr>
            <w:tcW w:w="8959" w:type="dxa"/>
            <w:gridSpan w:val="2"/>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1125,5</w:t>
            </w:r>
          </w:p>
        </w:tc>
        <w:tc>
          <w:tcPr>
            <w:tcW w:w="588"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кв.</w:t>
            </w:r>
            <w:r w:rsidRPr="003E4DF1">
              <w:rPr>
                <w:rFonts w:ascii="Times New Roman" w:hAnsi="Times New Roman" w:cs="Times New Roman"/>
                <w:lang w:val="en-US"/>
              </w:rPr>
              <w:t xml:space="preserve"> </w:t>
            </w:r>
            <w:r w:rsidRPr="003E4DF1">
              <w:rPr>
                <w:rFonts w:ascii="Times New Roman" w:hAnsi="Times New Roman" w:cs="Times New Roman"/>
              </w:rPr>
              <w:t>м</w:t>
            </w:r>
          </w:p>
        </w:tc>
      </w:tr>
      <w:tr w:rsidR="003E4DF1" w:rsidRPr="003E4DF1" w:rsidTr="003F418A">
        <w:tc>
          <w:tcPr>
            <w:tcW w:w="4942" w:type="dxa"/>
            <w:gridSpan w:val="2"/>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br w:type="page"/>
              <w:t>б) жилых помещений (общая площадь квартир)</w:t>
            </w:r>
          </w:p>
        </w:tc>
        <w:tc>
          <w:tcPr>
            <w:tcW w:w="4311" w:type="dxa"/>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661,50</w:t>
            </w:r>
          </w:p>
        </w:tc>
        <w:tc>
          <w:tcPr>
            <w:tcW w:w="588"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кв.</w:t>
            </w:r>
            <w:r w:rsidRPr="003E4DF1">
              <w:rPr>
                <w:rFonts w:ascii="Times New Roman" w:hAnsi="Times New Roman" w:cs="Times New Roman"/>
                <w:lang w:val="en-US"/>
              </w:rPr>
              <w:t xml:space="preserve"> </w:t>
            </w:r>
            <w:r w:rsidRPr="003E4DF1">
              <w:rPr>
                <w:rFonts w:ascii="Times New Roman" w:hAnsi="Times New Roman" w:cs="Times New Roman"/>
              </w:rPr>
              <w:t>м</w:t>
            </w:r>
          </w:p>
        </w:tc>
      </w:tr>
    </w:tbl>
    <w:p w:rsidR="003E4DF1" w:rsidRPr="003E4DF1" w:rsidRDefault="003E4DF1" w:rsidP="003E4DF1">
      <w:pPr>
        <w:spacing w:after="0"/>
        <w:ind w:firstLine="340"/>
        <w:jc w:val="both"/>
        <w:rPr>
          <w:rFonts w:ascii="Times New Roman" w:hAnsi="Times New Roman" w:cs="Times New Roman"/>
          <w:sz w:val="2"/>
          <w:szCs w:val="2"/>
        </w:rPr>
      </w:pPr>
      <w:r w:rsidRPr="003E4DF1">
        <w:rPr>
          <w:rFonts w:ascii="Times New Roman" w:hAnsi="Times New Roman" w:cs="Times New Roman"/>
        </w:rPr>
        <w:t>в) нежилых помещений (общая площадь нежилых помещений, не входящих в состав общего</w:t>
      </w:r>
      <w:r w:rsidRPr="003E4DF1">
        <w:rPr>
          <w:rFonts w:ascii="Times New Roman" w:hAnsi="Times New Roman" w:cs="Times New Roman"/>
        </w:rPr>
        <w:br/>
      </w:r>
    </w:p>
    <w:tbl>
      <w:tblPr>
        <w:tblW w:w="0" w:type="auto"/>
        <w:tblInd w:w="14" w:type="dxa"/>
        <w:tblCellMar>
          <w:left w:w="0" w:type="dxa"/>
          <w:right w:w="0" w:type="dxa"/>
        </w:tblCellMar>
        <w:tblLook w:val="01E0"/>
      </w:tblPr>
      <w:tblGrid>
        <w:gridCol w:w="3750"/>
        <w:gridCol w:w="5307"/>
        <w:gridCol w:w="566"/>
      </w:tblGrid>
      <w:tr w:rsidR="003E4DF1" w:rsidRPr="003E4DF1" w:rsidTr="003F418A">
        <w:tc>
          <w:tcPr>
            <w:tcW w:w="3906"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имущества в многоквартирном доме)</w:t>
            </w:r>
          </w:p>
        </w:tc>
        <w:tc>
          <w:tcPr>
            <w:tcW w:w="5697" w:type="dxa"/>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0</w:t>
            </w:r>
          </w:p>
        </w:tc>
        <w:tc>
          <w:tcPr>
            <w:tcW w:w="588"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кв.</w:t>
            </w:r>
            <w:r w:rsidRPr="003E4DF1">
              <w:rPr>
                <w:rFonts w:ascii="Times New Roman" w:hAnsi="Times New Roman" w:cs="Times New Roman"/>
                <w:lang w:val="en-US"/>
              </w:rPr>
              <w:t xml:space="preserve"> </w:t>
            </w:r>
            <w:r w:rsidRPr="003E4DF1">
              <w:rPr>
                <w:rFonts w:ascii="Times New Roman" w:hAnsi="Times New Roman" w:cs="Times New Roman"/>
              </w:rPr>
              <w:t>м</w:t>
            </w:r>
          </w:p>
        </w:tc>
      </w:tr>
    </w:tbl>
    <w:p w:rsidR="003E4DF1" w:rsidRPr="003E4DF1" w:rsidRDefault="003E4DF1" w:rsidP="003E4DF1">
      <w:pPr>
        <w:spacing w:after="0"/>
        <w:ind w:firstLine="340"/>
        <w:jc w:val="both"/>
        <w:rPr>
          <w:rFonts w:ascii="Times New Roman" w:hAnsi="Times New Roman" w:cs="Times New Roman"/>
          <w:sz w:val="2"/>
          <w:szCs w:val="2"/>
        </w:rPr>
      </w:pPr>
      <w:r w:rsidRPr="003E4DF1">
        <w:rPr>
          <w:rFonts w:ascii="Times New Roman" w:hAnsi="Times New Roman" w:cs="Times New Roman"/>
        </w:rPr>
        <w:t>г) помещений общего пользования (общая площадь нежилых помещений, входящих в состав</w:t>
      </w:r>
      <w:r w:rsidRPr="003E4DF1">
        <w:rPr>
          <w:rFonts w:ascii="Times New Roman" w:hAnsi="Times New Roman" w:cs="Times New Roman"/>
        </w:rPr>
        <w:br/>
      </w:r>
    </w:p>
    <w:tbl>
      <w:tblPr>
        <w:tblW w:w="0" w:type="auto"/>
        <w:tblInd w:w="14" w:type="dxa"/>
        <w:tblCellMar>
          <w:left w:w="0" w:type="dxa"/>
          <w:right w:w="0" w:type="dxa"/>
        </w:tblCellMar>
        <w:tblLook w:val="01E0"/>
      </w:tblPr>
      <w:tblGrid>
        <w:gridCol w:w="2447"/>
        <w:gridCol w:w="2023"/>
        <w:gridCol w:w="3556"/>
        <w:gridCol w:w="1028"/>
        <w:gridCol w:w="569"/>
      </w:tblGrid>
      <w:tr w:rsidR="003E4DF1" w:rsidRPr="003E4DF1" w:rsidTr="003F418A">
        <w:tc>
          <w:tcPr>
            <w:tcW w:w="4690" w:type="dxa"/>
            <w:gridSpan w:val="2"/>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общего имущества в многоквартирном доме)</w:t>
            </w:r>
          </w:p>
        </w:tc>
        <w:tc>
          <w:tcPr>
            <w:tcW w:w="4913" w:type="dxa"/>
            <w:gridSpan w:val="2"/>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0</w:t>
            </w:r>
          </w:p>
        </w:tc>
        <w:tc>
          <w:tcPr>
            <w:tcW w:w="588"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кв.</w:t>
            </w:r>
            <w:r w:rsidRPr="003E4DF1">
              <w:rPr>
                <w:rFonts w:ascii="Times New Roman" w:hAnsi="Times New Roman" w:cs="Times New Roman"/>
                <w:lang w:val="en-US"/>
              </w:rPr>
              <w:t xml:space="preserve"> </w:t>
            </w:r>
            <w:r w:rsidRPr="003E4DF1">
              <w:rPr>
                <w:rFonts w:ascii="Times New Roman" w:hAnsi="Times New Roman" w:cs="Times New Roman"/>
              </w:rPr>
              <w:t>м</w:t>
            </w:r>
          </w:p>
        </w:tc>
      </w:tr>
      <w:tr w:rsidR="003E4DF1" w:rsidRPr="003E4DF1" w:rsidTr="003F418A">
        <w:tc>
          <w:tcPr>
            <w:tcW w:w="2520"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20. Количество лестниц</w:t>
            </w:r>
          </w:p>
        </w:tc>
        <w:tc>
          <w:tcPr>
            <w:tcW w:w="6957" w:type="dxa"/>
            <w:gridSpan w:val="3"/>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2</w:t>
            </w:r>
          </w:p>
        </w:tc>
        <w:tc>
          <w:tcPr>
            <w:tcW w:w="364"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шт.</w:t>
            </w:r>
          </w:p>
        </w:tc>
      </w:tr>
      <w:tr w:rsidR="003E4DF1" w:rsidRPr="003E4DF1" w:rsidTr="003F418A">
        <w:tc>
          <w:tcPr>
            <w:tcW w:w="8525" w:type="dxa"/>
            <w:gridSpan w:val="3"/>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21. Уборочная площадь лестниц (включая межквартирные лестничные площадки)</w:t>
            </w:r>
          </w:p>
        </w:tc>
        <w:tc>
          <w:tcPr>
            <w:tcW w:w="728" w:type="dxa"/>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49,4</w:t>
            </w:r>
          </w:p>
        </w:tc>
        <w:tc>
          <w:tcPr>
            <w:tcW w:w="588"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кв. м</w:t>
            </w:r>
          </w:p>
        </w:tc>
      </w:tr>
      <w:tr w:rsidR="003E4DF1" w:rsidRPr="003E4DF1" w:rsidTr="003F418A">
        <w:tc>
          <w:tcPr>
            <w:tcW w:w="4368" w:type="dxa"/>
            <w:gridSpan w:val="2"/>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22. Уборочная площадь общих коридоров</w:t>
            </w:r>
          </w:p>
        </w:tc>
        <w:tc>
          <w:tcPr>
            <w:tcW w:w="4885" w:type="dxa"/>
            <w:gridSpan w:val="2"/>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0</w:t>
            </w:r>
          </w:p>
        </w:tc>
        <w:tc>
          <w:tcPr>
            <w:tcW w:w="588"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кв. м</w:t>
            </w:r>
          </w:p>
        </w:tc>
      </w:tr>
    </w:tbl>
    <w:p w:rsidR="003E4DF1" w:rsidRPr="003E4DF1" w:rsidRDefault="003E4DF1" w:rsidP="003E4DF1">
      <w:pPr>
        <w:spacing w:after="0"/>
        <w:ind w:firstLine="340"/>
        <w:jc w:val="both"/>
        <w:rPr>
          <w:rFonts w:ascii="Times New Roman" w:hAnsi="Times New Roman" w:cs="Times New Roman"/>
          <w:sz w:val="2"/>
          <w:szCs w:val="2"/>
        </w:rPr>
      </w:pPr>
      <w:r w:rsidRPr="003E4DF1">
        <w:rPr>
          <w:rFonts w:ascii="Times New Roman" w:hAnsi="Times New Roman" w:cs="Times New Roman"/>
        </w:rPr>
        <w:lastRenderedPageBreak/>
        <w:t>23. Уборочная площадь других помещений общего пользования (включая технические этажи,</w:t>
      </w:r>
      <w:r w:rsidRPr="003E4DF1">
        <w:rPr>
          <w:rFonts w:ascii="Times New Roman" w:hAnsi="Times New Roman" w:cs="Times New Roman"/>
        </w:rPr>
        <w:br/>
      </w:r>
    </w:p>
    <w:tbl>
      <w:tblPr>
        <w:tblW w:w="0" w:type="auto"/>
        <w:tblInd w:w="14" w:type="dxa"/>
        <w:tblCellMar>
          <w:left w:w="0" w:type="dxa"/>
          <w:right w:w="0" w:type="dxa"/>
        </w:tblCellMar>
        <w:tblLook w:val="01E0"/>
      </w:tblPr>
      <w:tblGrid>
        <w:gridCol w:w="3164"/>
        <w:gridCol w:w="5892"/>
        <w:gridCol w:w="567"/>
      </w:tblGrid>
      <w:tr w:rsidR="003E4DF1" w:rsidRPr="003E4DF1" w:rsidTr="003F418A">
        <w:tc>
          <w:tcPr>
            <w:tcW w:w="3304"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чердаки, технические подвалы)</w:t>
            </w:r>
          </w:p>
        </w:tc>
        <w:tc>
          <w:tcPr>
            <w:tcW w:w="6299" w:type="dxa"/>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w:t>
            </w:r>
          </w:p>
        </w:tc>
        <w:tc>
          <w:tcPr>
            <w:tcW w:w="588"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кв. м</w:t>
            </w:r>
          </w:p>
        </w:tc>
      </w:tr>
    </w:tbl>
    <w:p w:rsidR="003E4DF1" w:rsidRPr="003E4DF1" w:rsidRDefault="003E4DF1" w:rsidP="003E4DF1">
      <w:pPr>
        <w:spacing w:after="0"/>
        <w:ind w:firstLine="340"/>
        <w:jc w:val="both"/>
        <w:rPr>
          <w:rFonts w:ascii="Times New Roman" w:hAnsi="Times New Roman" w:cs="Times New Roman"/>
          <w:sz w:val="2"/>
          <w:szCs w:val="2"/>
        </w:rPr>
      </w:pPr>
      <w:r w:rsidRPr="003E4DF1">
        <w:rPr>
          <w:rFonts w:ascii="Times New Roman" w:hAnsi="Times New Roman" w:cs="Times New Roman"/>
        </w:rPr>
        <w:t>24. Площадь земельного участка, входящего в состав общего имущества многоквартирного</w:t>
      </w:r>
      <w:r w:rsidRPr="003E4DF1">
        <w:rPr>
          <w:rFonts w:ascii="Times New Roman" w:hAnsi="Times New Roman" w:cs="Times New Roman"/>
        </w:rPr>
        <w:br/>
      </w:r>
    </w:p>
    <w:tbl>
      <w:tblPr>
        <w:tblW w:w="0" w:type="auto"/>
        <w:tblInd w:w="14" w:type="dxa"/>
        <w:tblCellMar>
          <w:left w:w="0" w:type="dxa"/>
          <w:right w:w="0" w:type="dxa"/>
        </w:tblCellMar>
        <w:tblLook w:val="01E0"/>
      </w:tblPr>
      <w:tblGrid>
        <w:gridCol w:w="574"/>
        <w:gridCol w:w="5456"/>
        <w:gridCol w:w="3593"/>
      </w:tblGrid>
      <w:tr w:rsidR="003E4DF1" w:rsidRPr="003E4DF1" w:rsidTr="003F418A">
        <w:tc>
          <w:tcPr>
            <w:tcW w:w="574"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дома</w:t>
            </w:r>
          </w:p>
        </w:tc>
        <w:tc>
          <w:tcPr>
            <w:tcW w:w="9617" w:type="dxa"/>
            <w:gridSpan w:val="2"/>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1906</w:t>
            </w:r>
          </w:p>
        </w:tc>
      </w:tr>
      <w:tr w:rsidR="003E4DF1" w:rsidRPr="003E4DF1" w:rsidTr="003F418A">
        <w:tc>
          <w:tcPr>
            <w:tcW w:w="6439" w:type="dxa"/>
            <w:gridSpan w:val="2"/>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25. Кадастровый номер земельного участка (при его наличии)</w:t>
            </w:r>
          </w:p>
        </w:tc>
        <w:tc>
          <w:tcPr>
            <w:tcW w:w="3402" w:type="dxa"/>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61:01:0090201:150</w:t>
            </w:r>
          </w:p>
        </w:tc>
      </w:tr>
    </w:tbl>
    <w:p w:rsidR="003E4DF1" w:rsidRPr="003E4DF1" w:rsidRDefault="003E4DF1" w:rsidP="003E4DF1">
      <w:pPr>
        <w:spacing w:before="360" w:after="0"/>
        <w:jc w:val="center"/>
        <w:rPr>
          <w:rFonts w:ascii="Times New Roman" w:hAnsi="Times New Roman" w:cs="Times New Roman"/>
        </w:rPr>
      </w:pPr>
      <w:r w:rsidRPr="003E4DF1">
        <w:rPr>
          <w:rFonts w:ascii="Times New Roman" w:hAnsi="Times New Roman" w:cs="Times New Roman"/>
          <w:lang w:val="en-US"/>
        </w:rPr>
        <w:t>II</w:t>
      </w:r>
      <w:r w:rsidRPr="003E4DF1">
        <w:rPr>
          <w:rFonts w:ascii="Times New Roman" w:hAnsi="Times New Roman" w:cs="Times New Roman"/>
        </w:rPr>
        <w:t>. Техническое состояние многоквартирного дома, включая пристройки</w:t>
      </w:r>
    </w:p>
    <w:tbl>
      <w:tblPr>
        <w:tblW w:w="0" w:type="auto"/>
        <w:tblLayout w:type="fixed"/>
        <w:tblCellMar>
          <w:left w:w="28" w:type="dxa"/>
          <w:right w:w="28" w:type="dxa"/>
        </w:tblCellMar>
        <w:tblLook w:val="04A0"/>
      </w:tblPr>
      <w:tblGrid>
        <w:gridCol w:w="4253"/>
        <w:gridCol w:w="2977"/>
        <w:gridCol w:w="2977"/>
      </w:tblGrid>
      <w:tr w:rsidR="003E4DF1" w:rsidRPr="003E4DF1" w:rsidTr="003F418A">
        <w:tc>
          <w:tcPr>
            <w:tcW w:w="4253"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r w:rsidRPr="003E4DF1">
              <w:rPr>
                <w:rFonts w:ascii="Times New Roman" w:hAnsi="Times New Roman" w:cs="Times New Roman"/>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r w:rsidRPr="003E4DF1">
              <w:rPr>
                <w:rFonts w:ascii="Times New Roman" w:hAnsi="Times New Roman" w:cs="Times New Roman"/>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r w:rsidRPr="003E4DF1">
              <w:rPr>
                <w:rFonts w:ascii="Times New Roman" w:hAnsi="Times New Roman" w:cs="Times New Roman"/>
              </w:rPr>
              <w:t>Техническое состояние элементов общего имущества многоквартирного дома</w:t>
            </w:r>
          </w:p>
        </w:tc>
      </w:tr>
      <w:tr w:rsidR="003E4DF1" w:rsidRPr="003E4DF1" w:rsidTr="003F418A">
        <w:tc>
          <w:tcPr>
            <w:tcW w:w="4253" w:type="dxa"/>
            <w:tcBorders>
              <w:top w:val="single" w:sz="4" w:space="0" w:color="auto"/>
              <w:left w:val="single" w:sz="4" w:space="0" w:color="auto"/>
              <w:bottom w:val="single" w:sz="4" w:space="0" w:color="auto"/>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1. Фундамент</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бетонный ленточный</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single" w:sz="4" w:space="0" w:color="auto"/>
              <w:left w:val="single" w:sz="4" w:space="0" w:color="auto"/>
              <w:bottom w:val="single" w:sz="4" w:space="0" w:color="auto"/>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кирпич оштукатуренный</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single" w:sz="4" w:space="0" w:color="auto"/>
              <w:left w:val="single" w:sz="4" w:space="0" w:color="auto"/>
              <w:bottom w:val="single" w:sz="4" w:space="0" w:color="auto"/>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3. Перегородки</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кирпичные</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rPr>
          <w:cantSplit/>
        </w:trPr>
        <w:tc>
          <w:tcPr>
            <w:tcW w:w="4253" w:type="dxa"/>
            <w:tcBorders>
              <w:top w:val="nil"/>
              <w:left w:val="single" w:sz="4" w:space="0" w:color="auto"/>
              <w:bottom w:val="nil"/>
              <w:right w:val="single" w:sz="4" w:space="0" w:color="auto"/>
            </w:tcBorders>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4. Перекрытия</w:t>
            </w:r>
          </w:p>
        </w:tc>
        <w:tc>
          <w:tcPr>
            <w:tcW w:w="2977" w:type="dxa"/>
            <w:vMerge w:val="restart"/>
            <w:tcBorders>
              <w:top w:val="nil"/>
              <w:left w:val="single" w:sz="4" w:space="0" w:color="auto"/>
              <w:bottom w:val="nil"/>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ж/бетонные плиты</w:t>
            </w:r>
          </w:p>
        </w:tc>
        <w:tc>
          <w:tcPr>
            <w:tcW w:w="2977" w:type="dxa"/>
            <w:vMerge w:val="restart"/>
            <w:tcBorders>
              <w:top w:val="nil"/>
              <w:left w:val="single" w:sz="4" w:space="0" w:color="auto"/>
              <w:bottom w:val="nil"/>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rPr>
          <w:cantSplit/>
        </w:trPr>
        <w:tc>
          <w:tcPr>
            <w:tcW w:w="4253" w:type="dxa"/>
            <w:tcBorders>
              <w:top w:val="nil"/>
              <w:left w:val="single" w:sz="4" w:space="0" w:color="auto"/>
              <w:bottom w:val="nil"/>
              <w:right w:val="single" w:sz="4" w:space="0" w:color="auto"/>
            </w:tcBorders>
            <w:hideMark/>
          </w:tcPr>
          <w:p w:rsidR="003E4DF1" w:rsidRPr="003E4DF1" w:rsidRDefault="003E4DF1" w:rsidP="003E4DF1">
            <w:pPr>
              <w:spacing w:after="0"/>
              <w:ind w:left="992"/>
              <w:rPr>
                <w:rFonts w:ascii="Times New Roman" w:hAnsi="Times New Roman" w:cs="Times New Roman"/>
              </w:rPr>
            </w:pPr>
            <w:r w:rsidRPr="003E4DF1">
              <w:rPr>
                <w:rFonts w:ascii="Times New Roman" w:hAnsi="Times New Roman" w:cs="Times New Roman"/>
              </w:rPr>
              <w:t>чердачные</w:t>
            </w:r>
          </w:p>
        </w:tc>
        <w:tc>
          <w:tcPr>
            <w:tcW w:w="2977" w:type="dxa"/>
            <w:vMerge/>
            <w:tcBorders>
              <w:top w:val="nil"/>
              <w:left w:val="single" w:sz="4" w:space="0" w:color="auto"/>
              <w:bottom w:val="nil"/>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p>
        </w:tc>
        <w:tc>
          <w:tcPr>
            <w:tcW w:w="2977" w:type="dxa"/>
            <w:vMerge/>
            <w:tcBorders>
              <w:top w:val="nil"/>
              <w:left w:val="single" w:sz="4" w:space="0" w:color="auto"/>
              <w:bottom w:val="nil"/>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p>
        </w:tc>
      </w:tr>
      <w:tr w:rsidR="003E4DF1" w:rsidRPr="003E4DF1" w:rsidTr="003F418A">
        <w:tc>
          <w:tcPr>
            <w:tcW w:w="4253" w:type="dxa"/>
            <w:tcBorders>
              <w:top w:val="nil"/>
              <w:left w:val="single" w:sz="4" w:space="0" w:color="auto"/>
              <w:bottom w:val="nil"/>
              <w:right w:val="single" w:sz="4" w:space="0" w:color="auto"/>
            </w:tcBorders>
            <w:hideMark/>
          </w:tcPr>
          <w:p w:rsidR="003E4DF1" w:rsidRPr="003E4DF1" w:rsidRDefault="003E4DF1" w:rsidP="003E4DF1">
            <w:pPr>
              <w:spacing w:after="0"/>
              <w:ind w:left="992"/>
              <w:rPr>
                <w:rFonts w:ascii="Times New Roman" w:hAnsi="Times New Roman" w:cs="Times New Roman"/>
              </w:rPr>
            </w:pPr>
            <w:r w:rsidRPr="003E4DF1">
              <w:rPr>
                <w:rFonts w:ascii="Times New Roman" w:hAnsi="Times New Roman" w:cs="Times New Roman"/>
              </w:rPr>
              <w:t>междуэтажные</w:t>
            </w:r>
          </w:p>
        </w:tc>
        <w:tc>
          <w:tcPr>
            <w:tcW w:w="2977" w:type="dxa"/>
            <w:tcBorders>
              <w:top w:val="nil"/>
              <w:left w:val="single" w:sz="4" w:space="0" w:color="auto"/>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ж/бетонные плиты</w:t>
            </w:r>
          </w:p>
        </w:tc>
        <w:tc>
          <w:tcPr>
            <w:tcW w:w="2977" w:type="dxa"/>
            <w:tcBorders>
              <w:top w:val="nil"/>
              <w:left w:val="single" w:sz="4" w:space="0" w:color="auto"/>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nil"/>
              <w:right w:val="single" w:sz="4" w:space="0" w:color="auto"/>
            </w:tcBorders>
            <w:hideMark/>
          </w:tcPr>
          <w:p w:rsidR="003E4DF1" w:rsidRPr="003E4DF1" w:rsidRDefault="003E4DF1" w:rsidP="003E4DF1">
            <w:pPr>
              <w:spacing w:after="0"/>
              <w:ind w:left="992"/>
              <w:rPr>
                <w:rFonts w:ascii="Times New Roman" w:hAnsi="Times New Roman" w:cs="Times New Roman"/>
              </w:rPr>
            </w:pPr>
            <w:r w:rsidRPr="003E4DF1">
              <w:rPr>
                <w:rFonts w:ascii="Times New Roman" w:hAnsi="Times New Roman" w:cs="Times New Roman"/>
              </w:rPr>
              <w:t>подвальные</w:t>
            </w:r>
          </w:p>
        </w:tc>
        <w:tc>
          <w:tcPr>
            <w:tcW w:w="2977" w:type="dxa"/>
            <w:tcBorders>
              <w:top w:val="nil"/>
              <w:left w:val="single" w:sz="4" w:space="0" w:color="auto"/>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ж/бетонные плиты</w:t>
            </w:r>
          </w:p>
        </w:tc>
        <w:tc>
          <w:tcPr>
            <w:tcW w:w="2977" w:type="dxa"/>
            <w:tcBorders>
              <w:top w:val="nil"/>
              <w:left w:val="single" w:sz="4" w:space="0" w:color="auto"/>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nil"/>
              <w:right w:val="single" w:sz="4" w:space="0" w:color="auto"/>
            </w:tcBorders>
            <w:hideMark/>
          </w:tcPr>
          <w:p w:rsidR="003E4DF1" w:rsidRPr="003E4DF1" w:rsidRDefault="003E4DF1" w:rsidP="003E4DF1">
            <w:pPr>
              <w:spacing w:after="0"/>
              <w:ind w:left="992"/>
              <w:rPr>
                <w:rFonts w:ascii="Times New Roman" w:hAnsi="Times New Roman" w:cs="Times New Roman"/>
              </w:rPr>
            </w:pPr>
            <w:r w:rsidRPr="003E4DF1">
              <w:rPr>
                <w:rFonts w:ascii="Times New Roman" w:hAnsi="Times New Roman" w:cs="Times New Roman"/>
              </w:rPr>
              <w:t>(другое)</w:t>
            </w:r>
          </w:p>
        </w:tc>
        <w:tc>
          <w:tcPr>
            <w:tcW w:w="2977" w:type="dxa"/>
            <w:tcBorders>
              <w:top w:val="nil"/>
              <w:left w:val="single" w:sz="4" w:space="0" w:color="auto"/>
              <w:bottom w:val="nil"/>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c>
          <w:tcPr>
            <w:tcW w:w="2977" w:type="dxa"/>
            <w:tcBorders>
              <w:top w:val="nil"/>
              <w:left w:val="single" w:sz="4" w:space="0" w:color="auto"/>
              <w:bottom w:val="nil"/>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single" w:sz="4" w:space="0" w:color="auto"/>
              <w:left w:val="single" w:sz="4" w:space="0" w:color="auto"/>
              <w:bottom w:val="single" w:sz="4" w:space="0" w:color="auto"/>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5. Крыша</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шифер</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single" w:sz="4" w:space="0" w:color="auto"/>
              <w:left w:val="single" w:sz="4" w:space="0" w:color="auto"/>
              <w:bottom w:val="single" w:sz="4" w:space="0" w:color="auto"/>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6. Полы</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бетонные</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rPr>
          <w:cantSplit/>
        </w:trPr>
        <w:tc>
          <w:tcPr>
            <w:tcW w:w="4253" w:type="dxa"/>
            <w:tcBorders>
              <w:top w:val="single" w:sz="4" w:space="0" w:color="auto"/>
              <w:left w:val="single" w:sz="4" w:space="0" w:color="auto"/>
              <w:bottom w:val="nil"/>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7. Проемы</w:t>
            </w:r>
          </w:p>
        </w:tc>
        <w:tc>
          <w:tcPr>
            <w:tcW w:w="2977" w:type="dxa"/>
            <w:vMerge w:val="restart"/>
            <w:tcBorders>
              <w:top w:val="single" w:sz="4" w:space="0" w:color="auto"/>
              <w:left w:val="nil"/>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металлопластиковые</w:t>
            </w:r>
          </w:p>
        </w:tc>
        <w:tc>
          <w:tcPr>
            <w:tcW w:w="2977" w:type="dxa"/>
            <w:vMerge w:val="restart"/>
            <w:tcBorders>
              <w:top w:val="single" w:sz="4" w:space="0" w:color="auto"/>
              <w:left w:val="nil"/>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rPr>
          <w:cantSplit/>
        </w:trPr>
        <w:tc>
          <w:tcPr>
            <w:tcW w:w="4253" w:type="dxa"/>
            <w:tcBorders>
              <w:top w:val="nil"/>
              <w:left w:val="single" w:sz="4" w:space="0" w:color="auto"/>
              <w:bottom w:val="nil"/>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окна</w:t>
            </w:r>
          </w:p>
        </w:tc>
        <w:tc>
          <w:tcPr>
            <w:tcW w:w="2977" w:type="dxa"/>
            <w:vMerge/>
            <w:tcBorders>
              <w:top w:val="single" w:sz="4" w:space="0" w:color="auto"/>
              <w:left w:val="nil"/>
              <w:bottom w:val="nil"/>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p>
        </w:tc>
        <w:tc>
          <w:tcPr>
            <w:tcW w:w="2977" w:type="dxa"/>
            <w:vMerge/>
            <w:tcBorders>
              <w:top w:val="single" w:sz="4" w:space="0" w:color="auto"/>
              <w:left w:val="nil"/>
              <w:bottom w:val="nil"/>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p>
        </w:tc>
      </w:tr>
      <w:tr w:rsidR="003E4DF1" w:rsidRPr="003E4DF1" w:rsidTr="003F418A">
        <w:tc>
          <w:tcPr>
            <w:tcW w:w="4253" w:type="dxa"/>
            <w:tcBorders>
              <w:top w:val="nil"/>
              <w:left w:val="single" w:sz="4" w:space="0" w:color="auto"/>
              <w:bottom w:val="nil"/>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двери</w:t>
            </w:r>
          </w:p>
        </w:tc>
        <w:tc>
          <w:tcPr>
            <w:tcW w:w="2977" w:type="dxa"/>
            <w:tcBorders>
              <w:top w:val="nil"/>
              <w:left w:val="nil"/>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металлические</w:t>
            </w:r>
          </w:p>
        </w:tc>
        <w:tc>
          <w:tcPr>
            <w:tcW w:w="2977" w:type="dxa"/>
            <w:tcBorders>
              <w:top w:val="nil"/>
              <w:left w:val="nil"/>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(другое)</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rPr>
          <w:cantSplit/>
        </w:trPr>
        <w:tc>
          <w:tcPr>
            <w:tcW w:w="4253" w:type="dxa"/>
            <w:tcBorders>
              <w:top w:val="single" w:sz="4" w:space="0" w:color="auto"/>
              <w:left w:val="single" w:sz="4" w:space="0" w:color="auto"/>
              <w:bottom w:val="nil"/>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8. Отделка</w:t>
            </w:r>
          </w:p>
        </w:tc>
        <w:tc>
          <w:tcPr>
            <w:tcW w:w="2977" w:type="dxa"/>
            <w:vMerge w:val="restart"/>
            <w:tcBorders>
              <w:top w:val="single" w:sz="4" w:space="0" w:color="auto"/>
              <w:left w:val="nil"/>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штукатурка, окраска</w:t>
            </w:r>
          </w:p>
        </w:tc>
        <w:tc>
          <w:tcPr>
            <w:tcW w:w="2977" w:type="dxa"/>
            <w:vMerge w:val="restart"/>
            <w:tcBorders>
              <w:top w:val="single" w:sz="4" w:space="0" w:color="auto"/>
              <w:left w:val="nil"/>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rPr>
          <w:cantSplit/>
        </w:trPr>
        <w:tc>
          <w:tcPr>
            <w:tcW w:w="4253" w:type="dxa"/>
            <w:tcBorders>
              <w:top w:val="nil"/>
              <w:left w:val="single" w:sz="4" w:space="0" w:color="auto"/>
              <w:bottom w:val="nil"/>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внутренняя</w:t>
            </w:r>
          </w:p>
        </w:tc>
        <w:tc>
          <w:tcPr>
            <w:tcW w:w="2977" w:type="dxa"/>
            <w:vMerge/>
            <w:tcBorders>
              <w:top w:val="single" w:sz="4" w:space="0" w:color="auto"/>
              <w:left w:val="nil"/>
              <w:bottom w:val="nil"/>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p>
        </w:tc>
        <w:tc>
          <w:tcPr>
            <w:tcW w:w="2977" w:type="dxa"/>
            <w:vMerge/>
            <w:tcBorders>
              <w:top w:val="single" w:sz="4" w:space="0" w:color="auto"/>
              <w:left w:val="nil"/>
              <w:bottom w:val="nil"/>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p>
        </w:tc>
      </w:tr>
      <w:tr w:rsidR="003E4DF1" w:rsidRPr="003E4DF1" w:rsidTr="003F418A">
        <w:tc>
          <w:tcPr>
            <w:tcW w:w="4253" w:type="dxa"/>
            <w:tcBorders>
              <w:top w:val="nil"/>
              <w:left w:val="single" w:sz="4" w:space="0" w:color="auto"/>
              <w:bottom w:val="nil"/>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наружная</w:t>
            </w:r>
          </w:p>
        </w:tc>
        <w:tc>
          <w:tcPr>
            <w:tcW w:w="2977" w:type="dxa"/>
            <w:tcBorders>
              <w:top w:val="nil"/>
              <w:left w:val="nil"/>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штукатурка</w:t>
            </w:r>
          </w:p>
        </w:tc>
        <w:tc>
          <w:tcPr>
            <w:tcW w:w="2977" w:type="dxa"/>
            <w:tcBorders>
              <w:top w:val="nil"/>
              <w:left w:val="nil"/>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(другое)</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9. Механическое, электрическое, санитарно-техническое и иное оборудование</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ванны напольные</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электроплиты</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телефонные сети и оборудование</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интернет (оптоволокно)</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сети проводного радиовещания</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сигнализация</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мусоропровод</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лифт</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вентиляция</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естественная вытяжная</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(другое)</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10. Внутридомовые инженерные коммуникации и оборудование для предоставления коммунальных услуг</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электроснабжение</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холодное водоснабжение</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горячее водоснабжение</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водоотведение</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газоснабжение</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 xml:space="preserve">отопление (от внешних </w:t>
            </w:r>
            <w:r w:rsidRPr="003E4DF1">
              <w:rPr>
                <w:rFonts w:ascii="Times New Roman" w:hAnsi="Times New Roman" w:cs="Times New Roman"/>
              </w:rPr>
              <w:lastRenderedPageBreak/>
              <w:t>котельных)</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lastRenderedPageBreak/>
              <w:t>+</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lastRenderedPageBreak/>
              <w:t>отопление (от домовой котельной) печи</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bottom"/>
          </w:tcPr>
          <w:p w:rsidR="003E4DF1" w:rsidRPr="003E4DF1" w:rsidRDefault="003E4DF1" w:rsidP="003E4DF1">
            <w:pPr>
              <w:spacing w:after="0"/>
              <w:ind w:left="57"/>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калориферы</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bottom"/>
          </w:tcPr>
          <w:p w:rsidR="003E4DF1" w:rsidRPr="003E4DF1" w:rsidRDefault="003E4DF1" w:rsidP="003E4DF1">
            <w:pPr>
              <w:spacing w:after="0"/>
              <w:ind w:left="57"/>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АГВ</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bottom"/>
          </w:tcPr>
          <w:p w:rsidR="003E4DF1" w:rsidRPr="003E4DF1" w:rsidRDefault="003E4DF1" w:rsidP="003E4DF1">
            <w:pPr>
              <w:spacing w:after="0"/>
              <w:ind w:left="57"/>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(другое)</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bottom"/>
          </w:tcPr>
          <w:p w:rsidR="003E4DF1" w:rsidRPr="003E4DF1" w:rsidRDefault="003E4DF1" w:rsidP="003E4DF1">
            <w:pPr>
              <w:spacing w:after="0"/>
              <w:ind w:left="57"/>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11. Крыльца</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bottom"/>
          </w:tcPr>
          <w:p w:rsidR="003E4DF1" w:rsidRPr="003E4DF1" w:rsidRDefault="003E4DF1" w:rsidP="003E4DF1">
            <w:pPr>
              <w:spacing w:after="0"/>
              <w:ind w:left="57"/>
              <w:rPr>
                <w:rFonts w:ascii="Times New Roman" w:hAnsi="Times New Roman" w:cs="Times New Roman"/>
              </w:rPr>
            </w:pPr>
          </w:p>
        </w:tc>
      </w:tr>
    </w:tbl>
    <w:p w:rsidR="003E4DF1" w:rsidRPr="003E4DF1" w:rsidRDefault="003E4DF1" w:rsidP="003E4DF1">
      <w:pPr>
        <w:spacing w:before="400" w:after="0"/>
        <w:jc w:val="center"/>
        <w:rPr>
          <w:rFonts w:ascii="Times New Roman" w:hAnsi="Times New Roman" w:cs="Times New Roman"/>
        </w:rPr>
      </w:pPr>
      <w:r w:rsidRPr="003E4DF1">
        <w:rPr>
          <w:rFonts w:ascii="Times New Roman" w:hAnsi="Times New Roman" w:cs="Times New Roman"/>
        </w:rPr>
        <w:t>Глава Администрации Кулешовского сельского поселения</w:t>
      </w:r>
    </w:p>
    <w:p w:rsidR="003E4DF1" w:rsidRPr="003E4DF1" w:rsidRDefault="003E4DF1" w:rsidP="003E4DF1">
      <w:pPr>
        <w:pBdr>
          <w:top w:val="single" w:sz="4" w:space="1" w:color="auto"/>
        </w:pBdr>
        <w:spacing w:after="0"/>
        <w:jc w:val="center"/>
        <w:rPr>
          <w:rFonts w:ascii="Times New Roman" w:hAnsi="Times New Roman" w:cs="Times New Roman"/>
          <w:sz w:val="18"/>
          <w:szCs w:val="18"/>
        </w:rPr>
      </w:pPr>
      <w:r w:rsidRPr="003E4DF1">
        <w:rPr>
          <w:rFonts w:ascii="Times New Roman" w:hAnsi="Times New Roman" w:cs="Times New Roman"/>
          <w:sz w:val="18"/>
          <w:szCs w:val="18"/>
        </w:rPr>
        <w:t>(должность, ф.и.о. руководителя органа местного самоуправления, уполномоченного устанавливать</w:t>
      </w:r>
    </w:p>
    <w:p w:rsidR="003E4DF1" w:rsidRPr="003E4DF1" w:rsidRDefault="003E4DF1" w:rsidP="003E4DF1">
      <w:pPr>
        <w:spacing w:after="0"/>
        <w:jc w:val="center"/>
        <w:rPr>
          <w:rFonts w:ascii="Times New Roman" w:hAnsi="Times New Roman" w:cs="Times New Roman"/>
        </w:rPr>
      </w:pPr>
      <w:r w:rsidRPr="003E4DF1">
        <w:rPr>
          <w:rFonts w:ascii="Times New Roman" w:hAnsi="Times New Roman" w:cs="Times New Roman"/>
        </w:rPr>
        <w:t>Павлюченко Елена Геннадьевна</w:t>
      </w:r>
    </w:p>
    <w:p w:rsidR="003E4DF1" w:rsidRPr="003E4DF1" w:rsidRDefault="003E4DF1" w:rsidP="003E4DF1">
      <w:pPr>
        <w:pBdr>
          <w:top w:val="single" w:sz="4" w:space="1" w:color="auto"/>
        </w:pBdr>
        <w:spacing w:after="0"/>
        <w:jc w:val="center"/>
        <w:rPr>
          <w:rFonts w:ascii="Times New Roman" w:hAnsi="Times New Roman" w:cs="Times New Roman"/>
          <w:sz w:val="18"/>
          <w:szCs w:val="18"/>
        </w:rPr>
      </w:pPr>
      <w:r w:rsidRPr="003E4DF1">
        <w:rPr>
          <w:rFonts w:ascii="Times New Roman" w:hAnsi="Times New Roman" w:cs="Times New Roman"/>
          <w:sz w:val="18"/>
          <w:szCs w:val="18"/>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tblPr>
      <w:tblGrid>
        <w:gridCol w:w="2580"/>
        <w:gridCol w:w="283"/>
        <w:gridCol w:w="3402"/>
      </w:tblGrid>
      <w:tr w:rsidR="003E4DF1" w:rsidRPr="003E4DF1" w:rsidTr="003F418A">
        <w:tc>
          <w:tcPr>
            <w:tcW w:w="2580" w:type="dxa"/>
            <w:tcBorders>
              <w:top w:val="nil"/>
              <w:left w:val="nil"/>
              <w:bottom w:val="single" w:sz="4" w:space="0" w:color="auto"/>
              <w:right w:val="nil"/>
            </w:tcBorders>
            <w:vAlign w:val="bottom"/>
          </w:tcPr>
          <w:p w:rsidR="003E4DF1" w:rsidRPr="003E4DF1" w:rsidRDefault="003E4DF1" w:rsidP="003E4DF1">
            <w:pPr>
              <w:spacing w:after="0"/>
              <w:jc w:val="center"/>
              <w:rPr>
                <w:rFonts w:ascii="Times New Roman" w:hAnsi="Times New Roman" w:cs="Times New Roman"/>
              </w:rPr>
            </w:pPr>
          </w:p>
        </w:tc>
        <w:tc>
          <w:tcPr>
            <w:tcW w:w="283" w:type="dxa"/>
            <w:vAlign w:val="bottom"/>
          </w:tcPr>
          <w:p w:rsidR="003E4DF1" w:rsidRPr="003E4DF1" w:rsidRDefault="003E4DF1" w:rsidP="003E4DF1">
            <w:pPr>
              <w:spacing w:after="0"/>
              <w:rPr>
                <w:rFonts w:ascii="Times New Roman" w:hAnsi="Times New Roman" w:cs="Times New Roman"/>
              </w:rPr>
            </w:pPr>
          </w:p>
        </w:tc>
        <w:tc>
          <w:tcPr>
            <w:tcW w:w="3402" w:type="dxa"/>
            <w:tcBorders>
              <w:top w:val="nil"/>
              <w:left w:val="nil"/>
              <w:bottom w:val="single" w:sz="4" w:space="0" w:color="auto"/>
              <w:right w:val="nil"/>
            </w:tcBorders>
            <w:vAlign w:val="bottom"/>
            <w:hideMark/>
          </w:tcPr>
          <w:p w:rsidR="003E4DF1" w:rsidRPr="003E4DF1" w:rsidRDefault="003E4DF1" w:rsidP="003E4DF1">
            <w:pPr>
              <w:spacing w:after="0"/>
              <w:jc w:val="center"/>
              <w:rPr>
                <w:rFonts w:ascii="Times New Roman" w:hAnsi="Times New Roman" w:cs="Times New Roman"/>
              </w:rPr>
            </w:pPr>
            <w:r w:rsidRPr="003E4DF1">
              <w:rPr>
                <w:rFonts w:ascii="Times New Roman" w:hAnsi="Times New Roman" w:cs="Times New Roman"/>
              </w:rPr>
              <w:t xml:space="preserve">Е.Г. Павлюченко </w:t>
            </w:r>
          </w:p>
        </w:tc>
      </w:tr>
      <w:tr w:rsidR="003E4DF1" w:rsidRPr="003E4DF1" w:rsidTr="003F418A">
        <w:tc>
          <w:tcPr>
            <w:tcW w:w="2580" w:type="dxa"/>
            <w:hideMark/>
          </w:tcPr>
          <w:p w:rsidR="003E4DF1" w:rsidRPr="003E4DF1" w:rsidRDefault="003E4DF1" w:rsidP="003E4DF1">
            <w:pPr>
              <w:spacing w:after="0"/>
              <w:jc w:val="center"/>
              <w:rPr>
                <w:rFonts w:ascii="Times New Roman" w:hAnsi="Times New Roman" w:cs="Times New Roman"/>
                <w:sz w:val="18"/>
                <w:szCs w:val="18"/>
              </w:rPr>
            </w:pPr>
            <w:r w:rsidRPr="003E4DF1">
              <w:rPr>
                <w:rFonts w:ascii="Times New Roman" w:hAnsi="Times New Roman" w:cs="Times New Roman"/>
                <w:sz w:val="18"/>
                <w:szCs w:val="18"/>
              </w:rPr>
              <w:t>(подпись)</w:t>
            </w:r>
          </w:p>
        </w:tc>
        <w:tc>
          <w:tcPr>
            <w:tcW w:w="283" w:type="dxa"/>
          </w:tcPr>
          <w:p w:rsidR="003E4DF1" w:rsidRPr="003E4DF1" w:rsidRDefault="003E4DF1" w:rsidP="003E4DF1">
            <w:pPr>
              <w:spacing w:after="0"/>
              <w:rPr>
                <w:rFonts w:ascii="Times New Roman" w:hAnsi="Times New Roman" w:cs="Times New Roman"/>
                <w:sz w:val="18"/>
                <w:szCs w:val="18"/>
              </w:rPr>
            </w:pPr>
          </w:p>
        </w:tc>
        <w:tc>
          <w:tcPr>
            <w:tcW w:w="3402" w:type="dxa"/>
            <w:hideMark/>
          </w:tcPr>
          <w:p w:rsidR="003E4DF1" w:rsidRPr="003E4DF1" w:rsidRDefault="003E4DF1" w:rsidP="003E4DF1">
            <w:pPr>
              <w:spacing w:after="0"/>
              <w:jc w:val="center"/>
              <w:rPr>
                <w:rFonts w:ascii="Times New Roman" w:hAnsi="Times New Roman" w:cs="Times New Roman"/>
                <w:sz w:val="18"/>
                <w:szCs w:val="18"/>
              </w:rPr>
            </w:pPr>
            <w:r w:rsidRPr="003E4DF1">
              <w:rPr>
                <w:rFonts w:ascii="Times New Roman" w:hAnsi="Times New Roman" w:cs="Times New Roman"/>
                <w:sz w:val="18"/>
                <w:szCs w:val="18"/>
              </w:rPr>
              <w:t>(ф.и.о.)</w:t>
            </w:r>
          </w:p>
        </w:tc>
      </w:tr>
    </w:tbl>
    <w:p w:rsidR="003E4DF1" w:rsidRPr="003E4DF1" w:rsidRDefault="003E4DF1" w:rsidP="003E4DF1">
      <w:pPr>
        <w:spacing w:after="0"/>
        <w:rPr>
          <w:rFonts w:ascii="Times New Roman" w:hAnsi="Times New Roman" w:cs="Times New Roman"/>
        </w:rPr>
      </w:pPr>
    </w:p>
    <w:tbl>
      <w:tblPr>
        <w:tblW w:w="0" w:type="auto"/>
        <w:tblLayout w:type="fixed"/>
        <w:tblCellMar>
          <w:left w:w="28" w:type="dxa"/>
          <w:right w:w="28" w:type="dxa"/>
        </w:tblCellMar>
        <w:tblLook w:val="04A0"/>
      </w:tblPr>
      <w:tblGrid>
        <w:gridCol w:w="187"/>
        <w:gridCol w:w="425"/>
        <w:gridCol w:w="255"/>
        <w:gridCol w:w="1531"/>
        <w:gridCol w:w="465"/>
        <w:gridCol w:w="227"/>
        <w:gridCol w:w="255"/>
      </w:tblGrid>
      <w:tr w:rsidR="003E4DF1" w:rsidRPr="003E4DF1" w:rsidTr="003F418A">
        <w:tc>
          <w:tcPr>
            <w:tcW w:w="187" w:type="dxa"/>
            <w:vAlign w:val="bottom"/>
            <w:hideMark/>
          </w:tcPr>
          <w:p w:rsidR="003E4DF1" w:rsidRPr="003E4DF1" w:rsidRDefault="003E4DF1" w:rsidP="003E4DF1">
            <w:pPr>
              <w:spacing w:after="0"/>
              <w:rPr>
                <w:rFonts w:ascii="Times New Roman" w:hAnsi="Times New Roman" w:cs="Times New Roman"/>
              </w:rPr>
            </w:pPr>
            <w:r w:rsidRPr="003E4DF1">
              <w:rPr>
                <w:rFonts w:ascii="Times New Roman" w:hAnsi="Times New Roman" w:cs="Times New Roman"/>
              </w:rPr>
              <w:t>“</w:t>
            </w:r>
          </w:p>
        </w:tc>
        <w:tc>
          <w:tcPr>
            <w:tcW w:w="425" w:type="dxa"/>
            <w:tcBorders>
              <w:top w:val="nil"/>
              <w:left w:val="nil"/>
              <w:bottom w:val="single" w:sz="4" w:space="0" w:color="auto"/>
              <w:right w:val="nil"/>
            </w:tcBorders>
            <w:vAlign w:val="bottom"/>
            <w:hideMark/>
          </w:tcPr>
          <w:p w:rsidR="003E4DF1" w:rsidRPr="003E4DF1" w:rsidRDefault="003E4DF1" w:rsidP="003E4DF1">
            <w:pPr>
              <w:spacing w:after="0"/>
              <w:rPr>
                <w:rFonts w:ascii="Times New Roman" w:hAnsi="Times New Roman" w:cs="Times New Roman"/>
              </w:rPr>
            </w:pPr>
            <w:r w:rsidRPr="003E4DF1">
              <w:rPr>
                <w:rFonts w:ascii="Times New Roman" w:hAnsi="Times New Roman" w:cs="Times New Roman"/>
              </w:rPr>
              <w:t xml:space="preserve"> </w:t>
            </w:r>
          </w:p>
        </w:tc>
        <w:tc>
          <w:tcPr>
            <w:tcW w:w="255" w:type="dxa"/>
            <w:vAlign w:val="bottom"/>
            <w:hideMark/>
          </w:tcPr>
          <w:p w:rsidR="003E4DF1" w:rsidRPr="003E4DF1" w:rsidRDefault="003E4DF1" w:rsidP="003E4DF1">
            <w:pPr>
              <w:spacing w:after="0"/>
              <w:rPr>
                <w:rFonts w:ascii="Times New Roman" w:hAnsi="Times New Roman" w:cs="Times New Roman"/>
              </w:rPr>
            </w:pPr>
            <w:r w:rsidRPr="003E4DF1">
              <w:rPr>
                <w:rFonts w:ascii="Times New Roman" w:hAnsi="Times New Roman" w:cs="Times New Roman"/>
              </w:rPr>
              <w:t>”</w:t>
            </w:r>
          </w:p>
        </w:tc>
        <w:tc>
          <w:tcPr>
            <w:tcW w:w="1531" w:type="dxa"/>
            <w:tcBorders>
              <w:top w:val="nil"/>
              <w:left w:val="nil"/>
              <w:bottom w:val="single" w:sz="4" w:space="0" w:color="auto"/>
              <w:right w:val="nil"/>
            </w:tcBorders>
            <w:vAlign w:val="bottom"/>
            <w:hideMark/>
          </w:tcPr>
          <w:p w:rsidR="003E4DF1" w:rsidRPr="003E4DF1" w:rsidRDefault="003E4DF1" w:rsidP="003E4DF1">
            <w:pPr>
              <w:spacing w:after="0"/>
              <w:jc w:val="center"/>
              <w:rPr>
                <w:rFonts w:ascii="Times New Roman" w:hAnsi="Times New Roman" w:cs="Times New Roman"/>
              </w:rPr>
            </w:pPr>
          </w:p>
        </w:tc>
        <w:tc>
          <w:tcPr>
            <w:tcW w:w="465" w:type="dxa"/>
            <w:vAlign w:val="bottom"/>
            <w:hideMark/>
          </w:tcPr>
          <w:p w:rsidR="003E4DF1" w:rsidRPr="003E4DF1" w:rsidRDefault="003E4DF1" w:rsidP="003E4DF1">
            <w:pPr>
              <w:spacing w:after="0"/>
              <w:jc w:val="right"/>
              <w:rPr>
                <w:rFonts w:ascii="Times New Roman" w:hAnsi="Times New Roman" w:cs="Times New Roman"/>
              </w:rPr>
            </w:pPr>
            <w:r w:rsidRPr="003E4DF1">
              <w:rPr>
                <w:rFonts w:ascii="Times New Roman" w:hAnsi="Times New Roman" w:cs="Times New Roman"/>
              </w:rPr>
              <w:t>202</w:t>
            </w:r>
          </w:p>
        </w:tc>
        <w:tc>
          <w:tcPr>
            <w:tcW w:w="227" w:type="dxa"/>
            <w:tcBorders>
              <w:top w:val="nil"/>
              <w:left w:val="nil"/>
              <w:bottom w:val="single" w:sz="4" w:space="0" w:color="auto"/>
              <w:right w:val="nil"/>
            </w:tcBorders>
            <w:vAlign w:val="bottom"/>
            <w:hideMark/>
          </w:tcPr>
          <w:p w:rsidR="003E4DF1" w:rsidRPr="003E4DF1" w:rsidRDefault="003E4DF1" w:rsidP="003E4DF1">
            <w:pPr>
              <w:spacing w:after="0"/>
              <w:ind w:left="-28"/>
              <w:rPr>
                <w:rFonts w:ascii="Times New Roman" w:hAnsi="Times New Roman" w:cs="Times New Roman"/>
              </w:rPr>
            </w:pPr>
            <w:r w:rsidRPr="003E4DF1">
              <w:rPr>
                <w:rFonts w:ascii="Times New Roman" w:hAnsi="Times New Roman" w:cs="Times New Roman"/>
              </w:rPr>
              <w:t>3</w:t>
            </w:r>
          </w:p>
        </w:tc>
        <w:tc>
          <w:tcPr>
            <w:tcW w:w="255" w:type="dxa"/>
            <w:vAlign w:val="bottom"/>
            <w:hideMark/>
          </w:tcPr>
          <w:p w:rsidR="003E4DF1" w:rsidRPr="003E4DF1" w:rsidRDefault="003E4DF1" w:rsidP="003E4DF1">
            <w:pPr>
              <w:spacing w:after="0"/>
              <w:jc w:val="right"/>
              <w:rPr>
                <w:rFonts w:ascii="Times New Roman" w:hAnsi="Times New Roman" w:cs="Times New Roman"/>
              </w:rPr>
            </w:pPr>
            <w:r w:rsidRPr="003E4DF1">
              <w:rPr>
                <w:rFonts w:ascii="Times New Roman" w:hAnsi="Times New Roman" w:cs="Times New Roman"/>
              </w:rPr>
              <w:t>г.</w:t>
            </w:r>
          </w:p>
        </w:tc>
      </w:tr>
    </w:tbl>
    <w:p w:rsidR="003E4DF1" w:rsidRPr="003E4DF1" w:rsidRDefault="003E4DF1" w:rsidP="003E4DF1">
      <w:pPr>
        <w:spacing w:before="400" w:after="0"/>
        <w:rPr>
          <w:rFonts w:ascii="Times New Roman" w:hAnsi="Times New Roman" w:cs="Times New Roman"/>
        </w:rPr>
      </w:pPr>
      <w:r w:rsidRPr="003E4DF1">
        <w:rPr>
          <w:rFonts w:ascii="Times New Roman" w:hAnsi="Times New Roman" w:cs="Times New Roman"/>
        </w:rPr>
        <w:t>М.П.</w:t>
      </w: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CD4D92" w:rsidRDefault="00CD4D92"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CD4D92" w:rsidRDefault="00CD4D92"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CD4D92" w:rsidRPr="003E4DF1" w:rsidRDefault="00CD4D92"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2D0007" w:rsidRPr="003E4DF1" w:rsidRDefault="002D0007"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pStyle w:val="ConsPlusNormal"/>
        <w:widowControl/>
        <w:ind w:firstLine="0"/>
        <w:jc w:val="right"/>
        <w:rPr>
          <w:rFonts w:ascii="Times New Roman" w:hAnsi="Times New Roman" w:cs="Times New Roman"/>
          <w:b/>
          <w:bCs/>
          <w:sz w:val="24"/>
          <w:szCs w:val="24"/>
        </w:rPr>
      </w:pPr>
      <w:r w:rsidRPr="003E4DF1">
        <w:rPr>
          <w:rFonts w:ascii="Times New Roman" w:hAnsi="Times New Roman" w:cs="Times New Roman"/>
          <w:b/>
          <w:bCs/>
          <w:sz w:val="24"/>
          <w:szCs w:val="24"/>
        </w:rPr>
        <w:lastRenderedPageBreak/>
        <w:t>Утверждаю</w:t>
      </w:r>
    </w:p>
    <w:p w:rsidR="003E4DF1" w:rsidRPr="003E4DF1" w:rsidRDefault="003E4DF1" w:rsidP="003E4DF1">
      <w:pPr>
        <w:pStyle w:val="ConsPlusNormal"/>
        <w:widowControl/>
        <w:ind w:firstLine="0"/>
        <w:jc w:val="right"/>
        <w:rPr>
          <w:rFonts w:ascii="Times New Roman" w:hAnsi="Times New Roman" w:cs="Times New Roman"/>
          <w:bCs/>
          <w:sz w:val="24"/>
          <w:szCs w:val="24"/>
        </w:rPr>
      </w:pPr>
      <w:r w:rsidRPr="003E4DF1">
        <w:rPr>
          <w:rFonts w:ascii="Times New Roman" w:hAnsi="Times New Roman" w:cs="Times New Roman"/>
          <w:bCs/>
          <w:sz w:val="24"/>
          <w:szCs w:val="24"/>
        </w:rPr>
        <w:t>Глава Администрации</w:t>
      </w:r>
    </w:p>
    <w:p w:rsidR="003E4DF1" w:rsidRPr="003E4DF1" w:rsidRDefault="003E4DF1" w:rsidP="003E4DF1">
      <w:pPr>
        <w:pStyle w:val="ConsPlusNormal"/>
        <w:widowControl/>
        <w:ind w:firstLine="0"/>
        <w:jc w:val="right"/>
        <w:rPr>
          <w:rFonts w:ascii="Times New Roman" w:hAnsi="Times New Roman" w:cs="Times New Roman"/>
          <w:bCs/>
          <w:sz w:val="24"/>
          <w:szCs w:val="24"/>
        </w:rPr>
      </w:pPr>
      <w:r w:rsidRPr="003E4DF1">
        <w:rPr>
          <w:rFonts w:ascii="Times New Roman" w:hAnsi="Times New Roman" w:cs="Times New Roman"/>
          <w:bCs/>
          <w:sz w:val="24"/>
          <w:szCs w:val="24"/>
        </w:rPr>
        <w:t>Кулешовского сельского поселения</w:t>
      </w:r>
    </w:p>
    <w:p w:rsidR="003E4DF1" w:rsidRPr="003E4DF1" w:rsidRDefault="003E4DF1" w:rsidP="003E4DF1">
      <w:pPr>
        <w:pStyle w:val="ConsPlusNormal"/>
        <w:widowControl/>
        <w:ind w:firstLine="0"/>
        <w:jc w:val="right"/>
        <w:rPr>
          <w:rFonts w:ascii="Times New Roman" w:hAnsi="Times New Roman" w:cs="Times New Roman"/>
          <w:bCs/>
          <w:sz w:val="24"/>
          <w:szCs w:val="24"/>
        </w:rPr>
      </w:pPr>
      <w:r w:rsidRPr="003E4DF1">
        <w:rPr>
          <w:rFonts w:ascii="Times New Roman" w:hAnsi="Times New Roman" w:cs="Times New Roman"/>
          <w:bCs/>
          <w:sz w:val="24"/>
          <w:szCs w:val="24"/>
        </w:rPr>
        <w:t>___________ Е.Г. Павлюченко</w:t>
      </w:r>
    </w:p>
    <w:p w:rsidR="003E4DF1" w:rsidRPr="003E4DF1" w:rsidRDefault="003E4DF1" w:rsidP="003E4DF1">
      <w:pPr>
        <w:pStyle w:val="ConsPlusNormal"/>
        <w:widowControl/>
        <w:ind w:firstLine="0"/>
        <w:jc w:val="right"/>
        <w:rPr>
          <w:rFonts w:ascii="Times New Roman" w:hAnsi="Times New Roman" w:cs="Times New Roman"/>
          <w:bCs/>
          <w:sz w:val="24"/>
          <w:szCs w:val="24"/>
        </w:rPr>
      </w:pPr>
      <w:r w:rsidRPr="003E4DF1">
        <w:rPr>
          <w:rFonts w:ascii="Times New Roman" w:hAnsi="Times New Roman" w:cs="Times New Roman"/>
          <w:bCs/>
          <w:sz w:val="24"/>
          <w:szCs w:val="24"/>
        </w:rPr>
        <w:t>346744, Ростовская область, Азовский р-н,</w:t>
      </w:r>
    </w:p>
    <w:p w:rsidR="003E4DF1" w:rsidRPr="003E4DF1" w:rsidRDefault="003E4DF1" w:rsidP="003E4DF1">
      <w:pPr>
        <w:pStyle w:val="ConsPlusNormal"/>
        <w:widowControl/>
        <w:ind w:firstLine="0"/>
        <w:jc w:val="right"/>
        <w:rPr>
          <w:rFonts w:ascii="Times New Roman" w:hAnsi="Times New Roman" w:cs="Times New Roman"/>
          <w:bCs/>
          <w:sz w:val="24"/>
          <w:szCs w:val="24"/>
        </w:rPr>
      </w:pPr>
      <w:r w:rsidRPr="003E4DF1">
        <w:rPr>
          <w:rFonts w:ascii="Times New Roman" w:hAnsi="Times New Roman" w:cs="Times New Roman"/>
          <w:bCs/>
          <w:sz w:val="24"/>
          <w:szCs w:val="24"/>
        </w:rPr>
        <w:t>с. Кулешовка, ул. Ленина 164 А,</w:t>
      </w:r>
    </w:p>
    <w:p w:rsidR="003E4DF1" w:rsidRPr="003E4DF1" w:rsidRDefault="003E4DF1" w:rsidP="003E4DF1">
      <w:pPr>
        <w:pStyle w:val="ConsPlusNormal"/>
        <w:widowControl/>
        <w:ind w:firstLine="0"/>
        <w:jc w:val="right"/>
        <w:rPr>
          <w:rFonts w:ascii="Times New Roman" w:hAnsi="Times New Roman" w:cs="Times New Roman"/>
          <w:bCs/>
          <w:sz w:val="24"/>
          <w:szCs w:val="24"/>
          <w:lang w:val="en-US"/>
        </w:rPr>
      </w:pPr>
      <w:r w:rsidRPr="003E4DF1">
        <w:rPr>
          <w:rFonts w:ascii="Times New Roman" w:hAnsi="Times New Roman" w:cs="Times New Roman"/>
          <w:bCs/>
          <w:sz w:val="24"/>
          <w:szCs w:val="24"/>
        </w:rPr>
        <w:t>тел</w:t>
      </w:r>
      <w:r w:rsidRPr="003E4DF1">
        <w:rPr>
          <w:rFonts w:ascii="Times New Roman" w:hAnsi="Times New Roman" w:cs="Times New Roman"/>
          <w:bCs/>
          <w:sz w:val="24"/>
          <w:szCs w:val="24"/>
          <w:lang w:val="en-US"/>
        </w:rPr>
        <w:t>. 8(863)42 98-3-02,</w:t>
      </w:r>
    </w:p>
    <w:p w:rsidR="003E4DF1" w:rsidRPr="003E4DF1" w:rsidRDefault="003E4DF1" w:rsidP="003E4DF1">
      <w:pPr>
        <w:pStyle w:val="ConsPlusNormal"/>
        <w:widowControl/>
        <w:ind w:firstLine="0"/>
        <w:jc w:val="right"/>
        <w:rPr>
          <w:rFonts w:ascii="Times New Roman" w:hAnsi="Times New Roman" w:cs="Times New Roman"/>
          <w:bCs/>
          <w:sz w:val="24"/>
          <w:szCs w:val="24"/>
          <w:lang w:val="en-US"/>
        </w:rPr>
      </w:pPr>
      <w:r w:rsidRPr="003E4DF1">
        <w:rPr>
          <w:rFonts w:ascii="Times New Roman" w:hAnsi="Times New Roman" w:cs="Times New Roman"/>
          <w:bCs/>
          <w:sz w:val="24"/>
          <w:szCs w:val="24"/>
          <w:lang w:val="en-US"/>
        </w:rPr>
        <w:t>e-mail: adminkul@mail.ru</w:t>
      </w:r>
    </w:p>
    <w:p w:rsidR="003E4DF1" w:rsidRPr="003E4DF1" w:rsidRDefault="003E4DF1" w:rsidP="003E4DF1">
      <w:pPr>
        <w:tabs>
          <w:tab w:val="center" w:pos="7740"/>
        </w:tabs>
        <w:spacing w:after="0"/>
        <w:jc w:val="right"/>
        <w:rPr>
          <w:rFonts w:ascii="Times New Roman" w:hAnsi="Times New Roman" w:cs="Times New Roman"/>
          <w:sz w:val="20"/>
          <w:szCs w:val="20"/>
        </w:rPr>
      </w:pPr>
      <w:r w:rsidRPr="003E4DF1">
        <w:rPr>
          <w:rFonts w:ascii="Times New Roman" w:hAnsi="Times New Roman" w:cs="Times New Roman"/>
          <w:bCs/>
        </w:rPr>
        <w:t>«__» _______  2023 г.</w:t>
      </w:r>
    </w:p>
    <w:p w:rsidR="003E4DF1" w:rsidRPr="003E4DF1" w:rsidRDefault="003E4DF1" w:rsidP="003E4DF1">
      <w:pPr>
        <w:spacing w:after="0"/>
        <w:jc w:val="center"/>
        <w:rPr>
          <w:rFonts w:ascii="Times New Roman" w:hAnsi="Times New Roman" w:cs="Times New Roman"/>
          <w:b/>
          <w:bCs/>
          <w:sz w:val="28"/>
          <w:szCs w:val="28"/>
        </w:rPr>
      </w:pPr>
      <w:r w:rsidRPr="003E4DF1">
        <w:rPr>
          <w:rFonts w:ascii="Times New Roman" w:hAnsi="Times New Roman" w:cs="Times New Roman"/>
          <w:b/>
          <w:bCs/>
          <w:spacing w:val="40"/>
          <w:sz w:val="28"/>
          <w:szCs w:val="28"/>
        </w:rPr>
        <w:t>АКТ</w:t>
      </w:r>
      <w:r w:rsidRPr="003E4DF1">
        <w:rPr>
          <w:rFonts w:ascii="Times New Roman" w:hAnsi="Times New Roman" w:cs="Times New Roman"/>
          <w:b/>
          <w:bCs/>
          <w:sz w:val="28"/>
          <w:szCs w:val="28"/>
        </w:rPr>
        <w:br/>
        <w:t>о состоянии общего имущества собственников помещений</w:t>
      </w:r>
      <w:r w:rsidRPr="003E4DF1">
        <w:rPr>
          <w:rFonts w:ascii="Times New Roman" w:hAnsi="Times New Roman" w:cs="Times New Roman"/>
          <w:b/>
          <w:bCs/>
          <w:sz w:val="28"/>
          <w:szCs w:val="28"/>
        </w:rPr>
        <w:br/>
        <w:t>в многоквартирном доме, являющегося объектом конкурса</w:t>
      </w:r>
    </w:p>
    <w:p w:rsidR="003E4DF1" w:rsidRPr="003E4DF1" w:rsidRDefault="003E4DF1" w:rsidP="003E4DF1">
      <w:pPr>
        <w:spacing w:after="0"/>
        <w:jc w:val="both"/>
        <w:rPr>
          <w:rFonts w:ascii="Times New Roman" w:hAnsi="Times New Roman" w:cs="Times New Roman"/>
          <w:sz w:val="16"/>
          <w:szCs w:val="16"/>
        </w:rPr>
      </w:pPr>
    </w:p>
    <w:p w:rsidR="003E4DF1" w:rsidRPr="003E4DF1" w:rsidRDefault="003E4DF1" w:rsidP="003E4DF1">
      <w:pPr>
        <w:spacing w:after="0"/>
        <w:jc w:val="center"/>
        <w:rPr>
          <w:rFonts w:ascii="Times New Roman" w:hAnsi="Times New Roman" w:cs="Times New Roman"/>
          <w:b/>
          <w:bCs/>
          <w:sz w:val="28"/>
          <w:szCs w:val="28"/>
        </w:rPr>
      </w:pPr>
      <w:r w:rsidRPr="003E4DF1">
        <w:rPr>
          <w:rFonts w:ascii="Times New Roman" w:hAnsi="Times New Roman" w:cs="Times New Roman"/>
          <w:b/>
          <w:bCs/>
          <w:sz w:val="28"/>
          <w:szCs w:val="28"/>
        </w:rPr>
        <w:t>I. Общие сведения о многоквартирном доме</w:t>
      </w:r>
    </w:p>
    <w:p w:rsidR="003E4DF1" w:rsidRPr="003E4DF1" w:rsidRDefault="003E4DF1" w:rsidP="003E4DF1">
      <w:pPr>
        <w:spacing w:after="0"/>
        <w:jc w:val="both"/>
        <w:rPr>
          <w:rFonts w:ascii="Times New Roman" w:hAnsi="Times New Roman" w:cs="Times New Roman"/>
          <w:sz w:val="16"/>
          <w:szCs w:val="16"/>
        </w:rPr>
      </w:pPr>
    </w:p>
    <w:tbl>
      <w:tblPr>
        <w:tblW w:w="0" w:type="auto"/>
        <w:tblInd w:w="364" w:type="dxa"/>
        <w:tblCellMar>
          <w:left w:w="0" w:type="dxa"/>
          <w:right w:w="0" w:type="dxa"/>
        </w:tblCellMar>
        <w:tblLook w:val="01E0"/>
      </w:tblPr>
      <w:tblGrid>
        <w:gridCol w:w="1854"/>
        <w:gridCol w:w="670"/>
        <w:gridCol w:w="733"/>
        <w:gridCol w:w="107"/>
        <w:gridCol w:w="730"/>
        <w:gridCol w:w="2299"/>
        <w:gridCol w:w="197"/>
        <w:gridCol w:w="2683"/>
      </w:tblGrid>
      <w:tr w:rsidR="003E4DF1" w:rsidRPr="003E4DF1" w:rsidTr="003F418A">
        <w:tc>
          <w:tcPr>
            <w:tcW w:w="3528" w:type="dxa"/>
            <w:gridSpan w:val="4"/>
            <w:tcBorders>
              <w:bottom w:val="single" w:sz="4" w:space="0" w:color="auto"/>
            </w:tcBorders>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1. Адрес многоквартирного дома:</w:t>
            </w:r>
          </w:p>
        </w:tc>
        <w:tc>
          <w:tcPr>
            <w:tcW w:w="6313" w:type="dxa"/>
            <w:gridSpan w:val="4"/>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 xml:space="preserve">Ростовская область, Азовский район, пос. Тимирязевский, </w:t>
            </w:r>
          </w:p>
        </w:tc>
      </w:tr>
      <w:tr w:rsidR="003E4DF1" w:rsidRPr="003E4DF1" w:rsidTr="003F418A">
        <w:tc>
          <w:tcPr>
            <w:tcW w:w="3528" w:type="dxa"/>
            <w:gridSpan w:val="4"/>
            <w:tcBorders>
              <w:bottom w:val="single" w:sz="4" w:space="0" w:color="auto"/>
            </w:tcBorders>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ул. Кольцевая, д. 9</w:t>
            </w:r>
          </w:p>
        </w:tc>
        <w:tc>
          <w:tcPr>
            <w:tcW w:w="6313" w:type="dxa"/>
            <w:gridSpan w:val="4"/>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p>
        </w:tc>
      </w:tr>
      <w:tr w:rsidR="003E4DF1" w:rsidRPr="003E4DF1" w:rsidTr="003F418A">
        <w:tc>
          <w:tcPr>
            <w:tcW w:w="6845" w:type="dxa"/>
            <w:gridSpan w:val="6"/>
            <w:tcBorders>
              <w:top w:val="single" w:sz="4" w:space="0" w:color="auto"/>
            </w:tcBorders>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2. Кадастровый номер многоквартирного дома (при его наличии)</w:t>
            </w:r>
          </w:p>
        </w:tc>
        <w:tc>
          <w:tcPr>
            <w:tcW w:w="2996" w:type="dxa"/>
            <w:gridSpan w:val="2"/>
            <w:tcBorders>
              <w:top w:val="single" w:sz="4" w:space="0" w:color="auto"/>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61:01:0090201:252</w:t>
            </w:r>
          </w:p>
        </w:tc>
      </w:tr>
      <w:tr w:rsidR="003E4DF1" w:rsidRPr="003E4DF1" w:rsidTr="003F418A">
        <w:tc>
          <w:tcPr>
            <w:tcW w:w="2618" w:type="dxa"/>
            <w:gridSpan w:val="2"/>
            <w:tcBorders>
              <w:top w:val="single" w:sz="4" w:space="0" w:color="auto"/>
            </w:tcBorders>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3. Серия, тип постройки</w:t>
            </w:r>
          </w:p>
        </w:tc>
        <w:tc>
          <w:tcPr>
            <w:tcW w:w="7223" w:type="dxa"/>
            <w:gridSpan w:val="6"/>
            <w:tcBorders>
              <w:top w:val="single" w:sz="4" w:space="0" w:color="auto"/>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неблокированная</w:t>
            </w:r>
          </w:p>
        </w:tc>
      </w:tr>
      <w:tr w:rsidR="003E4DF1" w:rsidRPr="003E4DF1" w:rsidTr="003F418A">
        <w:tc>
          <w:tcPr>
            <w:tcW w:w="1890"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4. Год постройки</w:t>
            </w:r>
          </w:p>
        </w:tc>
        <w:tc>
          <w:tcPr>
            <w:tcW w:w="7951" w:type="dxa"/>
            <w:gridSpan w:val="7"/>
            <w:tcBorders>
              <w:bottom w:val="single" w:sz="4" w:space="0" w:color="auto"/>
            </w:tcBorders>
            <w:vAlign w:val="bottom"/>
          </w:tcPr>
          <w:p w:rsidR="003E4DF1" w:rsidRPr="003E4DF1" w:rsidRDefault="003E4DF1" w:rsidP="003E4DF1">
            <w:pPr>
              <w:tabs>
                <w:tab w:val="center" w:pos="4677"/>
                <w:tab w:val="right" w:pos="9355"/>
              </w:tabs>
              <w:spacing w:after="0"/>
              <w:rPr>
                <w:rFonts w:ascii="Times New Roman" w:hAnsi="Times New Roman" w:cs="Times New Roman"/>
              </w:rPr>
            </w:pPr>
            <w:r w:rsidRPr="003E4DF1">
              <w:rPr>
                <w:rFonts w:ascii="Times New Roman" w:hAnsi="Times New Roman" w:cs="Times New Roman"/>
              </w:rPr>
              <w:t xml:space="preserve">      1965</w:t>
            </w:r>
          </w:p>
        </w:tc>
      </w:tr>
      <w:tr w:rsidR="003E4DF1" w:rsidRPr="003E4DF1" w:rsidTr="003F418A">
        <w:tc>
          <w:tcPr>
            <w:tcW w:w="7055" w:type="dxa"/>
            <w:gridSpan w:val="7"/>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5. Степень износа по данным государственного технического учета:</w:t>
            </w:r>
          </w:p>
        </w:tc>
        <w:tc>
          <w:tcPr>
            <w:tcW w:w="2786" w:type="dxa"/>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Сведения отсутствуют</w:t>
            </w:r>
          </w:p>
        </w:tc>
      </w:tr>
      <w:tr w:rsidR="003E4DF1" w:rsidRPr="003E4DF1" w:rsidTr="003F418A">
        <w:tc>
          <w:tcPr>
            <w:tcW w:w="3416" w:type="dxa"/>
            <w:gridSpan w:val="3"/>
            <w:tcBorders>
              <w:top w:val="single" w:sz="4" w:space="0" w:color="auto"/>
            </w:tcBorders>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6. Степень фактического износа</w:t>
            </w:r>
          </w:p>
        </w:tc>
        <w:tc>
          <w:tcPr>
            <w:tcW w:w="6425" w:type="dxa"/>
            <w:gridSpan w:val="5"/>
            <w:tcBorders>
              <w:top w:val="single" w:sz="4" w:space="0" w:color="auto"/>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44%</w:t>
            </w:r>
          </w:p>
        </w:tc>
      </w:tr>
      <w:tr w:rsidR="003E4DF1" w:rsidRPr="003E4DF1" w:rsidTr="003F418A">
        <w:tc>
          <w:tcPr>
            <w:tcW w:w="4326" w:type="dxa"/>
            <w:gridSpan w:val="5"/>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7. Год последнего капитального ремонта</w:t>
            </w:r>
          </w:p>
        </w:tc>
        <w:tc>
          <w:tcPr>
            <w:tcW w:w="5515" w:type="dxa"/>
            <w:gridSpan w:val="3"/>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w:t>
            </w:r>
          </w:p>
        </w:tc>
      </w:tr>
    </w:tbl>
    <w:p w:rsidR="003E4DF1" w:rsidRPr="003E4DF1" w:rsidRDefault="003E4DF1" w:rsidP="003E4DF1">
      <w:pPr>
        <w:spacing w:after="0"/>
        <w:ind w:firstLine="340"/>
        <w:jc w:val="both"/>
        <w:rPr>
          <w:rFonts w:ascii="Times New Roman" w:hAnsi="Times New Roman" w:cs="Times New Roman"/>
          <w:sz w:val="2"/>
          <w:szCs w:val="2"/>
        </w:rPr>
      </w:pPr>
      <w:r w:rsidRPr="003E4DF1">
        <w:rPr>
          <w:rFonts w:ascii="Times New Roman" w:hAnsi="Times New Roman" w:cs="Times New Roman"/>
        </w:rPr>
        <w:t>8.</w:t>
      </w:r>
      <w:r w:rsidRPr="003E4DF1">
        <w:rPr>
          <w:rFonts w:ascii="Times New Roman" w:hAnsi="Times New Roman" w:cs="Times New Roman"/>
          <w:lang w:val="en-US"/>
        </w:rPr>
        <w:t> </w:t>
      </w:r>
      <w:r w:rsidRPr="003E4DF1">
        <w:rPr>
          <w:rFonts w:ascii="Times New Roman" w:hAnsi="Times New Roman" w:cs="Times New Roman"/>
        </w:rPr>
        <w:t>Реквизиты правового акта о признании многоквартирного дома аварийным и подлежащим</w:t>
      </w:r>
      <w:r w:rsidRPr="003E4DF1">
        <w:rPr>
          <w:rFonts w:ascii="Times New Roman" w:hAnsi="Times New Roman" w:cs="Times New Roman"/>
        </w:rPr>
        <w:br/>
      </w:r>
    </w:p>
    <w:tbl>
      <w:tblPr>
        <w:tblW w:w="0" w:type="auto"/>
        <w:tblInd w:w="14" w:type="dxa"/>
        <w:tblCellMar>
          <w:left w:w="0" w:type="dxa"/>
          <w:right w:w="0" w:type="dxa"/>
        </w:tblCellMar>
        <w:tblLook w:val="01E0"/>
      </w:tblPr>
      <w:tblGrid>
        <w:gridCol w:w="723"/>
        <w:gridCol w:w="1521"/>
        <w:gridCol w:w="143"/>
        <w:gridCol w:w="118"/>
        <w:gridCol w:w="650"/>
        <w:gridCol w:w="4618"/>
        <w:gridCol w:w="1850"/>
      </w:tblGrid>
      <w:tr w:rsidR="003E4DF1" w:rsidRPr="003E4DF1" w:rsidTr="003F418A">
        <w:tc>
          <w:tcPr>
            <w:tcW w:w="722"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сносу</w:t>
            </w:r>
          </w:p>
        </w:tc>
        <w:tc>
          <w:tcPr>
            <w:tcW w:w="9469" w:type="dxa"/>
            <w:gridSpan w:val="6"/>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w:t>
            </w:r>
          </w:p>
        </w:tc>
      </w:tr>
      <w:tr w:rsidR="003E4DF1" w:rsidRPr="003E4DF1" w:rsidTr="003F418A">
        <w:tc>
          <w:tcPr>
            <w:tcW w:w="2322" w:type="dxa"/>
            <w:gridSpan w:val="2"/>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9. Количество этажей</w:t>
            </w:r>
          </w:p>
        </w:tc>
        <w:tc>
          <w:tcPr>
            <w:tcW w:w="7479" w:type="dxa"/>
            <w:gridSpan w:val="5"/>
            <w:tcBorders>
              <w:bottom w:val="single" w:sz="4" w:space="0" w:color="auto"/>
            </w:tcBorders>
            <w:vAlign w:val="bottom"/>
          </w:tcPr>
          <w:p w:rsidR="003E4DF1" w:rsidRPr="003E4DF1" w:rsidRDefault="003E4DF1" w:rsidP="003E4DF1">
            <w:pPr>
              <w:tabs>
                <w:tab w:val="center" w:pos="4677"/>
                <w:tab w:val="right" w:pos="9355"/>
              </w:tabs>
              <w:spacing w:after="0"/>
              <w:rPr>
                <w:rFonts w:ascii="Times New Roman" w:hAnsi="Times New Roman" w:cs="Times New Roman"/>
              </w:rPr>
            </w:pPr>
            <w:r w:rsidRPr="003E4DF1">
              <w:rPr>
                <w:rFonts w:ascii="Times New Roman" w:hAnsi="Times New Roman" w:cs="Times New Roman"/>
              </w:rPr>
              <w:t xml:space="preserve">           2</w:t>
            </w:r>
          </w:p>
        </w:tc>
      </w:tr>
      <w:tr w:rsidR="003E4DF1" w:rsidRPr="003E4DF1" w:rsidTr="003F418A">
        <w:tc>
          <w:tcPr>
            <w:tcW w:w="2322" w:type="dxa"/>
            <w:gridSpan w:val="2"/>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10. Наличие подвала</w:t>
            </w:r>
          </w:p>
        </w:tc>
        <w:tc>
          <w:tcPr>
            <w:tcW w:w="7479" w:type="dxa"/>
            <w:gridSpan w:val="5"/>
            <w:tcBorders>
              <w:bottom w:val="single" w:sz="4" w:space="0" w:color="auto"/>
            </w:tcBorders>
            <w:vAlign w:val="bottom"/>
          </w:tcPr>
          <w:p w:rsidR="003E4DF1" w:rsidRPr="003E4DF1" w:rsidRDefault="003E4DF1" w:rsidP="003E4DF1">
            <w:pPr>
              <w:tabs>
                <w:tab w:val="center" w:pos="4677"/>
                <w:tab w:val="right" w:pos="9355"/>
              </w:tabs>
              <w:spacing w:after="0"/>
              <w:rPr>
                <w:rFonts w:ascii="Times New Roman" w:hAnsi="Times New Roman" w:cs="Times New Roman"/>
              </w:rPr>
            </w:pPr>
            <w:r w:rsidRPr="003E4DF1">
              <w:rPr>
                <w:rFonts w:ascii="Times New Roman" w:hAnsi="Times New Roman" w:cs="Times New Roman"/>
              </w:rPr>
              <w:t xml:space="preserve">           нет</w:t>
            </w:r>
          </w:p>
        </w:tc>
      </w:tr>
      <w:tr w:rsidR="003E4DF1" w:rsidRPr="003E4DF1" w:rsidTr="003F418A">
        <w:tc>
          <w:tcPr>
            <w:tcW w:w="3292" w:type="dxa"/>
            <w:gridSpan w:val="5"/>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11. Наличие цокольного этажа</w:t>
            </w:r>
          </w:p>
        </w:tc>
        <w:tc>
          <w:tcPr>
            <w:tcW w:w="6509" w:type="dxa"/>
            <w:gridSpan w:val="2"/>
            <w:tcBorders>
              <w:bottom w:val="single" w:sz="4" w:space="0" w:color="auto"/>
            </w:tcBorders>
            <w:vAlign w:val="bottom"/>
          </w:tcPr>
          <w:p w:rsidR="003E4DF1" w:rsidRPr="003E4DF1" w:rsidRDefault="003E4DF1" w:rsidP="003E4DF1">
            <w:pPr>
              <w:tabs>
                <w:tab w:val="center" w:pos="4677"/>
                <w:tab w:val="right" w:pos="9355"/>
              </w:tabs>
              <w:spacing w:after="0"/>
              <w:rPr>
                <w:rFonts w:ascii="Times New Roman" w:hAnsi="Times New Roman" w:cs="Times New Roman"/>
              </w:rPr>
            </w:pPr>
            <w:r w:rsidRPr="003E4DF1">
              <w:rPr>
                <w:rFonts w:ascii="Times New Roman" w:hAnsi="Times New Roman" w:cs="Times New Roman"/>
              </w:rPr>
              <w:t xml:space="preserve">    -</w:t>
            </w:r>
          </w:p>
        </w:tc>
      </w:tr>
      <w:tr w:rsidR="003E4DF1" w:rsidRPr="003E4DF1" w:rsidTr="003F418A">
        <w:tc>
          <w:tcPr>
            <w:tcW w:w="2474" w:type="dxa"/>
            <w:gridSpan w:val="3"/>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12. Наличие мансарды</w:t>
            </w:r>
          </w:p>
        </w:tc>
        <w:tc>
          <w:tcPr>
            <w:tcW w:w="7327" w:type="dxa"/>
            <w:gridSpan w:val="4"/>
            <w:tcBorders>
              <w:bottom w:val="single" w:sz="4" w:space="0" w:color="auto"/>
            </w:tcBorders>
            <w:vAlign w:val="bottom"/>
          </w:tcPr>
          <w:p w:rsidR="003E4DF1" w:rsidRPr="003E4DF1" w:rsidRDefault="003E4DF1" w:rsidP="003E4DF1">
            <w:pPr>
              <w:tabs>
                <w:tab w:val="center" w:pos="4677"/>
                <w:tab w:val="right" w:pos="9355"/>
              </w:tabs>
              <w:spacing w:after="0"/>
              <w:rPr>
                <w:rFonts w:ascii="Times New Roman" w:hAnsi="Times New Roman" w:cs="Times New Roman"/>
              </w:rPr>
            </w:pPr>
            <w:r w:rsidRPr="003E4DF1">
              <w:rPr>
                <w:rFonts w:ascii="Times New Roman" w:hAnsi="Times New Roman" w:cs="Times New Roman"/>
              </w:rPr>
              <w:t xml:space="preserve">    -</w:t>
            </w:r>
          </w:p>
        </w:tc>
      </w:tr>
      <w:tr w:rsidR="003E4DF1" w:rsidRPr="003E4DF1" w:rsidTr="003F418A">
        <w:tc>
          <w:tcPr>
            <w:tcW w:w="2474" w:type="dxa"/>
            <w:gridSpan w:val="3"/>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13. Наличие мезонина</w:t>
            </w:r>
          </w:p>
        </w:tc>
        <w:tc>
          <w:tcPr>
            <w:tcW w:w="7327" w:type="dxa"/>
            <w:gridSpan w:val="4"/>
            <w:tcBorders>
              <w:bottom w:val="single" w:sz="4" w:space="0" w:color="auto"/>
            </w:tcBorders>
            <w:vAlign w:val="bottom"/>
          </w:tcPr>
          <w:p w:rsidR="003E4DF1" w:rsidRPr="003E4DF1" w:rsidRDefault="003E4DF1" w:rsidP="003E4DF1">
            <w:pPr>
              <w:tabs>
                <w:tab w:val="center" w:pos="4677"/>
                <w:tab w:val="right" w:pos="9355"/>
              </w:tabs>
              <w:spacing w:after="0"/>
              <w:rPr>
                <w:rFonts w:ascii="Times New Roman" w:hAnsi="Times New Roman" w:cs="Times New Roman"/>
              </w:rPr>
            </w:pPr>
            <w:r w:rsidRPr="003E4DF1">
              <w:rPr>
                <w:rFonts w:ascii="Times New Roman" w:hAnsi="Times New Roman" w:cs="Times New Roman"/>
              </w:rPr>
              <w:t xml:space="preserve">    -</w:t>
            </w:r>
          </w:p>
        </w:tc>
      </w:tr>
      <w:tr w:rsidR="003E4DF1" w:rsidRPr="003E4DF1" w:rsidTr="003F418A">
        <w:tc>
          <w:tcPr>
            <w:tcW w:w="2599" w:type="dxa"/>
            <w:gridSpan w:val="4"/>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14. Количество квартир</w:t>
            </w:r>
          </w:p>
        </w:tc>
        <w:tc>
          <w:tcPr>
            <w:tcW w:w="7202" w:type="dxa"/>
            <w:gridSpan w:val="3"/>
            <w:tcBorders>
              <w:bottom w:val="single" w:sz="4" w:space="0" w:color="auto"/>
            </w:tcBorders>
            <w:vAlign w:val="bottom"/>
          </w:tcPr>
          <w:p w:rsidR="003E4DF1" w:rsidRPr="003E4DF1" w:rsidRDefault="003E4DF1" w:rsidP="003E4DF1">
            <w:pPr>
              <w:tabs>
                <w:tab w:val="center" w:pos="4677"/>
                <w:tab w:val="right" w:pos="9355"/>
              </w:tabs>
              <w:spacing w:after="0"/>
              <w:rPr>
                <w:rFonts w:ascii="Times New Roman" w:hAnsi="Times New Roman" w:cs="Times New Roman"/>
              </w:rPr>
            </w:pPr>
            <w:r w:rsidRPr="003E4DF1">
              <w:rPr>
                <w:rFonts w:ascii="Times New Roman" w:hAnsi="Times New Roman" w:cs="Times New Roman"/>
              </w:rPr>
              <w:t xml:space="preserve">       16</w:t>
            </w:r>
          </w:p>
        </w:tc>
      </w:tr>
      <w:tr w:rsidR="003E4DF1" w:rsidRPr="003E4DF1" w:rsidTr="003F418A">
        <w:tc>
          <w:tcPr>
            <w:tcW w:w="8222" w:type="dxa"/>
            <w:gridSpan w:val="6"/>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15. Количество нежилых помещений, не входящих в состав общего имущества</w:t>
            </w:r>
          </w:p>
        </w:tc>
        <w:tc>
          <w:tcPr>
            <w:tcW w:w="1579" w:type="dxa"/>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0</w:t>
            </w:r>
          </w:p>
        </w:tc>
      </w:tr>
    </w:tbl>
    <w:p w:rsidR="003E4DF1" w:rsidRPr="003E4DF1" w:rsidRDefault="003E4DF1" w:rsidP="003E4DF1">
      <w:pPr>
        <w:spacing w:after="0"/>
        <w:ind w:firstLine="340"/>
        <w:jc w:val="both"/>
        <w:rPr>
          <w:rFonts w:ascii="Times New Roman" w:hAnsi="Times New Roman" w:cs="Times New Roman"/>
          <w:sz w:val="2"/>
          <w:szCs w:val="2"/>
        </w:rPr>
      </w:pPr>
      <w:r w:rsidRPr="003E4DF1">
        <w:rPr>
          <w:rFonts w:ascii="Times New Roman" w:hAnsi="Times New Roman" w:cs="Times New Roman"/>
        </w:rPr>
        <w:t>16.</w:t>
      </w:r>
      <w:r w:rsidRPr="003E4DF1">
        <w:rPr>
          <w:rFonts w:ascii="Times New Roman" w:hAnsi="Times New Roman" w:cs="Times New Roman"/>
          <w:lang w:val="en-US"/>
        </w:rPr>
        <w:t> </w:t>
      </w:r>
      <w:r w:rsidRPr="003E4DF1">
        <w:rPr>
          <w:rFonts w:ascii="Times New Roman" w:hAnsi="Times New Roman" w:cs="Times New Roman"/>
        </w:rPr>
        <w:t>Реквизиты правового акта о признании всех жилых помещений в многоквартирном доме</w:t>
      </w:r>
      <w:r w:rsidRPr="003E4DF1">
        <w:rPr>
          <w:rFonts w:ascii="Times New Roman" w:hAnsi="Times New Roman" w:cs="Times New Roman"/>
        </w:rPr>
        <w:br/>
      </w:r>
    </w:p>
    <w:tbl>
      <w:tblPr>
        <w:tblW w:w="0" w:type="auto"/>
        <w:tblInd w:w="14" w:type="dxa"/>
        <w:tblCellMar>
          <w:left w:w="0" w:type="dxa"/>
          <w:right w:w="0" w:type="dxa"/>
        </w:tblCellMar>
        <w:tblLook w:val="01E0"/>
      </w:tblPr>
      <w:tblGrid>
        <w:gridCol w:w="3193"/>
        <w:gridCol w:w="6430"/>
      </w:tblGrid>
      <w:tr w:rsidR="003E4DF1" w:rsidRPr="003E4DF1" w:rsidTr="003F418A">
        <w:tc>
          <w:tcPr>
            <w:tcW w:w="3318"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непригодными для проживания</w:t>
            </w:r>
          </w:p>
        </w:tc>
        <w:tc>
          <w:tcPr>
            <w:tcW w:w="6873" w:type="dxa"/>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w:t>
            </w:r>
          </w:p>
        </w:tc>
      </w:tr>
    </w:tbl>
    <w:p w:rsidR="003E4DF1" w:rsidRPr="003E4DF1" w:rsidRDefault="003E4DF1" w:rsidP="003E4DF1">
      <w:pPr>
        <w:spacing w:after="0"/>
        <w:ind w:firstLine="340"/>
        <w:jc w:val="both"/>
        <w:rPr>
          <w:rFonts w:ascii="Times New Roman" w:hAnsi="Times New Roman" w:cs="Times New Roman"/>
          <w:sz w:val="2"/>
          <w:szCs w:val="2"/>
        </w:rPr>
      </w:pPr>
      <w:r w:rsidRPr="003E4DF1">
        <w:rPr>
          <w:rFonts w:ascii="Times New Roman" w:hAnsi="Times New Roman" w:cs="Times New Roman"/>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r w:rsidRPr="003E4DF1">
        <w:rPr>
          <w:rFonts w:ascii="Times New Roman" w:hAnsi="Times New Roman" w:cs="Times New Roman"/>
        </w:rPr>
        <w:br/>
      </w:r>
    </w:p>
    <w:tbl>
      <w:tblPr>
        <w:tblW w:w="0" w:type="auto"/>
        <w:tblInd w:w="14" w:type="dxa"/>
        <w:tblBorders>
          <w:bottom w:val="single" w:sz="4" w:space="0" w:color="auto"/>
        </w:tblBorders>
        <w:tblCellMar>
          <w:left w:w="0" w:type="dxa"/>
          <w:right w:w="0" w:type="dxa"/>
        </w:tblCellMar>
        <w:tblLook w:val="01E0"/>
      </w:tblPr>
      <w:tblGrid>
        <w:gridCol w:w="2529"/>
        <w:gridCol w:w="6104"/>
        <w:gridCol w:w="990"/>
      </w:tblGrid>
      <w:tr w:rsidR="003E4DF1" w:rsidRPr="003E4DF1" w:rsidTr="003F418A">
        <w:tc>
          <w:tcPr>
            <w:tcW w:w="10191" w:type="dxa"/>
            <w:gridSpan w:val="3"/>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w:t>
            </w:r>
          </w:p>
        </w:tc>
      </w:tr>
      <w:tr w:rsidR="003E4DF1" w:rsidRPr="003E4DF1" w:rsidTr="003F418A">
        <w:tblPrEx>
          <w:tblBorders>
            <w:top w:val="single" w:sz="4" w:space="0" w:color="auto"/>
            <w:bottom w:val="none" w:sz="0" w:space="0" w:color="auto"/>
          </w:tblBorders>
        </w:tblPrEx>
        <w:tc>
          <w:tcPr>
            <w:tcW w:w="2618"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18. Строительный объем</w:t>
            </w:r>
          </w:p>
        </w:tc>
        <w:tc>
          <w:tcPr>
            <w:tcW w:w="6537" w:type="dxa"/>
            <w:tcBorders>
              <w:top w:val="nil"/>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2818</w:t>
            </w:r>
          </w:p>
        </w:tc>
        <w:tc>
          <w:tcPr>
            <w:tcW w:w="686"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куб.</w:t>
            </w:r>
            <w:r w:rsidRPr="003E4DF1">
              <w:rPr>
                <w:rFonts w:ascii="Times New Roman" w:hAnsi="Times New Roman" w:cs="Times New Roman"/>
                <w:lang w:val="en-US"/>
              </w:rPr>
              <w:t xml:space="preserve"> </w:t>
            </w:r>
            <w:r w:rsidRPr="003E4DF1">
              <w:rPr>
                <w:rFonts w:ascii="Times New Roman" w:hAnsi="Times New Roman" w:cs="Times New Roman"/>
              </w:rPr>
              <w:t>м</w:t>
            </w:r>
          </w:p>
        </w:tc>
      </w:tr>
    </w:tbl>
    <w:p w:rsidR="003E4DF1" w:rsidRPr="003E4DF1" w:rsidRDefault="003E4DF1" w:rsidP="003E4DF1">
      <w:pPr>
        <w:spacing w:after="0"/>
        <w:ind w:firstLine="340"/>
        <w:jc w:val="both"/>
        <w:rPr>
          <w:rFonts w:ascii="Times New Roman" w:hAnsi="Times New Roman" w:cs="Times New Roman"/>
        </w:rPr>
      </w:pPr>
      <w:r w:rsidRPr="003E4DF1">
        <w:rPr>
          <w:rFonts w:ascii="Times New Roman" w:hAnsi="Times New Roman" w:cs="Times New Roman"/>
        </w:rPr>
        <w:t>19. Площадь:</w:t>
      </w:r>
    </w:p>
    <w:p w:rsidR="003E4DF1" w:rsidRPr="003E4DF1" w:rsidRDefault="003E4DF1" w:rsidP="003E4DF1">
      <w:pPr>
        <w:spacing w:after="0"/>
        <w:ind w:firstLine="340"/>
        <w:jc w:val="both"/>
        <w:rPr>
          <w:rFonts w:ascii="Times New Roman" w:hAnsi="Times New Roman" w:cs="Times New Roman"/>
          <w:sz w:val="2"/>
          <w:szCs w:val="2"/>
        </w:rPr>
      </w:pPr>
      <w:r w:rsidRPr="003E4DF1">
        <w:rPr>
          <w:rFonts w:ascii="Times New Roman" w:hAnsi="Times New Roman" w:cs="Times New Roman"/>
        </w:rPr>
        <w:t>а) многоквартирного дома с лоджиями, балконами, шкафами, коридорами и лестничными клет-</w:t>
      </w:r>
      <w:r w:rsidRPr="003E4DF1">
        <w:rPr>
          <w:rFonts w:ascii="Times New Roman" w:hAnsi="Times New Roman" w:cs="Times New Roman"/>
        </w:rPr>
        <w:br/>
      </w:r>
    </w:p>
    <w:tbl>
      <w:tblPr>
        <w:tblW w:w="0" w:type="auto"/>
        <w:tblCellMar>
          <w:left w:w="0" w:type="dxa"/>
          <w:right w:w="0" w:type="dxa"/>
        </w:tblCellMar>
        <w:tblLook w:val="01E0"/>
      </w:tblPr>
      <w:tblGrid>
        <w:gridCol w:w="656"/>
        <w:gridCol w:w="4023"/>
        <w:gridCol w:w="4392"/>
        <w:gridCol w:w="566"/>
      </w:tblGrid>
      <w:tr w:rsidR="003E4DF1" w:rsidRPr="003E4DF1" w:rsidTr="003F418A">
        <w:tc>
          <w:tcPr>
            <w:tcW w:w="658"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ками</w:t>
            </w:r>
          </w:p>
        </w:tc>
        <w:tc>
          <w:tcPr>
            <w:tcW w:w="8959" w:type="dxa"/>
            <w:gridSpan w:val="2"/>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1111,4</w:t>
            </w:r>
          </w:p>
        </w:tc>
        <w:tc>
          <w:tcPr>
            <w:tcW w:w="588"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кв.</w:t>
            </w:r>
            <w:r w:rsidRPr="003E4DF1">
              <w:rPr>
                <w:rFonts w:ascii="Times New Roman" w:hAnsi="Times New Roman" w:cs="Times New Roman"/>
                <w:lang w:val="en-US"/>
              </w:rPr>
              <w:t xml:space="preserve"> </w:t>
            </w:r>
            <w:r w:rsidRPr="003E4DF1">
              <w:rPr>
                <w:rFonts w:ascii="Times New Roman" w:hAnsi="Times New Roman" w:cs="Times New Roman"/>
              </w:rPr>
              <w:t>м</w:t>
            </w:r>
          </w:p>
        </w:tc>
      </w:tr>
      <w:tr w:rsidR="003E4DF1" w:rsidRPr="003E4DF1" w:rsidTr="003F418A">
        <w:tc>
          <w:tcPr>
            <w:tcW w:w="4942" w:type="dxa"/>
            <w:gridSpan w:val="2"/>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br w:type="page"/>
              <w:t>б) жилых помещений (общая площадь квартир)</w:t>
            </w:r>
          </w:p>
        </w:tc>
        <w:tc>
          <w:tcPr>
            <w:tcW w:w="4311" w:type="dxa"/>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647,4</w:t>
            </w:r>
          </w:p>
        </w:tc>
        <w:tc>
          <w:tcPr>
            <w:tcW w:w="588"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кв.</w:t>
            </w:r>
            <w:r w:rsidRPr="003E4DF1">
              <w:rPr>
                <w:rFonts w:ascii="Times New Roman" w:hAnsi="Times New Roman" w:cs="Times New Roman"/>
                <w:lang w:val="en-US"/>
              </w:rPr>
              <w:t xml:space="preserve"> </w:t>
            </w:r>
            <w:r w:rsidRPr="003E4DF1">
              <w:rPr>
                <w:rFonts w:ascii="Times New Roman" w:hAnsi="Times New Roman" w:cs="Times New Roman"/>
              </w:rPr>
              <w:t>м</w:t>
            </w:r>
          </w:p>
        </w:tc>
      </w:tr>
    </w:tbl>
    <w:p w:rsidR="003E4DF1" w:rsidRPr="003E4DF1" w:rsidRDefault="003E4DF1" w:rsidP="003E4DF1">
      <w:pPr>
        <w:spacing w:after="0"/>
        <w:ind w:firstLine="340"/>
        <w:jc w:val="both"/>
        <w:rPr>
          <w:rFonts w:ascii="Times New Roman" w:hAnsi="Times New Roman" w:cs="Times New Roman"/>
          <w:sz w:val="2"/>
          <w:szCs w:val="2"/>
        </w:rPr>
      </w:pPr>
      <w:r w:rsidRPr="003E4DF1">
        <w:rPr>
          <w:rFonts w:ascii="Times New Roman" w:hAnsi="Times New Roman" w:cs="Times New Roman"/>
        </w:rPr>
        <w:t>в) нежилых помещений (общая площадь нежилых помещений, не входящих в состав общего</w:t>
      </w:r>
      <w:r w:rsidRPr="003E4DF1">
        <w:rPr>
          <w:rFonts w:ascii="Times New Roman" w:hAnsi="Times New Roman" w:cs="Times New Roman"/>
        </w:rPr>
        <w:br/>
      </w:r>
    </w:p>
    <w:tbl>
      <w:tblPr>
        <w:tblW w:w="0" w:type="auto"/>
        <w:tblInd w:w="14" w:type="dxa"/>
        <w:tblCellMar>
          <w:left w:w="0" w:type="dxa"/>
          <w:right w:w="0" w:type="dxa"/>
        </w:tblCellMar>
        <w:tblLook w:val="01E0"/>
      </w:tblPr>
      <w:tblGrid>
        <w:gridCol w:w="3750"/>
        <w:gridCol w:w="5307"/>
        <w:gridCol w:w="566"/>
      </w:tblGrid>
      <w:tr w:rsidR="003E4DF1" w:rsidRPr="003E4DF1" w:rsidTr="003F418A">
        <w:tc>
          <w:tcPr>
            <w:tcW w:w="3906"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имущества в многоквартирном доме)</w:t>
            </w:r>
          </w:p>
        </w:tc>
        <w:tc>
          <w:tcPr>
            <w:tcW w:w="5697" w:type="dxa"/>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0</w:t>
            </w:r>
          </w:p>
        </w:tc>
        <w:tc>
          <w:tcPr>
            <w:tcW w:w="588"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кв.</w:t>
            </w:r>
            <w:r w:rsidRPr="003E4DF1">
              <w:rPr>
                <w:rFonts w:ascii="Times New Roman" w:hAnsi="Times New Roman" w:cs="Times New Roman"/>
                <w:lang w:val="en-US"/>
              </w:rPr>
              <w:t xml:space="preserve"> </w:t>
            </w:r>
            <w:r w:rsidRPr="003E4DF1">
              <w:rPr>
                <w:rFonts w:ascii="Times New Roman" w:hAnsi="Times New Roman" w:cs="Times New Roman"/>
              </w:rPr>
              <w:t>м</w:t>
            </w:r>
          </w:p>
        </w:tc>
      </w:tr>
    </w:tbl>
    <w:p w:rsidR="003E4DF1" w:rsidRPr="003E4DF1" w:rsidRDefault="003E4DF1" w:rsidP="003E4DF1">
      <w:pPr>
        <w:spacing w:after="0"/>
        <w:ind w:firstLine="340"/>
        <w:jc w:val="both"/>
        <w:rPr>
          <w:rFonts w:ascii="Times New Roman" w:hAnsi="Times New Roman" w:cs="Times New Roman"/>
          <w:sz w:val="2"/>
          <w:szCs w:val="2"/>
        </w:rPr>
      </w:pPr>
      <w:r w:rsidRPr="003E4DF1">
        <w:rPr>
          <w:rFonts w:ascii="Times New Roman" w:hAnsi="Times New Roman" w:cs="Times New Roman"/>
        </w:rPr>
        <w:t>г) помещений общего пользования (общая площадь нежилых помещений, входящих в состав</w:t>
      </w:r>
      <w:r w:rsidRPr="003E4DF1">
        <w:rPr>
          <w:rFonts w:ascii="Times New Roman" w:hAnsi="Times New Roman" w:cs="Times New Roman"/>
        </w:rPr>
        <w:br/>
      </w:r>
    </w:p>
    <w:tbl>
      <w:tblPr>
        <w:tblW w:w="0" w:type="auto"/>
        <w:tblInd w:w="14" w:type="dxa"/>
        <w:tblCellMar>
          <w:left w:w="0" w:type="dxa"/>
          <w:right w:w="0" w:type="dxa"/>
        </w:tblCellMar>
        <w:tblLook w:val="01E0"/>
      </w:tblPr>
      <w:tblGrid>
        <w:gridCol w:w="2447"/>
        <w:gridCol w:w="2023"/>
        <w:gridCol w:w="3556"/>
        <w:gridCol w:w="1028"/>
        <w:gridCol w:w="569"/>
      </w:tblGrid>
      <w:tr w:rsidR="003E4DF1" w:rsidRPr="003E4DF1" w:rsidTr="003F418A">
        <w:tc>
          <w:tcPr>
            <w:tcW w:w="4690" w:type="dxa"/>
            <w:gridSpan w:val="2"/>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общего имущества в многоквартирном доме)</w:t>
            </w:r>
          </w:p>
        </w:tc>
        <w:tc>
          <w:tcPr>
            <w:tcW w:w="4913" w:type="dxa"/>
            <w:gridSpan w:val="2"/>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0</w:t>
            </w:r>
          </w:p>
        </w:tc>
        <w:tc>
          <w:tcPr>
            <w:tcW w:w="588"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кв.</w:t>
            </w:r>
            <w:r w:rsidRPr="003E4DF1">
              <w:rPr>
                <w:rFonts w:ascii="Times New Roman" w:hAnsi="Times New Roman" w:cs="Times New Roman"/>
                <w:lang w:val="en-US"/>
              </w:rPr>
              <w:t xml:space="preserve"> </w:t>
            </w:r>
            <w:r w:rsidRPr="003E4DF1">
              <w:rPr>
                <w:rFonts w:ascii="Times New Roman" w:hAnsi="Times New Roman" w:cs="Times New Roman"/>
              </w:rPr>
              <w:t>м</w:t>
            </w:r>
          </w:p>
        </w:tc>
      </w:tr>
      <w:tr w:rsidR="003E4DF1" w:rsidRPr="003E4DF1" w:rsidTr="003F418A">
        <w:tc>
          <w:tcPr>
            <w:tcW w:w="2520"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20. Количество лестниц</w:t>
            </w:r>
          </w:p>
        </w:tc>
        <w:tc>
          <w:tcPr>
            <w:tcW w:w="6957" w:type="dxa"/>
            <w:gridSpan w:val="3"/>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2</w:t>
            </w:r>
          </w:p>
        </w:tc>
        <w:tc>
          <w:tcPr>
            <w:tcW w:w="364"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шт.</w:t>
            </w:r>
          </w:p>
        </w:tc>
      </w:tr>
      <w:tr w:rsidR="003E4DF1" w:rsidRPr="003E4DF1" w:rsidTr="003F418A">
        <w:tc>
          <w:tcPr>
            <w:tcW w:w="8525" w:type="dxa"/>
            <w:gridSpan w:val="3"/>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21. Уборочная площадь лестниц (включая межквартирные лестничные площадки)</w:t>
            </w:r>
          </w:p>
        </w:tc>
        <w:tc>
          <w:tcPr>
            <w:tcW w:w="728" w:type="dxa"/>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47,0</w:t>
            </w:r>
          </w:p>
        </w:tc>
        <w:tc>
          <w:tcPr>
            <w:tcW w:w="588"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кв. м</w:t>
            </w:r>
          </w:p>
        </w:tc>
      </w:tr>
      <w:tr w:rsidR="003E4DF1" w:rsidRPr="003E4DF1" w:rsidTr="003F418A">
        <w:tc>
          <w:tcPr>
            <w:tcW w:w="4368" w:type="dxa"/>
            <w:gridSpan w:val="2"/>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22. Уборочная площадь общих коридоров</w:t>
            </w:r>
          </w:p>
        </w:tc>
        <w:tc>
          <w:tcPr>
            <w:tcW w:w="4885" w:type="dxa"/>
            <w:gridSpan w:val="2"/>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0</w:t>
            </w:r>
          </w:p>
        </w:tc>
        <w:tc>
          <w:tcPr>
            <w:tcW w:w="588"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кв. м</w:t>
            </w:r>
          </w:p>
        </w:tc>
      </w:tr>
    </w:tbl>
    <w:p w:rsidR="003E4DF1" w:rsidRPr="003E4DF1" w:rsidRDefault="003E4DF1" w:rsidP="003E4DF1">
      <w:pPr>
        <w:spacing w:after="0"/>
        <w:ind w:firstLine="340"/>
        <w:jc w:val="both"/>
        <w:rPr>
          <w:rFonts w:ascii="Times New Roman" w:hAnsi="Times New Roman" w:cs="Times New Roman"/>
          <w:sz w:val="2"/>
          <w:szCs w:val="2"/>
        </w:rPr>
      </w:pPr>
      <w:r w:rsidRPr="003E4DF1">
        <w:rPr>
          <w:rFonts w:ascii="Times New Roman" w:hAnsi="Times New Roman" w:cs="Times New Roman"/>
        </w:rPr>
        <w:t>23. Уборочная площадь других помещений общего пользования (включая технические этажи,</w:t>
      </w:r>
      <w:r w:rsidRPr="003E4DF1">
        <w:rPr>
          <w:rFonts w:ascii="Times New Roman" w:hAnsi="Times New Roman" w:cs="Times New Roman"/>
        </w:rPr>
        <w:br/>
      </w:r>
    </w:p>
    <w:tbl>
      <w:tblPr>
        <w:tblW w:w="0" w:type="auto"/>
        <w:tblInd w:w="14" w:type="dxa"/>
        <w:tblCellMar>
          <w:left w:w="0" w:type="dxa"/>
          <w:right w:w="0" w:type="dxa"/>
        </w:tblCellMar>
        <w:tblLook w:val="01E0"/>
      </w:tblPr>
      <w:tblGrid>
        <w:gridCol w:w="3164"/>
        <w:gridCol w:w="5892"/>
        <w:gridCol w:w="567"/>
      </w:tblGrid>
      <w:tr w:rsidR="003E4DF1" w:rsidRPr="003E4DF1" w:rsidTr="003F418A">
        <w:tc>
          <w:tcPr>
            <w:tcW w:w="3304"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lastRenderedPageBreak/>
              <w:t>чердаки, технические подвалы)</w:t>
            </w:r>
          </w:p>
        </w:tc>
        <w:tc>
          <w:tcPr>
            <w:tcW w:w="6299" w:type="dxa"/>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w:t>
            </w:r>
          </w:p>
        </w:tc>
        <w:tc>
          <w:tcPr>
            <w:tcW w:w="588"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кв. м</w:t>
            </w:r>
          </w:p>
        </w:tc>
      </w:tr>
    </w:tbl>
    <w:p w:rsidR="003E4DF1" w:rsidRPr="003E4DF1" w:rsidRDefault="003E4DF1" w:rsidP="003E4DF1">
      <w:pPr>
        <w:spacing w:after="0"/>
        <w:ind w:firstLine="340"/>
        <w:jc w:val="both"/>
        <w:rPr>
          <w:rFonts w:ascii="Times New Roman" w:hAnsi="Times New Roman" w:cs="Times New Roman"/>
          <w:sz w:val="2"/>
          <w:szCs w:val="2"/>
        </w:rPr>
      </w:pPr>
      <w:r w:rsidRPr="003E4DF1">
        <w:rPr>
          <w:rFonts w:ascii="Times New Roman" w:hAnsi="Times New Roman" w:cs="Times New Roman"/>
        </w:rPr>
        <w:t>24. Площадь земельного участка, входящего в состав общего имущества многоквартирного</w:t>
      </w:r>
      <w:r w:rsidRPr="003E4DF1">
        <w:rPr>
          <w:rFonts w:ascii="Times New Roman" w:hAnsi="Times New Roman" w:cs="Times New Roman"/>
        </w:rPr>
        <w:br/>
      </w:r>
    </w:p>
    <w:tbl>
      <w:tblPr>
        <w:tblW w:w="0" w:type="auto"/>
        <w:tblInd w:w="14" w:type="dxa"/>
        <w:tblCellMar>
          <w:left w:w="0" w:type="dxa"/>
          <w:right w:w="0" w:type="dxa"/>
        </w:tblCellMar>
        <w:tblLook w:val="01E0"/>
      </w:tblPr>
      <w:tblGrid>
        <w:gridCol w:w="574"/>
        <w:gridCol w:w="5456"/>
        <w:gridCol w:w="3593"/>
      </w:tblGrid>
      <w:tr w:rsidR="003E4DF1" w:rsidRPr="003E4DF1" w:rsidTr="003F418A">
        <w:tc>
          <w:tcPr>
            <w:tcW w:w="574"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дома</w:t>
            </w:r>
          </w:p>
        </w:tc>
        <w:tc>
          <w:tcPr>
            <w:tcW w:w="9617" w:type="dxa"/>
            <w:gridSpan w:val="2"/>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1970</w:t>
            </w:r>
          </w:p>
        </w:tc>
      </w:tr>
      <w:tr w:rsidR="003E4DF1" w:rsidRPr="003E4DF1" w:rsidTr="003F418A">
        <w:tc>
          <w:tcPr>
            <w:tcW w:w="6439" w:type="dxa"/>
            <w:gridSpan w:val="2"/>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25. Кадастровый номер земельного участка (при его наличии)</w:t>
            </w:r>
          </w:p>
        </w:tc>
        <w:tc>
          <w:tcPr>
            <w:tcW w:w="3402" w:type="dxa"/>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61:01:0090201:151</w:t>
            </w:r>
          </w:p>
        </w:tc>
      </w:tr>
    </w:tbl>
    <w:p w:rsidR="003E4DF1" w:rsidRPr="003E4DF1" w:rsidRDefault="003E4DF1" w:rsidP="003E4DF1">
      <w:pPr>
        <w:spacing w:before="360" w:after="0"/>
        <w:jc w:val="center"/>
        <w:rPr>
          <w:rFonts w:ascii="Times New Roman" w:hAnsi="Times New Roman" w:cs="Times New Roman"/>
        </w:rPr>
      </w:pPr>
      <w:r w:rsidRPr="003E4DF1">
        <w:rPr>
          <w:rFonts w:ascii="Times New Roman" w:hAnsi="Times New Roman" w:cs="Times New Roman"/>
          <w:lang w:val="en-US"/>
        </w:rPr>
        <w:t>II</w:t>
      </w:r>
      <w:r w:rsidRPr="003E4DF1">
        <w:rPr>
          <w:rFonts w:ascii="Times New Roman" w:hAnsi="Times New Roman" w:cs="Times New Roman"/>
        </w:rPr>
        <w:t>. Техническое состояние многоквартирного дома, включая пристройки</w:t>
      </w:r>
    </w:p>
    <w:tbl>
      <w:tblPr>
        <w:tblW w:w="0" w:type="auto"/>
        <w:tblLayout w:type="fixed"/>
        <w:tblCellMar>
          <w:left w:w="28" w:type="dxa"/>
          <w:right w:w="28" w:type="dxa"/>
        </w:tblCellMar>
        <w:tblLook w:val="04A0"/>
      </w:tblPr>
      <w:tblGrid>
        <w:gridCol w:w="4253"/>
        <w:gridCol w:w="2977"/>
        <w:gridCol w:w="2977"/>
      </w:tblGrid>
      <w:tr w:rsidR="003E4DF1" w:rsidRPr="003E4DF1" w:rsidTr="003F418A">
        <w:tc>
          <w:tcPr>
            <w:tcW w:w="4253"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r w:rsidRPr="003E4DF1">
              <w:rPr>
                <w:rFonts w:ascii="Times New Roman" w:hAnsi="Times New Roman" w:cs="Times New Roman"/>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r w:rsidRPr="003E4DF1">
              <w:rPr>
                <w:rFonts w:ascii="Times New Roman" w:hAnsi="Times New Roman" w:cs="Times New Roman"/>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r w:rsidRPr="003E4DF1">
              <w:rPr>
                <w:rFonts w:ascii="Times New Roman" w:hAnsi="Times New Roman" w:cs="Times New Roman"/>
              </w:rPr>
              <w:t>Техническое состояние элементов общего имущества многоквартирного дома</w:t>
            </w:r>
          </w:p>
        </w:tc>
      </w:tr>
      <w:tr w:rsidR="003E4DF1" w:rsidRPr="003E4DF1" w:rsidTr="003F418A">
        <w:tc>
          <w:tcPr>
            <w:tcW w:w="4253" w:type="dxa"/>
            <w:tcBorders>
              <w:top w:val="single" w:sz="4" w:space="0" w:color="auto"/>
              <w:left w:val="single" w:sz="4" w:space="0" w:color="auto"/>
              <w:bottom w:val="single" w:sz="4" w:space="0" w:color="auto"/>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1. Фундамент</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бетонный ленточный</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single" w:sz="4" w:space="0" w:color="auto"/>
              <w:left w:val="single" w:sz="4" w:space="0" w:color="auto"/>
              <w:bottom w:val="single" w:sz="4" w:space="0" w:color="auto"/>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кирпич оштукатуренный</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single" w:sz="4" w:space="0" w:color="auto"/>
              <w:left w:val="single" w:sz="4" w:space="0" w:color="auto"/>
              <w:bottom w:val="single" w:sz="4" w:space="0" w:color="auto"/>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3. Перегородки</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кирпичные</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rPr>
          <w:cantSplit/>
        </w:trPr>
        <w:tc>
          <w:tcPr>
            <w:tcW w:w="4253" w:type="dxa"/>
            <w:tcBorders>
              <w:top w:val="nil"/>
              <w:left w:val="single" w:sz="4" w:space="0" w:color="auto"/>
              <w:bottom w:val="nil"/>
              <w:right w:val="single" w:sz="4" w:space="0" w:color="auto"/>
            </w:tcBorders>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4. Перекрытия</w:t>
            </w:r>
          </w:p>
        </w:tc>
        <w:tc>
          <w:tcPr>
            <w:tcW w:w="2977" w:type="dxa"/>
            <w:vMerge w:val="restart"/>
            <w:tcBorders>
              <w:top w:val="nil"/>
              <w:left w:val="single" w:sz="4" w:space="0" w:color="auto"/>
              <w:bottom w:val="nil"/>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ж/бетонные плиты</w:t>
            </w:r>
          </w:p>
        </w:tc>
        <w:tc>
          <w:tcPr>
            <w:tcW w:w="2977" w:type="dxa"/>
            <w:vMerge w:val="restart"/>
            <w:tcBorders>
              <w:top w:val="nil"/>
              <w:left w:val="single" w:sz="4" w:space="0" w:color="auto"/>
              <w:bottom w:val="nil"/>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rPr>
          <w:cantSplit/>
        </w:trPr>
        <w:tc>
          <w:tcPr>
            <w:tcW w:w="4253" w:type="dxa"/>
            <w:tcBorders>
              <w:top w:val="nil"/>
              <w:left w:val="single" w:sz="4" w:space="0" w:color="auto"/>
              <w:bottom w:val="nil"/>
              <w:right w:val="single" w:sz="4" w:space="0" w:color="auto"/>
            </w:tcBorders>
            <w:hideMark/>
          </w:tcPr>
          <w:p w:rsidR="003E4DF1" w:rsidRPr="003E4DF1" w:rsidRDefault="003E4DF1" w:rsidP="003E4DF1">
            <w:pPr>
              <w:spacing w:after="0"/>
              <w:ind w:left="992"/>
              <w:rPr>
                <w:rFonts w:ascii="Times New Roman" w:hAnsi="Times New Roman" w:cs="Times New Roman"/>
              </w:rPr>
            </w:pPr>
            <w:r w:rsidRPr="003E4DF1">
              <w:rPr>
                <w:rFonts w:ascii="Times New Roman" w:hAnsi="Times New Roman" w:cs="Times New Roman"/>
              </w:rPr>
              <w:t>чердачные</w:t>
            </w:r>
          </w:p>
        </w:tc>
        <w:tc>
          <w:tcPr>
            <w:tcW w:w="2977" w:type="dxa"/>
            <w:vMerge/>
            <w:tcBorders>
              <w:top w:val="nil"/>
              <w:left w:val="single" w:sz="4" w:space="0" w:color="auto"/>
              <w:bottom w:val="nil"/>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p>
        </w:tc>
        <w:tc>
          <w:tcPr>
            <w:tcW w:w="2977" w:type="dxa"/>
            <w:vMerge/>
            <w:tcBorders>
              <w:top w:val="nil"/>
              <w:left w:val="single" w:sz="4" w:space="0" w:color="auto"/>
              <w:bottom w:val="nil"/>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p>
        </w:tc>
      </w:tr>
      <w:tr w:rsidR="003E4DF1" w:rsidRPr="003E4DF1" w:rsidTr="003F418A">
        <w:tc>
          <w:tcPr>
            <w:tcW w:w="4253" w:type="dxa"/>
            <w:tcBorders>
              <w:top w:val="nil"/>
              <w:left w:val="single" w:sz="4" w:space="0" w:color="auto"/>
              <w:bottom w:val="nil"/>
              <w:right w:val="single" w:sz="4" w:space="0" w:color="auto"/>
            </w:tcBorders>
            <w:hideMark/>
          </w:tcPr>
          <w:p w:rsidR="003E4DF1" w:rsidRPr="003E4DF1" w:rsidRDefault="003E4DF1" w:rsidP="003E4DF1">
            <w:pPr>
              <w:spacing w:after="0"/>
              <w:ind w:left="992"/>
              <w:rPr>
                <w:rFonts w:ascii="Times New Roman" w:hAnsi="Times New Roman" w:cs="Times New Roman"/>
              </w:rPr>
            </w:pPr>
            <w:r w:rsidRPr="003E4DF1">
              <w:rPr>
                <w:rFonts w:ascii="Times New Roman" w:hAnsi="Times New Roman" w:cs="Times New Roman"/>
              </w:rPr>
              <w:t>междуэтажные</w:t>
            </w:r>
          </w:p>
        </w:tc>
        <w:tc>
          <w:tcPr>
            <w:tcW w:w="2977" w:type="dxa"/>
            <w:tcBorders>
              <w:top w:val="nil"/>
              <w:left w:val="single" w:sz="4" w:space="0" w:color="auto"/>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ж/бетонные плиты</w:t>
            </w:r>
          </w:p>
        </w:tc>
        <w:tc>
          <w:tcPr>
            <w:tcW w:w="2977" w:type="dxa"/>
            <w:tcBorders>
              <w:top w:val="nil"/>
              <w:left w:val="single" w:sz="4" w:space="0" w:color="auto"/>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nil"/>
              <w:right w:val="single" w:sz="4" w:space="0" w:color="auto"/>
            </w:tcBorders>
            <w:hideMark/>
          </w:tcPr>
          <w:p w:rsidR="003E4DF1" w:rsidRPr="003E4DF1" w:rsidRDefault="003E4DF1" w:rsidP="003E4DF1">
            <w:pPr>
              <w:spacing w:after="0"/>
              <w:ind w:left="992"/>
              <w:rPr>
                <w:rFonts w:ascii="Times New Roman" w:hAnsi="Times New Roman" w:cs="Times New Roman"/>
              </w:rPr>
            </w:pPr>
            <w:r w:rsidRPr="003E4DF1">
              <w:rPr>
                <w:rFonts w:ascii="Times New Roman" w:hAnsi="Times New Roman" w:cs="Times New Roman"/>
              </w:rPr>
              <w:t>подвальные</w:t>
            </w:r>
          </w:p>
        </w:tc>
        <w:tc>
          <w:tcPr>
            <w:tcW w:w="2977" w:type="dxa"/>
            <w:tcBorders>
              <w:top w:val="nil"/>
              <w:left w:val="single" w:sz="4" w:space="0" w:color="auto"/>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ж/бетонные плиты</w:t>
            </w:r>
          </w:p>
        </w:tc>
        <w:tc>
          <w:tcPr>
            <w:tcW w:w="2977" w:type="dxa"/>
            <w:tcBorders>
              <w:top w:val="nil"/>
              <w:left w:val="single" w:sz="4" w:space="0" w:color="auto"/>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nil"/>
              <w:right w:val="single" w:sz="4" w:space="0" w:color="auto"/>
            </w:tcBorders>
            <w:hideMark/>
          </w:tcPr>
          <w:p w:rsidR="003E4DF1" w:rsidRPr="003E4DF1" w:rsidRDefault="003E4DF1" w:rsidP="003E4DF1">
            <w:pPr>
              <w:spacing w:after="0"/>
              <w:ind w:left="992"/>
              <w:rPr>
                <w:rFonts w:ascii="Times New Roman" w:hAnsi="Times New Roman" w:cs="Times New Roman"/>
              </w:rPr>
            </w:pPr>
            <w:r w:rsidRPr="003E4DF1">
              <w:rPr>
                <w:rFonts w:ascii="Times New Roman" w:hAnsi="Times New Roman" w:cs="Times New Roman"/>
              </w:rPr>
              <w:t>(другое)</w:t>
            </w:r>
          </w:p>
        </w:tc>
        <w:tc>
          <w:tcPr>
            <w:tcW w:w="2977" w:type="dxa"/>
            <w:tcBorders>
              <w:top w:val="nil"/>
              <w:left w:val="single" w:sz="4" w:space="0" w:color="auto"/>
              <w:bottom w:val="nil"/>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c>
          <w:tcPr>
            <w:tcW w:w="2977" w:type="dxa"/>
            <w:tcBorders>
              <w:top w:val="nil"/>
              <w:left w:val="single" w:sz="4" w:space="0" w:color="auto"/>
              <w:bottom w:val="nil"/>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single" w:sz="4" w:space="0" w:color="auto"/>
              <w:left w:val="single" w:sz="4" w:space="0" w:color="auto"/>
              <w:bottom w:val="single" w:sz="4" w:space="0" w:color="auto"/>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5. Крыша</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шифер</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single" w:sz="4" w:space="0" w:color="auto"/>
              <w:left w:val="single" w:sz="4" w:space="0" w:color="auto"/>
              <w:bottom w:val="single" w:sz="4" w:space="0" w:color="auto"/>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6. Полы</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бетонные</w:t>
            </w:r>
          </w:p>
        </w:tc>
        <w:tc>
          <w:tcPr>
            <w:tcW w:w="2977" w:type="dxa"/>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rPr>
          <w:cantSplit/>
        </w:trPr>
        <w:tc>
          <w:tcPr>
            <w:tcW w:w="4253" w:type="dxa"/>
            <w:tcBorders>
              <w:top w:val="single" w:sz="4" w:space="0" w:color="auto"/>
              <w:left w:val="single" w:sz="4" w:space="0" w:color="auto"/>
              <w:bottom w:val="nil"/>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7. Проемы</w:t>
            </w:r>
          </w:p>
        </w:tc>
        <w:tc>
          <w:tcPr>
            <w:tcW w:w="2977" w:type="dxa"/>
            <w:vMerge w:val="restart"/>
            <w:tcBorders>
              <w:top w:val="single" w:sz="4" w:space="0" w:color="auto"/>
              <w:left w:val="nil"/>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металлопластиковые</w:t>
            </w:r>
          </w:p>
        </w:tc>
        <w:tc>
          <w:tcPr>
            <w:tcW w:w="2977" w:type="dxa"/>
            <w:vMerge w:val="restart"/>
            <w:tcBorders>
              <w:top w:val="single" w:sz="4" w:space="0" w:color="auto"/>
              <w:left w:val="nil"/>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rPr>
          <w:cantSplit/>
        </w:trPr>
        <w:tc>
          <w:tcPr>
            <w:tcW w:w="4253" w:type="dxa"/>
            <w:tcBorders>
              <w:top w:val="nil"/>
              <w:left w:val="single" w:sz="4" w:space="0" w:color="auto"/>
              <w:bottom w:val="nil"/>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окна</w:t>
            </w:r>
          </w:p>
        </w:tc>
        <w:tc>
          <w:tcPr>
            <w:tcW w:w="2977" w:type="dxa"/>
            <w:vMerge/>
            <w:tcBorders>
              <w:top w:val="single" w:sz="4" w:space="0" w:color="auto"/>
              <w:left w:val="nil"/>
              <w:bottom w:val="nil"/>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p>
        </w:tc>
        <w:tc>
          <w:tcPr>
            <w:tcW w:w="2977" w:type="dxa"/>
            <w:vMerge/>
            <w:tcBorders>
              <w:top w:val="single" w:sz="4" w:space="0" w:color="auto"/>
              <w:left w:val="nil"/>
              <w:bottom w:val="nil"/>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p>
        </w:tc>
      </w:tr>
      <w:tr w:rsidR="003E4DF1" w:rsidRPr="003E4DF1" w:rsidTr="003F418A">
        <w:tc>
          <w:tcPr>
            <w:tcW w:w="4253" w:type="dxa"/>
            <w:tcBorders>
              <w:top w:val="nil"/>
              <w:left w:val="single" w:sz="4" w:space="0" w:color="auto"/>
              <w:bottom w:val="nil"/>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двери</w:t>
            </w:r>
          </w:p>
        </w:tc>
        <w:tc>
          <w:tcPr>
            <w:tcW w:w="2977" w:type="dxa"/>
            <w:tcBorders>
              <w:top w:val="nil"/>
              <w:left w:val="nil"/>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металлические</w:t>
            </w:r>
          </w:p>
        </w:tc>
        <w:tc>
          <w:tcPr>
            <w:tcW w:w="2977" w:type="dxa"/>
            <w:tcBorders>
              <w:top w:val="nil"/>
              <w:left w:val="nil"/>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(другое)</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rPr>
          <w:cantSplit/>
        </w:trPr>
        <w:tc>
          <w:tcPr>
            <w:tcW w:w="4253" w:type="dxa"/>
            <w:tcBorders>
              <w:top w:val="single" w:sz="4" w:space="0" w:color="auto"/>
              <w:left w:val="single" w:sz="4" w:space="0" w:color="auto"/>
              <w:bottom w:val="nil"/>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8. Отделка</w:t>
            </w:r>
          </w:p>
        </w:tc>
        <w:tc>
          <w:tcPr>
            <w:tcW w:w="2977" w:type="dxa"/>
            <w:vMerge w:val="restart"/>
            <w:tcBorders>
              <w:top w:val="single" w:sz="4" w:space="0" w:color="auto"/>
              <w:left w:val="nil"/>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штукатурка, окраска</w:t>
            </w:r>
          </w:p>
        </w:tc>
        <w:tc>
          <w:tcPr>
            <w:tcW w:w="2977" w:type="dxa"/>
            <w:vMerge w:val="restart"/>
            <w:tcBorders>
              <w:top w:val="single" w:sz="4" w:space="0" w:color="auto"/>
              <w:left w:val="nil"/>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rPr>
          <w:cantSplit/>
        </w:trPr>
        <w:tc>
          <w:tcPr>
            <w:tcW w:w="4253" w:type="dxa"/>
            <w:tcBorders>
              <w:top w:val="nil"/>
              <w:left w:val="single" w:sz="4" w:space="0" w:color="auto"/>
              <w:bottom w:val="nil"/>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внутренняя</w:t>
            </w:r>
          </w:p>
        </w:tc>
        <w:tc>
          <w:tcPr>
            <w:tcW w:w="2977" w:type="dxa"/>
            <w:vMerge/>
            <w:tcBorders>
              <w:top w:val="single" w:sz="4" w:space="0" w:color="auto"/>
              <w:left w:val="nil"/>
              <w:bottom w:val="nil"/>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p>
        </w:tc>
        <w:tc>
          <w:tcPr>
            <w:tcW w:w="2977" w:type="dxa"/>
            <w:vMerge/>
            <w:tcBorders>
              <w:top w:val="single" w:sz="4" w:space="0" w:color="auto"/>
              <w:left w:val="nil"/>
              <w:bottom w:val="nil"/>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p>
        </w:tc>
      </w:tr>
      <w:tr w:rsidR="003E4DF1" w:rsidRPr="003E4DF1" w:rsidTr="003F418A">
        <w:tc>
          <w:tcPr>
            <w:tcW w:w="4253" w:type="dxa"/>
            <w:tcBorders>
              <w:top w:val="nil"/>
              <w:left w:val="single" w:sz="4" w:space="0" w:color="auto"/>
              <w:bottom w:val="nil"/>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наружная</w:t>
            </w:r>
          </w:p>
        </w:tc>
        <w:tc>
          <w:tcPr>
            <w:tcW w:w="2977" w:type="dxa"/>
            <w:tcBorders>
              <w:top w:val="nil"/>
              <w:left w:val="nil"/>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штукатурка</w:t>
            </w:r>
          </w:p>
        </w:tc>
        <w:tc>
          <w:tcPr>
            <w:tcW w:w="2977" w:type="dxa"/>
            <w:tcBorders>
              <w:top w:val="nil"/>
              <w:left w:val="nil"/>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(другое)</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9. Механическое, электрическое, санитарно-техническое и иное оборудование</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ванны напольные</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электроплиты</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телефонные сети и оборудование</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интернет (оптоволокно)</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сети проводного радиовещания</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сигнализация</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мусоропровод</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лифт</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вентиляция</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естественная вытяжная</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(другое)</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10. Внутридомовые инженерные коммуникации и оборудование для предоставления коммунальных услуг</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электроснабжение</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холодное водоснабжение</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горячее водоснабжение</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водоотведение</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газоснабжение</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отопление (от внешних котельных)</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lastRenderedPageBreak/>
              <w:t>отопление (от домовой котельной) печи</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bottom"/>
          </w:tcPr>
          <w:p w:rsidR="003E4DF1" w:rsidRPr="003E4DF1" w:rsidRDefault="003E4DF1" w:rsidP="003E4DF1">
            <w:pPr>
              <w:spacing w:after="0"/>
              <w:ind w:left="57"/>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калориферы</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bottom"/>
          </w:tcPr>
          <w:p w:rsidR="003E4DF1" w:rsidRPr="003E4DF1" w:rsidRDefault="003E4DF1" w:rsidP="003E4DF1">
            <w:pPr>
              <w:spacing w:after="0"/>
              <w:ind w:left="57"/>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АГВ</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bottom"/>
          </w:tcPr>
          <w:p w:rsidR="003E4DF1" w:rsidRPr="003E4DF1" w:rsidRDefault="003E4DF1" w:rsidP="003E4DF1">
            <w:pPr>
              <w:spacing w:after="0"/>
              <w:ind w:left="57"/>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(другое)</w:t>
            </w:r>
          </w:p>
        </w:tc>
        <w:tc>
          <w:tcPr>
            <w:tcW w:w="2977" w:type="dxa"/>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bottom"/>
          </w:tcPr>
          <w:p w:rsidR="003E4DF1" w:rsidRPr="003E4DF1" w:rsidRDefault="003E4DF1" w:rsidP="003E4DF1">
            <w:pPr>
              <w:spacing w:after="0"/>
              <w:ind w:left="57"/>
              <w:rPr>
                <w:rFonts w:ascii="Times New Roman" w:hAnsi="Times New Roman" w:cs="Times New Roman"/>
              </w:rPr>
            </w:pPr>
          </w:p>
        </w:tc>
      </w:tr>
      <w:tr w:rsidR="003E4DF1" w:rsidRPr="003E4DF1" w:rsidTr="003F418A">
        <w:tc>
          <w:tcPr>
            <w:tcW w:w="4253"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11. Крыльца</w:t>
            </w:r>
          </w:p>
        </w:tc>
        <w:tc>
          <w:tcPr>
            <w:tcW w:w="2977" w:type="dxa"/>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tcBorders>
              <w:top w:val="nil"/>
              <w:left w:val="nil"/>
              <w:bottom w:val="single" w:sz="4" w:space="0" w:color="auto"/>
              <w:right w:val="single" w:sz="4" w:space="0" w:color="auto"/>
            </w:tcBorders>
            <w:vAlign w:val="bottom"/>
          </w:tcPr>
          <w:p w:rsidR="003E4DF1" w:rsidRPr="003E4DF1" w:rsidRDefault="003E4DF1" w:rsidP="003E4DF1">
            <w:pPr>
              <w:spacing w:after="0"/>
              <w:ind w:left="57"/>
              <w:rPr>
                <w:rFonts w:ascii="Times New Roman" w:hAnsi="Times New Roman" w:cs="Times New Roman"/>
              </w:rPr>
            </w:pPr>
          </w:p>
        </w:tc>
      </w:tr>
    </w:tbl>
    <w:p w:rsidR="003E4DF1" w:rsidRPr="003E4DF1" w:rsidRDefault="003E4DF1" w:rsidP="003E4DF1">
      <w:pPr>
        <w:spacing w:before="400" w:after="0"/>
        <w:jc w:val="center"/>
        <w:rPr>
          <w:rFonts w:ascii="Times New Roman" w:hAnsi="Times New Roman" w:cs="Times New Roman"/>
        </w:rPr>
      </w:pPr>
      <w:r w:rsidRPr="003E4DF1">
        <w:rPr>
          <w:rFonts w:ascii="Times New Roman" w:hAnsi="Times New Roman" w:cs="Times New Roman"/>
        </w:rPr>
        <w:t>Глава Администрации Кулешовского сельского поселения</w:t>
      </w:r>
    </w:p>
    <w:p w:rsidR="003E4DF1" w:rsidRPr="003E4DF1" w:rsidRDefault="003E4DF1" w:rsidP="003E4DF1">
      <w:pPr>
        <w:pBdr>
          <w:top w:val="single" w:sz="4" w:space="1" w:color="auto"/>
        </w:pBdr>
        <w:spacing w:after="0"/>
        <w:jc w:val="center"/>
        <w:rPr>
          <w:rFonts w:ascii="Times New Roman" w:hAnsi="Times New Roman" w:cs="Times New Roman"/>
          <w:sz w:val="18"/>
          <w:szCs w:val="18"/>
        </w:rPr>
      </w:pPr>
      <w:r w:rsidRPr="003E4DF1">
        <w:rPr>
          <w:rFonts w:ascii="Times New Roman" w:hAnsi="Times New Roman" w:cs="Times New Roman"/>
          <w:sz w:val="18"/>
          <w:szCs w:val="18"/>
        </w:rPr>
        <w:t>(должность, ф.и.о. руководителя органа местного самоуправления, уполномоченного устанавливать</w:t>
      </w:r>
    </w:p>
    <w:p w:rsidR="003E4DF1" w:rsidRPr="003E4DF1" w:rsidRDefault="003E4DF1" w:rsidP="003E4DF1">
      <w:pPr>
        <w:spacing w:after="0"/>
        <w:jc w:val="center"/>
        <w:rPr>
          <w:rFonts w:ascii="Times New Roman" w:hAnsi="Times New Roman" w:cs="Times New Roman"/>
        </w:rPr>
      </w:pPr>
      <w:r w:rsidRPr="003E4DF1">
        <w:rPr>
          <w:rFonts w:ascii="Times New Roman" w:hAnsi="Times New Roman" w:cs="Times New Roman"/>
        </w:rPr>
        <w:t>Павлюченко Елена Геннадьевна</w:t>
      </w:r>
    </w:p>
    <w:p w:rsidR="003E4DF1" w:rsidRPr="003E4DF1" w:rsidRDefault="003E4DF1" w:rsidP="003E4DF1">
      <w:pPr>
        <w:pBdr>
          <w:top w:val="single" w:sz="4" w:space="1" w:color="auto"/>
        </w:pBdr>
        <w:spacing w:after="0"/>
        <w:jc w:val="center"/>
        <w:rPr>
          <w:rFonts w:ascii="Times New Roman" w:hAnsi="Times New Roman" w:cs="Times New Roman"/>
          <w:sz w:val="18"/>
          <w:szCs w:val="18"/>
        </w:rPr>
      </w:pPr>
      <w:r w:rsidRPr="003E4DF1">
        <w:rPr>
          <w:rFonts w:ascii="Times New Roman" w:hAnsi="Times New Roman" w:cs="Times New Roman"/>
          <w:sz w:val="18"/>
          <w:szCs w:val="18"/>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tblPr>
      <w:tblGrid>
        <w:gridCol w:w="2580"/>
        <w:gridCol w:w="283"/>
        <w:gridCol w:w="3402"/>
      </w:tblGrid>
      <w:tr w:rsidR="003E4DF1" w:rsidRPr="003E4DF1" w:rsidTr="003F418A">
        <w:tc>
          <w:tcPr>
            <w:tcW w:w="2580" w:type="dxa"/>
            <w:tcBorders>
              <w:top w:val="nil"/>
              <w:left w:val="nil"/>
              <w:bottom w:val="single" w:sz="4" w:space="0" w:color="auto"/>
              <w:right w:val="nil"/>
            </w:tcBorders>
            <w:vAlign w:val="bottom"/>
          </w:tcPr>
          <w:p w:rsidR="003E4DF1" w:rsidRPr="003E4DF1" w:rsidRDefault="003E4DF1" w:rsidP="003E4DF1">
            <w:pPr>
              <w:spacing w:after="0"/>
              <w:jc w:val="center"/>
              <w:rPr>
                <w:rFonts w:ascii="Times New Roman" w:hAnsi="Times New Roman" w:cs="Times New Roman"/>
              </w:rPr>
            </w:pPr>
          </w:p>
        </w:tc>
        <w:tc>
          <w:tcPr>
            <w:tcW w:w="283" w:type="dxa"/>
            <w:vAlign w:val="bottom"/>
          </w:tcPr>
          <w:p w:rsidR="003E4DF1" w:rsidRPr="003E4DF1" w:rsidRDefault="003E4DF1" w:rsidP="003E4DF1">
            <w:pPr>
              <w:spacing w:after="0"/>
              <w:rPr>
                <w:rFonts w:ascii="Times New Roman" w:hAnsi="Times New Roman" w:cs="Times New Roman"/>
              </w:rPr>
            </w:pPr>
          </w:p>
        </w:tc>
        <w:tc>
          <w:tcPr>
            <w:tcW w:w="3402" w:type="dxa"/>
            <w:tcBorders>
              <w:top w:val="nil"/>
              <w:left w:val="nil"/>
              <w:bottom w:val="single" w:sz="4" w:space="0" w:color="auto"/>
              <w:right w:val="nil"/>
            </w:tcBorders>
            <w:vAlign w:val="bottom"/>
            <w:hideMark/>
          </w:tcPr>
          <w:p w:rsidR="003E4DF1" w:rsidRPr="003E4DF1" w:rsidRDefault="003E4DF1" w:rsidP="003E4DF1">
            <w:pPr>
              <w:spacing w:after="0"/>
              <w:jc w:val="center"/>
              <w:rPr>
                <w:rFonts w:ascii="Times New Roman" w:hAnsi="Times New Roman" w:cs="Times New Roman"/>
              </w:rPr>
            </w:pPr>
            <w:r w:rsidRPr="003E4DF1">
              <w:rPr>
                <w:rFonts w:ascii="Times New Roman" w:hAnsi="Times New Roman" w:cs="Times New Roman"/>
              </w:rPr>
              <w:t xml:space="preserve">Е.Г. Павлюченко </w:t>
            </w:r>
          </w:p>
        </w:tc>
      </w:tr>
      <w:tr w:rsidR="003E4DF1" w:rsidRPr="003E4DF1" w:rsidTr="003F418A">
        <w:tc>
          <w:tcPr>
            <w:tcW w:w="2580" w:type="dxa"/>
            <w:hideMark/>
          </w:tcPr>
          <w:p w:rsidR="003E4DF1" w:rsidRPr="003E4DF1" w:rsidRDefault="003E4DF1" w:rsidP="003E4DF1">
            <w:pPr>
              <w:spacing w:after="0"/>
              <w:jc w:val="center"/>
              <w:rPr>
                <w:rFonts w:ascii="Times New Roman" w:hAnsi="Times New Roman" w:cs="Times New Roman"/>
                <w:sz w:val="18"/>
                <w:szCs w:val="18"/>
              </w:rPr>
            </w:pPr>
            <w:r w:rsidRPr="003E4DF1">
              <w:rPr>
                <w:rFonts w:ascii="Times New Roman" w:hAnsi="Times New Roman" w:cs="Times New Roman"/>
                <w:sz w:val="18"/>
                <w:szCs w:val="18"/>
              </w:rPr>
              <w:t>(подпись)</w:t>
            </w:r>
          </w:p>
        </w:tc>
        <w:tc>
          <w:tcPr>
            <w:tcW w:w="283" w:type="dxa"/>
          </w:tcPr>
          <w:p w:rsidR="003E4DF1" w:rsidRPr="003E4DF1" w:rsidRDefault="003E4DF1" w:rsidP="003E4DF1">
            <w:pPr>
              <w:spacing w:after="0"/>
              <w:rPr>
                <w:rFonts w:ascii="Times New Roman" w:hAnsi="Times New Roman" w:cs="Times New Roman"/>
                <w:sz w:val="18"/>
                <w:szCs w:val="18"/>
              </w:rPr>
            </w:pPr>
          </w:p>
        </w:tc>
        <w:tc>
          <w:tcPr>
            <w:tcW w:w="3402" w:type="dxa"/>
            <w:hideMark/>
          </w:tcPr>
          <w:p w:rsidR="003E4DF1" w:rsidRPr="003E4DF1" w:rsidRDefault="003E4DF1" w:rsidP="003E4DF1">
            <w:pPr>
              <w:spacing w:after="0"/>
              <w:jc w:val="center"/>
              <w:rPr>
                <w:rFonts w:ascii="Times New Roman" w:hAnsi="Times New Roman" w:cs="Times New Roman"/>
                <w:sz w:val="18"/>
                <w:szCs w:val="18"/>
              </w:rPr>
            </w:pPr>
            <w:r w:rsidRPr="003E4DF1">
              <w:rPr>
                <w:rFonts w:ascii="Times New Roman" w:hAnsi="Times New Roman" w:cs="Times New Roman"/>
                <w:sz w:val="18"/>
                <w:szCs w:val="18"/>
              </w:rPr>
              <w:t>(ф.и.о.)</w:t>
            </w:r>
          </w:p>
        </w:tc>
      </w:tr>
    </w:tbl>
    <w:p w:rsidR="003E4DF1" w:rsidRPr="003E4DF1" w:rsidRDefault="003E4DF1" w:rsidP="003E4DF1">
      <w:pPr>
        <w:spacing w:after="0"/>
        <w:rPr>
          <w:rFonts w:ascii="Times New Roman" w:hAnsi="Times New Roman" w:cs="Times New Roman"/>
        </w:rPr>
      </w:pPr>
    </w:p>
    <w:tbl>
      <w:tblPr>
        <w:tblW w:w="0" w:type="auto"/>
        <w:tblLayout w:type="fixed"/>
        <w:tblCellMar>
          <w:left w:w="28" w:type="dxa"/>
          <w:right w:w="28" w:type="dxa"/>
        </w:tblCellMar>
        <w:tblLook w:val="04A0"/>
      </w:tblPr>
      <w:tblGrid>
        <w:gridCol w:w="187"/>
        <w:gridCol w:w="425"/>
        <w:gridCol w:w="255"/>
        <w:gridCol w:w="1531"/>
        <w:gridCol w:w="465"/>
        <w:gridCol w:w="227"/>
        <w:gridCol w:w="255"/>
      </w:tblGrid>
      <w:tr w:rsidR="003E4DF1" w:rsidRPr="003E4DF1" w:rsidTr="003F418A">
        <w:tc>
          <w:tcPr>
            <w:tcW w:w="187" w:type="dxa"/>
            <w:vAlign w:val="bottom"/>
            <w:hideMark/>
          </w:tcPr>
          <w:p w:rsidR="003E4DF1" w:rsidRPr="003E4DF1" w:rsidRDefault="003E4DF1" w:rsidP="003E4DF1">
            <w:pPr>
              <w:spacing w:after="0"/>
              <w:rPr>
                <w:rFonts w:ascii="Times New Roman" w:hAnsi="Times New Roman" w:cs="Times New Roman"/>
              </w:rPr>
            </w:pPr>
            <w:r w:rsidRPr="003E4DF1">
              <w:rPr>
                <w:rFonts w:ascii="Times New Roman" w:hAnsi="Times New Roman" w:cs="Times New Roman"/>
              </w:rPr>
              <w:t>“</w:t>
            </w:r>
          </w:p>
        </w:tc>
        <w:tc>
          <w:tcPr>
            <w:tcW w:w="425" w:type="dxa"/>
            <w:tcBorders>
              <w:top w:val="nil"/>
              <w:left w:val="nil"/>
              <w:bottom w:val="single" w:sz="4" w:space="0" w:color="auto"/>
              <w:right w:val="nil"/>
            </w:tcBorders>
            <w:vAlign w:val="bottom"/>
            <w:hideMark/>
          </w:tcPr>
          <w:p w:rsidR="003E4DF1" w:rsidRPr="003E4DF1" w:rsidRDefault="003E4DF1" w:rsidP="003E4DF1">
            <w:pPr>
              <w:spacing w:after="0"/>
              <w:rPr>
                <w:rFonts w:ascii="Times New Roman" w:hAnsi="Times New Roman" w:cs="Times New Roman"/>
              </w:rPr>
            </w:pPr>
            <w:r w:rsidRPr="003E4DF1">
              <w:rPr>
                <w:rFonts w:ascii="Times New Roman" w:hAnsi="Times New Roman" w:cs="Times New Roman"/>
              </w:rPr>
              <w:t xml:space="preserve"> </w:t>
            </w:r>
          </w:p>
        </w:tc>
        <w:tc>
          <w:tcPr>
            <w:tcW w:w="255" w:type="dxa"/>
            <w:vAlign w:val="bottom"/>
            <w:hideMark/>
          </w:tcPr>
          <w:p w:rsidR="003E4DF1" w:rsidRPr="003E4DF1" w:rsidRDefault="003E4DF1" w:rsidP="003E4DF1">
            <w:pPr>
              <w:spacing w:after="0"/>
              <w:rPr>
                <w:rFonts w:ascii="Times New Roman" w:hAnsi="Times New Roman" w:cs="Times New Roman"/>
              </w:rPr>
            </w:pPr>
            <w:r w:rsidRPr="003E4DF1">
              <w:rPr>
                <w:rFonts w:ascii="Times New Roman" w:hAnsi="Times New Roman" w:cs="Times New Roman"/>
              </w:rPr>
              <w:t>”</w:t>
            </w:r>
          </w:p>
        </w:tc>
        <w:tc>
          <w:tcPr>
            <w:tcW w:w="1531" w:type="dxa"/>
            <w:tcBorders>
              <w:top w:val="nil"/>
              <w:left w:val="nil"/>
              <w:bottom w:val="single" w:sz="4" w:space="0" w:color="auto"/>
              <w:right w:val="nil"/>
            </w:tcBorders>
            <w:vAlign w:val="bottom"/>
            <w:hideMark/>
          </w:tcPr>
          <w:p w:rsidR="003E4DF1" w:rsidRPr="003E4DF1" w:rsidRDefault="003E4DF1" w:rsidP="003E4DF1">
            <w:pPr>
              <w:spacing w:after="0"/>
              <w:rPr>
                <w:rFonts w:ascii="Times New Roman" w:hAnsi="Times New Roman" w:cs="Times New Roman"/>
              </w:rPr>
            </w:pPr>
          </w:p>
        </w:tc>
        <w:tc>
          <w:tcPr>
            <w:tcW w:w="465" w:type="dxa"/>
            <w:vAlign w:val="bottom"/>
            <w:hideMark/>
          </w:tcPr>
          <w:p w:rsidR="003E4DF1" w:rsidRPr="003E4DF1" w:rsidRDefault="003E4DF1" w:rsidP="003E4DF1">
            <w:pPr>
              <w:spacing w:after="0"/>
              <w:jc w:val="right"/>
              <w:rPr>
                <w:rFonts w:ascii="Times New Roman" w:hAnsi="Times New Roman" w:cs="Times New Roman"/>
              </w:rPr>
            </w:pPr>
            <w:r w:rsidRPr="003E4DF1">
              <w:rPr>
                <w:rFonts w:ascii="Times New Roman" w:hAnsi="Times New Roman" w:cs="Times New Roman"/>
              </w:rPr>
              <w:t>202</w:t>
            </w:r>
          </w:p>
        </w:tc>
        <w:tc>
          <w:tcPr>
            <w:tcW w:w="227" w:type="dxa"/>
            <w:tcBorders>
              <w:top w:val="nil"/>
              <w:left w:val="nil"/>
              <w:bottom w:val="single" w:sz="4" w:space="0" w:color="auto"/>
              <w:right w:val="nil"/>
            </w:tcBorders>
            <w:vAlign w:val="bottom"/>
            <w:hideMark/>
          </w:tcPr>
          <w:p w:rsidR="003E4DF1" w:rsidRPr="003E4DF1" w:rsidRDefault="003E4DF1" w:rsidP="003E4DF1">
            <w:pPr>
              <w:spacing w:after="0"/>
              <w:ind w:left="-28"/>
              <w:rPr>
                <w:rFonts w:ascii="Times New Roman" w:hAnsi="Times New Roman" w:cs="Times New Roman"/>
              </w:rPr>
            </w:pPr>
            <w:r w:rsidRPr="003E4DF1">
              <w:rPr>
                <w:rFonts w:ascii="Times New Roman" w:hAnsi="Times New Roman" w:cs="Times New Roman"/>
              </w:rPr>
              <w:t>3</w:t>
            </w:r>
          </w:p>
        </w:tc>
        <w:tc>
          <w:tcPr>
            <w:tcW w:w="255" w:type="dxa"/>
            <w:vAlign w:val="bottom"/>
            <w:hideMark/>
          </w:tcPr>
          <w:p w:rsidR="003E4DF1" w:rsidRPr="003E4DF1" w:rsidRDefault="003E4DF1" w:rsidP="003E4DF1">
            <w:pPr>
              <w:spacing w:after="0"/>
              <w:jc w:val="right"/>
              <w:rPr>
                <w:rFonts w:ascii="Times New Roman" w:hAnsi="Times New Roman" w:cs="Times New Roman"/>
              </w:rPr>
            </w:pPr>
            <w:r w:rsidRPr="003E4DF1">
              <w:rPr>
                <w:rFonts w:ascii="Times New Roman" w:hAnsi="Times New Roman" w:cs="Times New Roman"/>
              </w:rPr>
              <w:t>г.</w:t>
            </w:r>
          </w:p>
        </w:tc>
      </w:tr>
    </w:tbl>
    <w:p w:rsidR="003E4DF1" w:rsidRPr="003E4DF1" w:rsidRDefault="003E4DF1" w:rsidP="003E4DF1">
      <w:pPr>
        <w:spacing w:before="400" w:after="0"/>
        <w:rPr>
          <w:rFonts w:ascii="Times New Roman" w:hAnsi="Times New Roman" w:cs="Times New Roman"/>
        </w:rPr>
      </w:pPr>
      <w:r w:rsidRPr="003E4DF1">
        <w:rPr>
          <w:rFonts w:ascii="Times New Roman" w:hAnsi="Times New Roman" w:cs="Times New Roman"/>
        </w:rPr>
        <w:t>М.П.</w:t>
      </w: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CD4D92" w:rsidRDefault="00CD4D92"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CD4D92" w:rsidRDefault="00CD4D92"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CD4D92" w:rsidRPr="003E4DF1" w:rsidRDefault="00CD4D92"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2D0007" w:rsidRDefault="002D0007"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2D0007" w:rsidRPr="003E4DF1" w:rsidRDefault="002D0007"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tabs>
          <w:tab w:val="center" w:pos="5451"/>
          <w:tab w:val="left" w:pos="7530"/>
          <w:tab w:val="left" w:pos="7725"/>
          <w:tab w:val="left" w:pos="7875"/>
        </w:tabs>
        <w:autoSpaceDE w:val="0"/>
        <w:autoSpaceDN w:val="0"/>
        <w:adjustRightInd w:val="0"/>
        <w:spacing w:after="0"/>
        <w:ind w:firstLine="698"/>
        <w:rPr>
          <w:rFonts w:ascii="Times New Roman" w:hAnsi="Times New Roman" w:cs="Times New Roman"/>
        </w:rPr>
      </w:pPr>
    </w:p>
    <w:p w:rsidR="003E4DF1" w:rsidRPr="003E4DF1" w:rsidRDefault="003E4DF1" w:rsidP="003E4DF1">
      <w:pPr>
        <w:pStyle w:val="ConsPlusNormal"/>
        <w:widowControl/>
        <w:ind w:firstLine="0"/>
        <w:jc w:val="right"/>
        <w:rPr>
          <w:rFonts w:ascii="Times New Roman" w:hAnsi="Times New Roman" w:cs="Times New Roman"/>
          <w:b/>
          <w:bCs/>
          <w:sz w:val="24"/>
          <w:szCs w:val="24"/>
        </w:rPr>
      </w:pPr>
      <w:r w:rsidRPr="003E4DF1">
        <w:rPr>
          <w:rFonts w:ascii="Times New Roman" w:hAnsi="Times New Roman" w:cs="Times New Roman"/>
          <w:b/>
          <w:bCs/>
          <w:sz w:val="24"/>
          <w:szCs w:val="24"/>
        </w:rPr>
        <w:lastRenderedPageBreak/>
        <w:t>Утверждаю</w:t>
      </w:r>
    </w:p>
    <w:p w:rsidR="003E4DF1" w:rsidRPr="003E4DF1" w:rsidRDefault="003E4DF1" w:rsidP="003E4DF1">
      <w:pPr>
        <w:pStyle w:val="ConsPlusNormal"/>
        <w:widowControl/>
        <w:ind w:firstLine="0"/>
        <w:jc w:val="right"/>
        <w:rPr>
          <w:rFonts w:ascii="Times New Roman" w:hAnsi="Times New Roman" w:cs="Times New Roman"/>
          <w:bCs/>
          <w:sz w:val="24"/>
          <w:szCs w:val="24"/>
        </w:rPr>
      </w:pPr>
      <w:r w:rsidRPr="003E4DF1">
        <w:rPr>
          <w:rFonts w:ascii="Times New Roman" w:hAnsi="Times New Roman" w:cs="Times New Roman"/>
          <w:bCs/>
          <w:sz w:val="24"/>
          <w:szCs w:val="24"/>
        </w:rPr>
        <w:t>Глава Администрации</w:t>
      </w:r>
    </w:p>
    <w:p w:rsidR="003E4DF1" w:rsidRPr="003E4DF1" w:rsidRDefault="003E4DF1" w:rsidP="003E4DF1">
      <w:pPr>
        <w:pStyle w:val="ConsPlusNormal"/>
        <w:widowControl/>
        <w:ind w:firstLine="0"/>
        <w:jc w:val="right"/>
        <w:rPr>
          <w:rFonts w:ascii="Times New Roman" w:hAnsi="Times New Roman" w:cs="Times New Roman"/>
          <w:bCs/>
          <w:sz w:val="24"/>
          <w:szCs w:val="24"/>
        </w:rPr>
      </w:pPr>
      <w:r w:rsidRPr="003E4DF1">
        <w:rPr>
          <w:rFonts w:ascii="Times New Roman" w:hAnsi="Times New Roman" w:cs="Times New Roman"/>
          <w:bCs/>
          <w:sz w:val="24"/>
          <w:szCs w:val="24"/>
        </w:rPr>
        <w:t>Кулешовского сельского поселения</w:t>
      </w:r>
    </w:p>
    <w:p w:rsidR="003E4DF1" w:rsidRPr="003E4DF1" w:rsidRDefault="003E4DF1" w:rsidP="003E4DF1">
      <w:pPr>
        <w:pStyle w:val="ConsPlusNormal"/>
        <w:widowControl/>
        <w:ind w:firstLine="0"/>
        <w:jc w:val="right"/>
        <w:rPr>
          <w:rFonts w:ascii="Times New Roman" w:hAnsi="Times New Roman" w:cs="Times New Roman"/>
          <w:bCs/>
          <w:sz w:val="24"/>
          <w:szCs w:val="24"/>
        </w:rPr>
      </w:pPr>
      <w:r w:rsidRPr="003E4DF1">
        <w:rPr>
          <w:rFonts w:ascii="Times New Roman" w:hAnsi="Times New Roman" w:cs="Times New Roman"/>
          <w:bCs/>
          <w:sz w:val="24"/>
          <w:szCs w:val="24"/>
        </w:rPr>
        <w:t>___________ Е.Г. Павлюченко</w:t>
      </w:r>
    </w:p>
    <w:p w:rsidR="003E4DF1" w:rsidRPr="003E4DF1" w:rsidRDefault="003E4DF1" w:rsidP="003E4DF1">
      <w:pPr>
        <w:pStyle w:val="ConsPlusNormal"/>
        <w:widowControl/>
        <w:ind w:firstLine="0"/>
        <w:jc w:val="right"/>
        <w:rPr>
          <w:rFonts w:ascii="Times New Roman" w:hAnsi="Times New Roman" w:cs="Times New Roman"/>
          <w:bCs/>
          <w:sz w:val="24"/>
          <w:szCs w:val="24"/>
        </w:rPr>
      </w:pPr>
      <w:r w:rsidRPr="003E4DF1">
        <w:rPr>
          <w:rFonts w:ascii="Times New Roman" w:hAnsi="Times New Roman" w:cs="Times New Roman"/>
          <w:bCs/>
          <w:sz w:val="24"/>
          <w:szCs w:val="24"/>
        </w:rPr>
        <w:t>346744, Ростовская область, Азовский р-н,</w:t>
      </w:r>
    </w:p>
    <w:p w:rsidR="003E4DF1" w:rsidRPr="003E4DF1" w:rsidRDefault="003E4DF1" w:rsidP="003E4DF1">
      <w:pPr>
        <w:pStyle w:val="ConsPlusNormal"/>
        <w:widowControl/>
        <w:ind w:firstLine="0"/>
        <w:jc w:val="right"/>
        <w:rPr>
          <w:rFonts w:ascii="Times New Roman" w:hAnsi="Times New Roman" w:cs="Times New Roman"/>
          <w:bCs/>
          <w:sz w:val="24"/>
          <w:szCs w:val="24"/>
        </w:rPr>
      </w:pPr>
      <w:r w:rsidRPr="003E4DF1">
        <w:rPr>
          <w:rFonts w:ascii="Times New Roman" w:hAnsi="Times New Roman" w:cs="Times New Roman"/>
          <w:bCs/>
          <w:sz w:val="24"/>
          <w:szCs w:val="24"/>
        </w:rPr>
        <w:t>с. Кулешовка, ул. Ленина 164 А,</w:t>
      </w:r>
    </w:p>
    <w:p w:rsidR="003E4DF1" w:rsidRPr="003E4DF1" w:rsidRDefault="003E4DF1" w:rsidP="003E4DF1">
      <w:pPr>
        <w:pStyle w:val="ConsPlusNormal"/>
        <w:widowControl/>
        <w:ind w:firstLine="0"/>
        <w:jc w:val="right"/>
        <w:rPr>
          <w:rFonts w:ascii="Times New Roman" w:hAnsi="Times New Roman" w:cs="Times New Roman"/>
          <w:bCs/>
          <w:sz w:val="24"/>
          <w:szCs w:val="24"/>
          <w:lang w:val="en-US"/>
        </w:rPr>
      </w:pPr>
      <w:r w:rsidRPr="003E4DF1">
        <w:rPr>
          <w:rFonts w:ascii="Times New Roman" w:hAnsi="Times New Roman" w:cs="Times New Roman"/>
          <w:bCs/>
          <w:sz w:val="24"/>
          <w:szCs w:val="24"/>
        </w:rPr>
        <w:t>тел</w:t>
      </w:r>
      <w:r w:rsidRPr="003E4DF1">
        <w:rPr>
          <w:rFonts w:ascii="Times New Roman" w:hAnsi="Times New Roman" w:cs="Times New Roman"/>
          <w:bCs/>
          <w:sz w:val="24"/>
          <w:szCs w:val="24"/>
          <w:lang w:val="en-US"/>
        </w:rPr>
        <w:t>. 8(863)42 98-3-02,</w:t>
      </w:r>
    </w:p>
    <w:p w:rsidR="003E4DF1" w:rsidRPr="003E4DF1" w:rsidRDefault="003E4DF1" w:rsidP="003E4DF1">
      <w:pPr>
        <w:pStyle w:val="ConsPlusNormal"/>
        <w:widowControl/>
        <w:ind w:firstLine="0"/>
        <w:jc w:val="right"/>
        <w:rPr>
          <w:rFonts w:ascii="Times New Roman" w:hAnsi="Times New Roman" w:cs="Times New Roman"/>
          <w:bCs/>
          <w:sz w:val="24"/>
          <w:szCs w:val="24"/>
          <w:lang w:val="en-US"/>
        </w:rPr>
      </w:pPr>
      <w:r w:rsidRPr="003E4DF1">
        <w:rPr>
          <w:rFonts w:ascii="Times New Roman" w:hAnsi="Times New Roman" w:cs="Times New Roman"/>
          <w:bCs/>
          <w:sz w:val="24"/>
          <w:szCs w:val="24"/>
          <w:lang w:val="en-US"/>
        </w:rPr>
        <w:t>e-mail: adminkul@mail.ru</w:t>
      </w:r>
    </w:p>
    <w:p w:rsidR="003E4DF1" w:rsidRPr="003E4DF1" w:rsidRDefault="003E4DF1" w:rsidP="003E4DF1">
      <w:pPr>
        <w:tabs>
          <w:tab w:val="center" w:pos="7740"/>
        </w:tabs>
        <w:spacing w:after="0"/>
        <w:jc w:val="right"/>
        <w:rPr>
          <w:rFonts w:ascii="Times New Roman" w:hAnsi="Times New Roman" w:cs="Times New Roman"/>
          <w:sz w:val="20"/>
          <w:szCs w:val="20"/>
        </w:rPr>
      </w:pPr>
      <w:r w:rsidRPr="003E4DF1">
        <w:rPr>
          <w:rFonts w:ascii="Times New Roman" w:hAnsi="Times New Roman" w:cs="Times New Roman"/>
          <w:bCs/>
        </w:rPr>
        <w:t>«__» _______  2023 г.</w:t>
      </w:r>
    </w:p>
    <w:p w:rsidR="003E4DF1" w:rsidRPr="003E4DF1" w:rsidRDefault="003E4DF1" w:rsidP="003E4DF1">
      <w:pPr>
        <w:spacing w:after="0"/>
        <w:jc w:val="center"/>
        <w:rPr>
          <w:rFonts w:ascii="Times New Roman" w:hAnsi="Times New Roman" w:cs="Times New Roman"/>
          <w:b/>
          <w:bCs/>
          <w:sz w:val="28"/>
          <w:szCs w:val="28"/>
        </w:rPr>
      </w:pPr>
      <w:r w:rsidRPr="003E4DF1">
        <w:rPr>
          <w:rFonts w:ascii="Times New Roman" w:hAnsi="Times New Roman" w:cs="Times New Roman"/>
          <w:b/>
          <w:bCs/>
          <w:spacing w:val="40"/>
          <w:sz w:val="28"/>
          <w:szCs w:val="28"/>
        </w:rPr>
        <w:t>АКТ</w:t>
      </w:r>
      <w:r w:rsidRPr="003E4DF1">
        <w:rPr>
          <w:rFonts w:ascii="Times New Roman" w:hAnsi="Times New Roman" w:cs="Times New Roman"/>
          <w:b/>
          <w:bCs/>
          <w:sz w:val="28"/>
          <w:szCs w:val="28"/>
        </w:rPr>
        <w:br/>
        <w:t>о состоянии общего имущества собственников помещений</w:t>
      </w:r>
      <w:r w:rsidRPr="003E4DF1">
        <w:rPr>
          <w:rFonts w:ascii="Times New Roman" w:hAnsi="Times New Roman" w:cs="Times New Roman"/>
          <w:b/>
          <w:bCs/>
          <w:sz w:val="28"/>
          <w:szCs w:val="28"/>
        </w:rPr>
        <w:br/>
        <w:t>в многоквартирном доме, являющегося объектом конкурса</w:t>
      </w:r>
    </w:p>
    <w:p w:rsidR="003E4DF1" w:rsidRPr="003E4DF1" w:rsidRDefault="003E4DF1" w:rsidP="003E4DF1">
      <w:pPr>
        <w:spacing w:after="0"/>
        <w:jc w:val="both"/>
        <w:rPr>
          <w:rFonts w:ascii="Times New Roman" w:hAnsi="Times New Roman" w:cs="Times New Roman"/>
          <w:sz w:val="16"/>
          <w:szCs w:val="16"/>
        </w:rPr>
      </w:pPr>
    </w:p>
    <w:p w:rsidR="003E4DF1" w:rsidRPr="003E4DF1" w:rsidRDefault="003E4DF1" w:rsidP="003E4DF1">
      <w:pPr>
        <w:spacing w:after="0"/>
        <w:jc w:val="center"/>
        <w:rPr>
          <w:rFonts w:ascii="Times New Roman" w:hAnsi="Times New Roman" w:cs="Times New Roman"/>
          <w:b/>
          <w:bCs/>
          <w:sz w:val="28"/>
          <w:szCs w:val="28"/>
        </w:rPr>
      </w:pPr>
      <w:r w:rsidRPr="003E4DF1">
        <w:rPr>
          <w:rFonts w:ascii="Times New Roman" w:hAnsi="Times New Roman" w:cs="Times New Roman"/>
          <w:b/>
          <w:bCs/>
          <w:sz w:val="28"/>
          <w:szCs w:val="28"/>
        </w:rPr>
        <w:t>I. Общие сведения о многоквартирном доме</w:t>
      </w:r>
    </w:p>
    <w:p w:rsidR="003E4DF1" w:rsidRPr="003E4DF1" w:rsidRDefault="003E4DF1" w:rsidP="003E4DF1">
      <w:pPr>
        <w:spacing w:after="0"/>
        <w:jc w:val="both"/>
        <w:rPr>
          <w:rFonts w:ascii="Times New Roman" w:hAnsi="Times New Roman" w:cs="Times New Roman"/>
          <w:sz w:val="16"/>
          <w:szCs w:val="16"/>
        </w:rPr>
      </w:pPr>
    </w:p>
    <w:tbl>
      <w:tblPr>
        <w:tblW w:w="0" w:type="auto"/>
        <w:tblInd w:w="364" w:type="dxa"/>
        <w:tblCellMar>
          <w:left w:w="0" w:type="dxa"/>
          <w:right w:w="0" w:type="dxa"/>
        </w:tblCellMar>
        <w:tblLook w:val="01E0"/>
      </w:tblPr>
      <w:tblGrid>
        <w:gridCol w:w="1854"/>
        <w:gridCol w:w="670"/>
        <w:gridCol w:w="733"/>
        <w:gridCol w:w="107"/>
        <w:gridCol w:w="730"/>
        <w:gridCol w:w="2299"/>
        <w:gridCol w:w="197"/>
        <w:gridCol w:w="2683"/>
      </w:tblGrid>
      <w:tr w:rsidR="003E4DF1" w:rsidRPr="003E4DF1" w:rsidTr="003F418A">
        <w:tc>
          <w:tcPr>
            <w:tcW w:w="3528" w:type="dxa"/>
            <w:gridSpan w:val="4"/>
            <w:tcBorders>
              <w:bottom w:val="single" w:sz="4" w:space="0" w:color="auto"/>
            </w:tcBorders>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1. Адрес многоквартирного дома:</w:t>
            </w:r>
          </w:p>
        </w:tc>
        <w:tc>
          <w:tcPr>
            <w:tcW w:w="6313" w:type="dxa"/>
            <w:gridSpan w:val="4"/>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 xml:space="preserve">Ростовская область, Азовский район, пос. Тимирязевский, </w:t>
            </w:r>
          </w:p>
        </w:tc>
      </w:tr>
      <w:tr w:rsidR="003E4DF1" w:rsidRPr="003E4DF1" w:rsidTr="003F418A">
        <w:tc>
          <w:tcPr>
            <w:tcW w:w="3528" w:type="dxa"/>
            <w:gridSpan w:val="4"/>
            <w:tcBorders>
              <w:bottom w:val="single" w:sz="4" w:space="0" w:color="auto"/>
            </w:tcBorders>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ул. Кольцевая, д. 10</w:t>
            </w:r>
          </w:p>
        </w:tc>
        <w:tc>
          <w:tcPr>
            <w:tcW w:w="6313" w:type="dxa"/>
            <w:gridSpan w:val="4"/>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p>
        </w:tc>
      </w:tr>
      <w:tr w:rsidR="003E4DF1" w:rsidRPr="003E4DF1" w:rsidTr="003F418A">
        <w:tc>
          <w:tcPr>
            <w:tcW w:w="6845" w:type="dxa"/>
            <w:gridSpan w:val="6"/>
            <w:tcBorders>
              <w:top w:val="single" w:sz="4" w:space="0" w:color="auto"/>
            </w:tcBorders>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2. Кадастровый номер многоквартирного дома (при его наличии)</w:t>
            </w:r>
          </w:p>
        </w:tc>
        <w:tc>
          <w:tcPr>
            <w:tcW w:w="2996" w:type="dxa"/>
            <w:gridSpan w:val="2"/>
            <w:tcBorders>
              <w:top w:val="single" w:sz="4" w:space="0" w:color="auto"/>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61:01:0090201:255</w:t>
            </w:r>
          </w:p>
        </w:tc>
      </w:tr>
      <w:tr w:rsidR="003E4DF1" w:rsidRPr="003E4DF1" w:rsidTr="003F418A">
        <w:tc>
          <w:tcPr>
            <w:tcW w:w="2618" w:type="dxa"/>
            <w:gridSpan w:val="2"/>
            <w:tcBorders>
              <w:top w:val="single" w:sz="4" w:space="0" w:color="auto"/>
            </w:tcBorders>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3. Серия, тип постройки</w:t>
            </w:r>
          </w:p>
        </w:tc>
        <w:tc>
          <w:tcPr>
            <w:tcW w:w="7223" w:type="dxa"/>
            <w:gridSpan w:val="6"/>
            <w:tcBorders>
              <w:top w:val="single" w:sz="4" w:space="0" w:color="auto"/>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неблокированная</w:t>
            </w:r>
          </w:p>
        </w:tc>
      </w:tr>
      <w:tr w:rsidR="003E4DF1" w:rsidRPr="003E4DF1" w:rsidTr="003F418A">
        <w:tc>
          <w:tcPr>
            <w:tcW w:w="1890"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4. Год постройки</w:t>
            </w:r>
          </w:p>
        </w:tc>
        <w:tc>
          <w:tcPr>
            <w:tcW w:w="7951" w:type="dxa"/>
            <w:gridSpan w:val="7"/>
            <w:tcBorders>
              <w:bottom w:val="single" w:sz="4" w:space="0" w:color="auto"/>
            </w:tcBorders>
            <w:vAlign w:val="bottom"/>
          </w:tcPr>
          <w:p w:rsidR="003E4DF1" w:rsidRPr="003E4DF1" w:rsidRDefault="003E4DF1" w:rsidP="003E4DF1">
            <w:pPr>
              <w:tabs>
                <w:tab w:val="center" w:pos="4677"/>
                <w:tab w:val="right" w:pos="9355"/>
              </w:tabs>
              <w:spacing w:after="0"/>
              <w:rPr>
                <w:rFonts w:ascii="Times New Roman" w:hAnsi="Times New Roman" w:cs="Times New Roman"/>
              </w:rPr>
            </w:pPr>
            <w:r w:rsidRPr="003E4DF1">
              <w:rPr>
                <w:rFonts w:ascii="Times New Roman" w:hAnsi="Times New Roman" w:cs="Times New Roman"/>
              </w:rPr>
              <w:t xml:space="preserve">      1977</w:t>
            </w:r>
          </w:p>
        </w:tc>
      </w:tr>
      <w:tr w:rsidR="003E4DF1" w:rsidRPr="003E4DF1" w:rsidTr="003F418A">
        <w:tc>
          <w:tcPr>
            <w:tcW w:w="7055" w:type="dxa"/>
            <w:gridSpan w:val="7"/>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5. Степень износа по данным государственного технического учета:</w:t>
            </w:r>
          </w:p>
        </w:tc>
        <w:tc>
          <w:tcPr>
            <w:tcW w:w="2786" w:type="dxa"/>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Сведения отсутствуют</w:t>
            </w:r>
          </w:p>
        </w:tc>
      </w:tr>
      <w:tr w:rsidR="003E4DF1" w:rsidRPr="003E4DF1" w:rsidTr="003F418A">
        <w:tc>
          <w:tcPr>
            <w:tcW w:w="3416" w:type="dxa"/>
            <w:gridSpan w:val="3"/>
            <w:tcBorders>
              <w:top w:val="single" w:sz="4" w:space="0" w:color="auto"/>
            </w:tcBorders>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6. Степень фактического износа</w:t>
            </w:r>
          </w:p>
        </w:tc>
        <w:tc>
          <w:tcPr>
            <w:tcW w:w="6425" w:type="dxa"/>
            <w:gridSpan w:val="5"/>
            <w:tcBorders>
              <w:top w:val="single" w:sz="4" w:space="0" w:color="auto"/>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44%</w:t>
            </w:r>
          </w:p>
        </w:tc>
      </w:tr>
      <w:tr w:rsidR="003E4DF1" w:rsidRPr="003E4DF1" w:rsidTr="003F418A">
        <w:tc>
          <w:tcPr>
            <w:tcW w:w="4326" w:type="dxa"/>
            <w:gridSpan w:val="5"/>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7. Год последнего капитального ремонта</w:t>
            </w:r>
          </w:p>
        </w:tc>
        <w:tc>
          <w:tcPr>
            <w:tcW w:w="5515" w:type="dxa"/>
            <w:gridSpan w:val="3"/>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w:t>
            </w:r>
          </w:p>
        </w:tc>
      </w:tr>
    </w:tbl>
    <w:p w:rsidR="003E4DF1" w:rsidRPr="003E4DF1" w:rsidRDefault="003E4DF1" w:rsidP="003E4DF1">
      <w:pPr>
        <w:spacing w:after="0"/>
        <w:ind w:firstLine="340"/>
        <w:jc w:val="both"/>
        <w:rPr>
          <w:rFonts w:ascii="Times New Roman" w:hAnsi="Times New Roman" w:cs="Times New Roman"/>
          <w:sz w:val="2"/>
          <w:szCs w:val="2"/>
        </w:rPr>
      </w:pPr>
      <w:r w:rsidRPr="003E4DF1">
        <w:rPr>
          <w:rFonts w:ascii="Times New Roman" w:hAnsi="Times New Roman" w:cs="Times New Roman"/>
        </w:rPr>
        <w:t>8.</w:t>
      </w:r>
      <w:r w:rsidRPr="003E4DF1">
        <w:rPr>
          <w:rFonts w:ascii="Times New Roman" w:hAnsi="Times New Roman" w:cs="Times New Roman"/>
          <w:lang w:val="en-US"/>
        </w:rPr>
        <w:t> </w:t>
      </w:r>
      <w:r w:rsidRPr="003E4DF1">
        <w:rPr>
          <w:rFonts w:ascii="Times New Roman" w:hAnsi="Times New Roman" w:cs="Times New Roman"/>
        </w:rPr>
        <w:t>Реквизиты правового акта о признании многоквартирного дома аварийным и подлежащим</w:t>
      </w:r>
      <w:r w:rsidRPr="003E4DF1">
        <w:rPr>
          <w:rFonts w:ascii="Times New Roman" w:hAnsi="Times New Roman" w:cs="Times New Roman"/>
        </w:rPr>
        <w:br/>
      </w:r>
    </w:p>
    <w:tbl>
      <w:tblPr>
        <w:tblW w:w="0" w:type="auto"/>
        <w:tblInd w:w="14" w:type="dxa"/>
        <w:tblCellMar>
          <w:left w:w="0" w:type="dxa"/>
          <w:right w:w="0" w:type="dxa"/>
        </w:tblCellMar>
        <w:tblLook w:val="01E0"/>
      </w:tblPr>
      <w:tblGrid>
        <w:gridCol w:w="723"/>
        <w:gridCol w:w="1521"/>
        <w:gridCol w:w="143"/>
        <w:gridCol w:w="118"/>
        <w:gridCol w:w="650"/>
        <w:gridCol w:w="4618"/>
        <w:gridCol w:w="1850"/>
      </w:tblGrid>
      <w:tr w:rsidR="003E4DF1" w:rsidRPr="003E4DF1" w:rsidTr="003F418A">
        <w:tc>
          <w:tcPr>
            <w:tcW w:w="722"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сносу</w:t>
            </w:r>
          </w:p>
        </w:tc>
        <w:tc>
          <w:tcPr>
            <w:tcW w:w="9469" w:type="dxa"/>
            <w:gridSpan w:val="6"/>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w:t>
            </w:r>
          </w:p>
        </w:tc>
      </w:tr>
      <w:tr w:rsidR="003E4DF1" w:rsidRPr="003E4DF1" w:rsidTr="003F418A">
        <w:tc>
          <w:tcPr>
            <w:tcW w:w="2322" w:type="dxa"/>
            <w:gridSpan w:val="2"/>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9. Количество этажей</w:t>
            </w:r>
          </w:p>
        </w:tc>
        <w:tc>
          <w:tcPr>
            <w:tcW w:w="7479" w:type="dxa"/>
            <w:gridSpan w:val="5"/>
            <w:tcBorders>
              <w:bottom w:val="single" w:sz="4" w:space="0" w:color="auto"/>
            </w:tcBorders>
            <w:vAlign w:val="bottom"/>
          </w:tcPr>
          <w:p w:rsidR="003E4DF1" w:rsidRPr="003E4DF1" w:rsidRDefault="003E4DF1" w:rsidP="003E4DF1">
            <w:pPr>
              <w:tabs>
                <w:tab w:val="center" w:pos="4677"/>
                <w:tab w:val="right" w:pos="9355"/>
              </w:tabs>
              <w:spacing w:after="0"/>
              <w:rPr>
                <w:rFonts w:ascii="Times New Roman" w:hAnsi="Times New Roman" w:cs="Times New Roman"/>
              </w:rPr>
            </w:pPr>
            <w:r w:rsidRPr="003E4DF1">
              <w:rPr>
                <w:rFonts w:ascii="Times New Roman" w:hAnsi="Times New Roman" w:cs="Times New Roman"/>
              </w:rPr>
              <w:t xml:space="preserve">           2</w:t>
            </w:r>
          </w:p>
        </w:tc>
      </w:tr>
      <w:tr w:rsidR="003E4DF1" w:rsidRPr="003E4DF1" w:rsidTr="003F418A">
        <w:tc>
          <w:tcPr>
            <w:tcW w:w="2322" w:type="dxa"/>
            <w:gridSpan w:val="2"/>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10. Наличие подвала</w:t>
            </w:r>
          </w:p>
        </w:tc>
        <w:tc>
          <w:tcPr>
            <w:tcW w:w="7479" w:type="dxa"/>
            <w:gridSpan w:val="5"/>
            <w:tcBorders>
              <w:bottom w:val="single" w:sz="4" w:space="0" w:color="auto"/>
            </w:tcBorders>
            <w:vAlign w:val="bottom"/>
          </w:tcPr>
          <w:p w:rsidR="003E4DF1" w:rsidRPr="003E4DF1" w:rsidRDefault="003E4DF1" w:rsidP="003E4DF1">
            <w:pPr>
              <w:tabs>
                <w:tab w:val="center" w:pos="4677"/>
                <w:tab w:val="right" w:pos="9355"/>
              </w:tabs>
              <w:spacing w:after="0"/>
              <w:rPr>
                <w:rFonts w:ascii="Times New Roman" w:hAnsi="Times New Roman" w:cs="Times New Roman"/>
              </w:rPr>
            </w:pPr>
            <w:r w:rsidRPr="003E4DF1">
              <w:rPr>
                <w:rFonts w:ascii="Times New Roman" w:hAnsi="Times New Roman" w:cs="Times New Roman"/>
              </w:rPr>
              <w:t xml:space="preserve">           нет</w:t>
            </w:r>
          </w:p>
        </w:tc>
      </w:tr>
      <w:tr w:rsidR="003E4DF1" w:rsidRPr="003E4DF1" w:rsidTr="003F418A">
        <w:tc>
          <w:tcPr>
            <w:tcW w:w="3292" w:type="dxa"/>
            <w:gridSpan w:val="5"/>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11. Наличие цокольного этажа</w:t>
            </w:r>
          </w:p>
        </w:tc>
        <w:tc>
          <w:tcPr>
            <w:tcW w:w="6509" w:type="dxa"/>
            <w:gridSpan w:val="2"/>
            <w:tcBorders>
              <w:bottom w:val="single" w:sz="4" w:space="0" w:color="auto"/>
            </w:tcBorders>
            <w:vAlign w:val="bottom"/>
          </w:tcPr>
          <w:p w:rsidR="003E4DF1" w:rsidRPr="003E4DF1" w:rsidRDefault="003E4DF1" w:rsidP="003E4DF1">
            <w:pPr>
              <w:tabs>
                <w:tab w:val="center" w:pos="4677"/>
                <w:tab w:val="right" w:pos="9355"/>
              </w:tabs>
              <w:spacing w:after="0"/>
              <w:rPr>
                <w:rFonts w:ascii="Times New Roman" w:hAnsi="Times New Roman" w:cs="Times New Roman"/>
              </w:rPr>
            </w:pPr>
            <w:r w:rsidRPr="003E4DF1">
              <w:rPr>
                <w:rFonts w:ascii="Times New Roman" w:hAnsi="Times New Roman" w:cs="Times New Roman"/>
              </w:rPr>
              <w:t xml:space="preserve">    -</w:t>
            </w:r>
          </w:p>
        </w:tc>
      </w:tr>
      <w:tr w:rsidR="003E4DF1" w:rsidRPr="003E4DF1" w:rsidTr="003F418A">
        <w:tc>
          <w:tcPr>
            <w:tcW w:w="2474" w:type="dxa"/>
            <w:gridSpan w:val="3"/>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12. Наличие мансарды</w:t>
            </w:r>
          </w:p>
        </w:tc>
        <w:tc>
          <w:tcPr>
            <w:tcW w:w="7327" w:type="dxa"/>
            <w:gridSpan w:val="4"/>
            <w:tcBorders>
              <w:bottom w:val="single" w:sz="4" w:space="0" w:color="auto"/>
            </w:tcBorders>
            <w:vAlign w:val="bottom"/>
          </w:tcPr>
          <w:p w:rsidR="003E4DF1" w:rsidRPr="003E4DF1" w:rsidRDefault="003E4DF1" w:rsidP="003E4DF1">
            <w:pPr>
              <w:tabs>
                <w:tab w:val="center" w:pos="4677"/>
                <w:tab w:val="right" w:pos="9355"/>
              </w:tabs>
              <w:spacing w:after="0"/>
              <w:rPr>
                <w:rFonts w:ascii="Times New Roman" w:hAnsi="Times New Roman" w:cs="Times New Roman"/>
              </w:rPr>
            </w:pPr>
            <w:r w:rsidRPr="003E4DF1">
              <w:rPr>
                <w:rFonts w:ascii="Times New Roman" w:hAnsi="Times New Roman" w:cs="Times New Roman"/>
              </w:rPr>
              <w:t xml:space="preserve">    -</w:t>
            </w:r>
          </w:p>
        </w:tc>
      </w:tr>
      <w:tr w:rsidR="003E4DF1" w:rsidRPr="003E4DF1" w:rsidTr="003F418A">
        <w:tc>
          <w:tcPr>
            <w:tcW w:w="2474" w:type="dxa"/>
            <w:gridSpan w:val="3"/>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13. Наличие мезонина</w:t>
            </w:r>
          </w:p>
        </w:tc>
        <w:tc>
          <w:tcPr>
            <w:tcW w:w="7327" w:type="dxa"/>
            <w:gridSpan w:val="4"/>
            <w:tcBorders>
              <w:bottom w:val="single" w:sz="4" w:space="0" w:color="auto"/>
            </w:tcBorders>
            <w:vAlign w:val="bottom"/>
          </w:tcPr>
          <w:p w:rsidR="003E4DF1" w:rsidRPr="003E4DF1" w:rsidRDefault="003E4DF1" w:rsidP="003E4DF1">
            <w:pPr>
              <w:tabs>
                <w:tab w:val="center" w:pos="4677"/>
                <w:tab w:val="right" w:pos="9355"/>
              </w:tabs>
              <w:spacing w:after="0"/>
              <w:rPr>
                <w:rFonts w:ascii="Times New Roman" w:hAnsi="Times New Roman" w:cs="Times New Roman"/>
              </w:rPr>
            </w:pPr>
            <w:r w:rsidRPr="003E4DF1">
              <w:rPr>
                <w:rFonts w:ascii="Times New Roman" w:hAnsi="Times New Roman" w:cs="Times New Roman"/>
              </w:rPr>
              <w:t xml:space="preserve">    -</w:t>
            </w:r>
          </w:p>
        </w:tc>
      </w:tr>
      <w:tr w:rsidR="003E4DF1" w:rsidRPr="003E4DF1" w:rsidTr="003F418A">
        <w:tc>
          <w:tcPr>
            <w:tcW w:w="2599" w:type="dxa"/>
            <w:gridSpan w:val="4"/>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14. Количество квартир</w:t>
            </w:r>
          </w:p>
        </w:tc>
        <w:tc>
          <w:tcPr>
            <w:tcW w:w="7202" w:type="dxa"/>
            <w:gridSpan w:val="3"/>
            <w:tcBorders>
              <w:bottom w:val="single" w:sz="4" w:space="0" w:color="auto"/>
            </w:tcBorders>
            <w:vAlign w:val="bottom"/>
          </w:tcPr>
          <w:p w:rsidR="003E4DF1" w:rsidRPr="003E4DF1" w:rsidRDefault="003E4DF1" w:rsidP="003E4DF1">
            <w:pPr>
              <w:tabs>
                <w:tab w:val="center" w:pos="4677"/>
                <w:tab w:val="right" w:pos="9355"/>
              </w:tabs>
              <w:spacing w:after="0"/>
              <w:rPr>
                <w:rFonts w:ascii="Times New Roman" w:hAnsi="Times New Roman" w:cs="Times New Roman"/>
              </w:rPr>
            </w:pPr>
            <w:r w:rsidRPr="003E4DF1">
              <w:rPr>
                <w:rFonts w:ascii="Times New Roman" w:hAnsi="Times New Roman" w:cs="Times New Roman"/>
              </w:rPr>
              <w:t xml:space="preserve">       16</w:t>
            </w:r>
          </w:p>
        </w:tc>
      </w:tr>
      <w:tr w:rsidR="003E4DF1" w:rsidRPr="003E4DF1" w:rsidTr="003F418A">
        <w:tc>
          <w:tcPr>
            <w:tcW w:w="8222" w:type="dxa"/>
            <w:gridSpan w:val="6"/>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15. Количество нежилых помещений, не входящих в состав общего имущества</w:t>
            </w:r>
          </w:p>
        </w:tc>
        <w:tc>
          <w:tcPr>
            <w:tcW w:w="1579" w:type="dxa"/>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0</w:t>
            </w:r>
          </w:p>
        </w:tc>
      </w:tr>
    </w:tbl>
    <w:p w:rsidR="003E4DF1" w:rsidRPr="003E4DF1" w:rsidRDefault="003E4DF1" w:rsidP="003E4DF1">
      <w:pPr>
        <w:spacing w:after="0"/>
        <w:ind w:firstLine="340"/>
        <w:jc w:val="both"/>
        <w:rPr>
          <w:rFonts w:ascii="Times New Roman" w:hAnsi="Times New Roman" w:cs="Times New Roman"/>
          <w:sz w:val="2"/>
          <w:szCs w:val="2"/>
        </w:rPr>
      </w:pPr>
      <w:r w:rsidRPr="003E4DF1">
        <w:rPr>
          <w:rFonts w:ascii="Times New Roman" w:hAnsi="Times New Roman" w:cs="Times New Roman"/>
        </w:rPr>
        <w:t>16.</w:t>
      </w:r>
      <w:r w:rsidRPr="003E4DF1">
        <w:rPr>
          <w:rFonts w:ascii="Times New Roman" w:hAnsi="Times New Roman" w:cs="Times New Roman"/>
          <w:lang w:val="en-US"/>
        </w:rPr>
        <w:t> </w:t>
      </w:r>
      <w:r w:rsidRPr="003E4DF1">
        <w:rPr>
          <w:rFonts w:ascii="Times New Roman" w:hAnsi="Times New Roman" w:cs="Times New Roman"/>
        </w:rPr>
        <w:t>Реквизиты правового акта о признании всех жилых помещений в многоквартирном доме</w:t>
      </w:r>
      <w:r w:rsidRPr="003E4DF1">
        <w:rPr>
          <w:rFonts w:ascii="Times New Roman" w:hAnsi="Times New Roman" w:cs="Times New Roman"/>
        </w:rPr>
        <w:br/>
      </w:r>
    </w:p>
    <w:tbl>
      <w:tblPr>
        <w:tblW w:w="0" w:type="auto"/>
        <w:tblInd w:w="14" w:type="dxa"/>
        <w:tblCellMar>
          <w:left w:w="0" w:type="dxa"/>
          <w:right w:w="0" w:type="dxa"/>
        </w:tblCellMar>
        <w:tblLook w:val="01E0"/>
      </w:tblPr>
      <w:tblGrid>
        <w:gridCol w:w="3193"/>
        <w:gridCol w:w="6430"/>
      </w:tblGrid>
      <w:tr w:rsidR="003E4DF1" w:rsidRPr="003E4DF1" w:rsidTr="003F418A">
        <w:tc>
          <w:tcPr>
            <w:tcW w:w="3318"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непригодными для проживания</w:t>
            </w:r>
          </w:p>
        </w:tc>
        <w:tc>
          <w:tcPr>
            <w:tcW w:w="6873" w:type="dxa"/>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w:t>
            </w:r>
          </w:p>
        </w:tc>
      </w:tr>
    </w:tbl>
    <w:p w:rsidR="003E4DF1" w:rsidRPr="003E4DF1" w:rsidRDefault="003E4DF1" w:rsidP="003E4DF1">
      <w:pPr>
        <w:spacing w:after="0"/>
        <w:ind w:firstLine="340"/>
        <w:jc w:val="both"/>
        <w:rPr>
          <w:rFonts w:ascii="Times New Roman" w:hAnsi="Times New Roman" w:cs="Times New Roman"/>
          <w:sz w:val="2"/>
          <w:szCs w:val="2"/>
        </w:rPr>
      </w:pPr>
      <w:r w:rsidRPr="003E4DF1">
        <w:rPr>
          <w:rFonts w:ascii="Times New Roman" w:hAnsi="Times New Roman" w:cs="Times New Roman"/>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r w:rsidRPr="003E4DF1">
        <w:rPr>
          <w:rFonts w:ascii="Times New Roman" w:hAnsi="Times New Roman" w:cs="Times New Roman"/>
        </w:rPr>
        <w:br/>
      </w:r>
    </w:p>
    <w:tbl>
      <w:tblPr>
        <w:tblW w:w="0" w:type="auto"/>
        <w:tblInd w:w="14" w:type="dxa"/>
        <w:tblBorders>
          <w:bottom w:val="single" w:sz="4" w:space="0" w:color="auto"/>
        </w:tblBorders>
        <w:tblCellMar>
          <w:left w:w="0" w:type="dxa"/>
          <w:right w:w="0" w:type="dxa"/>
        </w:tblCellMar>
        <w:tblLook w:val="01E0"/>
      </w:tblPr>
      <w:tblGrid>
        <w:gridCol w:w="2529"/>
        <w:gridCol w:w="6104"/>
        <w:gridCol w:w="990"/>
      </w:tblGrid>
      <w:tr w:rsidR="003E4DF1" w:rsidRPr="003E4DF1" w:rsidTr="003F418A">
        <w:tc>
          <w:tcPr>
            <w:tcW w:w="10191" w:type="dxa"/>
            <w:gridSpan w:val="3"/>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w:t>
            </w:r>
          </w:p>
        </w:tc>
      </w:tr>
      <w:tr w:rsidR="003E4DF1" w:rsidRPr="003E4DF1" w:rsidTr="003F418A">
        <w:tblPrEx>
          <w:tblBorders>
            <w:top w:val="single" w:sz="4" w:space="0" w:color="auto"/>
            <w:bottom w:val="none" w:sz="0" w:space="0" w:color="auto"/>
          </w:tblBorders>
        </w:tblPrEx>
        <w:tc>
          <w:tcPr>
            <w:tcW w:w="2618"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18. Строительный объем</w:t>
            </w:r>
          </w:p>
        </w:tc>
        <w:tc>
          <w:tcPr>
            <w:tcW w:w="6537" w:type="dxa"/>
            <w:tcBorders>
              <w:top w:val="nil"/>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3100</w:t>
            </w:r>
          </w:p>
        </w:tc>
        <w:tc>
          <w:tcPr>
            <w:tcW w:w="686"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куб.</w:t>
            </w:r>
            <w:r w:rsidRPr="003E4DF1">
              <w:rPr>
                <w:rFonts w:ascii="Times New Roman" w:hAnsi="Times New Roman" w:cs="Times New Roman"/>
                <w:lang w:val="en-US"/>
              </w:rPr>
              <w:t xml:space="preserve"> </w:t>
            </w:r>
            <w:r w:rsidRPr="003E4DF1">
              <w:rPr>
                <w:rFonts w:ascii="Times New Roman" w:hAnsi="Times New Roman" w:cs="Times New Roman"/>
              </w:rPr>
              <w:t>м</w:t>
            </w:r>
          </w:p>
        </w:tc>
      </w:tr>
    </w:tbl>
    <w:p w:rsidR="003E4DF1" w:rsidRPr="003E4DF1" w:rsidRDefault="003E4DF1" w:rsidP="003E4DF1">
      <w:pPr>
        <w:spacing w:after="0"/>
        <w:ind w:firstLine="340"/>
        <w:jc w:val="both"/>
        <w:rPr>
          <w:rFonts w:ascii="Times New Roman" w:hAnsi="Times New Roman" w:cs="Times New Roman"/>
        </w:rPr>
      </w:pPr>
      <w:r w:rsidRPr="003E4DF1">
        <w:rPr>
          <w:rFonts w:ascii="Times New Roman" w:hAnsi="Times New Roman" w:cs="Times New Roman"/>
        </w:rPr>
        <w:t>19. Площадь:</w:t>
      </w:r>
    </w:p>
    <w:p w:rsidR="003E4DF1" w:rsidRPr="003E4DF1" w:rsidRDefault="003E4DF1" w:rsidP="003E4DF1">
      <w:pPr>
        <w:spacing w:after="0"/>
        <w:ind w:firstLine="340"/>
        <w:jc w:val="both"/>
        <w:rPr>
          <w:rFonts w:ascii="Times New Roman" w:hAnsi="Times New Roman" w:cs="Times New Roman"/>
          <w:sz w:val="2"/>
          <w:szCs w:val="2"/>
        </w:rPr>
      </w:pPr>
      <w:r w:rsidRPr="003E4DF1">
        <w:rPr>
          <w:rFonts w:ascii="Times New Roman" w:hAnsi="Times New Roman" w:cs="Times New Roman"/>
        </w:rPr>
        <w:t>а) многоквартирного дома с лоджиями, балконами, шкафами, коридорами и лестничными клет-</w:t>
      </w:r>
      <w:r w:rsidRPr="003E4DF1">
        <w:rPr>
          <w:rFonts w:ascii="Times New Roman" w:hAnsi="Times New Roman" w:cs="Times New Roman"/>
        </w:rPr>
        <w:br/>
      </w:r>
    </w:p>
    <w:tbl>
      <w:tblPr>
        <w:tblW w:w="0" w:type="auto"/>
        <w:tblCellMar>
          <w:left w:w="0" w:type="dxa"/>
          <w:right w:w="0" w:type="dxa"/>
        </w:tblCellMar>
        <w:tblLook w:val="01E0"/>
      </w:tblPr>
      <w:tblGrid>
        <w:gridCol w:w="656"/>
        <w:gridCol w:w="4023"/>
        <w:gridCol w:w="4392"/>
        <w:gridCol w:w="566"/>
      </w:tblGrid>
      <w:tr w:rsidR="003E4DF1" w:rsidRPr="003E4DF1" w:rsidTr="003F418A">
        <w:tc>
          <w:tcPr>
            <w:tcW w:w="658"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ками</w:t>
            </w:r>
          </w:p>
        </w:tc>
        <w:tc>
          <w:tcPr>
            <w:tcW w:w="8959" w:type="dxa"/>
            <w:gridSpan w:val="2"/>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1167,7</w:t>
            </w:r>
          </w:p>
        </w:tc>
        <w:tc>
          <w:tcPr>
            <w:tcW w:w="588"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кв.</w:t>
            </w:r>
            <w:r w:rsidRPr="003E4DF1">
              <w:rPr>
                <w:rFonts w:ascii="Times New Roman" w:hAnsi="Times New Roman" w:cs="Times New Roman"/>
                <w:lang w:val="en-US"/>
              </w:rPr>
              <w:t xml:space="preserve"> </w:t>
            </w:r>
            <w:r w:rsidRPr="003E4DF1">
              <w:rPr>
                <w:rFonts w:ascii="Times New Roman" w:hAnsi="Times New Roman" w:cs="Times New Roman"/>
              </w:rPr>
              <w:t>м</w:t>
            </w:r>
          </w:p>
        </w:tc>
      </w:tr>
      <w:tr w:rsidR="003E4DF1" w:rsidRPr="003E4DF1" w:rsidTr="003F418A">
        <w:tc>
          <w:tcPr>
            <w:tcW w:w="4942" w:type="dxa"/>
            <w:gridSpan w:val="2"/>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br w:type="page"/>
              <w:t>б) жилых помещений (общая площадь квартир)</w:t>
            </w:r>
          </w:p>
        </w:tc>
        <w:tc>
          <w:tcPr>
            <w:tcW w:w="4311" w:type="dxa"/>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703,7</w:t>
            </w:r>
          </w:p>
        </w:tc>
        <w:tc>
          <w:tcPr>
            <w:tcW w:w="588"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кв.</w:t>
            </w:r>
            <w:r w:rsidRPr="003E4DF1">
              <w:rPr>
                <w:rFonts w:ascii="Times New Roman" w:hAnsi="Times New Roman" w:cs="Times New Roman"/>
                <w:lang w:val="en-US"/>
              </w:rPr>
              <w:t xml:space="preserve"> </w:t>
            </w:r>
            <w:r w:rsidRPr="003E4DF1">
              <w:rPr>
                <w:rFonts w:ascii="Times New Roman" w:hAnsi="Times New Roman" w:cs="Times New Roman"/>
              </w:rPr>
              <w:t>м</w:t>
            </w:r>
          </w:p>
        </w:tc>
      </w:tr>
    </w:tbl>
    <w:p w:rsidR="003E4DF1" w:rsidRPr="003E4DF1" w:rsidRDefault="003E4DF1" w:rsidP="003E4DF1">
      <w:pPr>
        <w:spacing w:after="0"/>
        <w:ind w:firstLine="340"/>
        <w:jc w:val="both"/>
        <w:rPr>
          <w:rFonts w:ascii="Times New Roman" w:hAnsi="Times New Roman" w:cs="Times New Roman"/>
          <w:sz w:val="2"/>
          <w:szCs w:val="2"/>
        </w:rPr>
      </w:pPr>
      <w:r w:rsidRPr="003E4DF1">
        <w:rPr>
          <w:rFonts w:ascii="Times New Roman" w:hAnsi="Times New Roman" w:cs="Times New Roman"/>
        </w:rPr>
        <w:t>в) нежилых помещений (общая площадь нежилых помещений, не входящих в состав общего</w:t>
      </w:r>
      <w:r w:rsidRPr="003E4DF1">
        <w:rPr>
          <w:rFonts w:ascii="Times New Roman" w:hAnsi="Times New Roman" w:cs="Times New Roman"/>
        </w:rPr>
        <w:br/>
      </w:r>
    </w:p>
    <w:tbl>
      <w:tblPr>
        <w:tblW w:w="0" w:type="auto"/>
        <w:tblInd w:w="14" w:type="dxa"/>
        <w:tblCellMar>
          <w:left w:w="0" w:type="dxa"/>
          <w:right w:w="0" w:type="dxa"/>
        </w:tblCellMar>
        <w:tblLook w:val="01E0"/>
      </w:tblPr>
      <w:tblGrid>
        <w:gridCol w:w="3750"/>
        <w:gridCol w:w="5307"/>
        <w:gridCol w:w="566"/>
      </w:tblGrid>
      <w:tr w:rsidR="003E4DF1" w:rsidRPr="003E4DF1" w:rsidTr="003F418A">
        <w:tc>
          <w:tcPr>
            <w:tcW w:w="3906"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имущества в многоквартирном доме)</w:t>
            </w:r>
          </w:p>
        </w:tc>
        <w:tc>
          <w:tcPr>
            <w:tcW w:w="5697" w:type="dxa"/>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0</w:t>
            </w:r>
          </w:p>
        </w:tc>
        <w:tc>
          <w:tcPr>
            <w:tcW w:w="588"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кв.</w:t>
            </w:r>
            <w:r w:rsidRPr="003E4DF1">
              <w:rPr>
                <w:rFonts w:ascii="Times New Roman" w:hAnsi="Times New Roman" w:cs="Times New Roman"/>
                <w:lang w:val="en-US"/>
              </w:rPr>
              <w:t xml:space="preserve"> </w:t>
            </w:r>
            <w:r w:rsidRPr="003E4DF1">
              <w:rPr>
                <w:rFonts w:ascii="Times New Roman" w:hAnsi="Times New Roman" w:cs="Times New Roman"/>
              </w:rPr>
              <w:t>м</w:t>
            </w:r>
          </w:p>
        </w:tc>
      </w:tr>
    </w:tbl>
    <w:p w:rsidR="003E4DF1" w:rsidRPr="003E4DF1" w:rsidRDefault="003E4DF1" w:rsidP="003E4DF1">
      <w:pPr>
        <w:spacing w:after="0"/>
        <w:ind w:firstLine="340"/>
        <w:jc w:val="both"/>
        <w:rPr>
          <w:rFonts w:ascii="Times New Roman" w:hAnsi="Times New Roman" w:cs="Times New Roman"/>
          <w:sz w:val="2"/>
          <w:szCs w:val="2"/>
        </w:rPr>
      </w:pPr>
      <w:r w:rsidRPr="003E4DF1">
        <w:rPr>
          <w:rFonts w:ascii="Times New Roman" w:hAnsi="Times New Roman" w:cs="Times New Roman"/>
        </w:rPr>
        <w:t>г) помещений общего пользования (общая площадь нежилых помещений, входящих в состав</w:t>
      </w:r>
      <w:r w:rsidRPr="003E4DF1">
        <w:rPr>
          <w:rFonts w:ascii="Times New Roman" w:hAnsi="Times New Roman" w:cs="Times New Roman"/>
        </w:rPr>
        <w:br/>
      </w:r>
    </w:p>
    <w:tbl>
      <w:tblPr>
        <w:tblW w:w="0" w:type="auto"/>
        <w:tblInd w:w="14" w:type="dxa"/>
        <w:tblCellMar>
          <w:left w:w="0" w:type="dxa"/>
          <w:right w:w="0" w:type="dxa"/>
        </w:tblCellMar>
        <w:tblLook w:val="01E0"/>
      </w:tblPr>
      <w:tblGrid>
        <w:gridCol w:w="2447"/>
        <w:gridCol w:w="2023"/>
        <w:gridCol w:w="3556"/>
        <w:gridCol w:w="1028"/>
        <w:gridCol w:w="569"/>
      </w:tblGrid>
      <w:tr w:rsidR="003E4DF1" w:rsidRPr="003E4DF1" w:rsidTr="003F418A">
        <w:tc>
          <w:tcPr>
            <w:tcW w:w="4690" w:type="dxa"/>
            <w:gridSpan w:val="2"/>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общего имущества в многоквартирном доме)</w:t>
            </w:r>
          </w:p>
        </w:tc>
        <w:tc>
          <w:tcPr>
            <w:tcW w:w="4913" w:type="dxa"/>
            <w:gridSpan w:val="2"/>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0</w:t>
            </w:r>
          </w:p>
        </w:tc>
        <w:tc>
          <w:tcPr>
            <w:tcW w:w="588"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кв.</w:t>
            </w:r>
            <w:r w:rsidRPr="003E4DF1">
              <w:rPr>
                <w:rFonts w:ascii="Times New Roman" w:hAnsi="Times New Roman" w:cs="Times New Roman"/>
                <w:lang w:val="en-US"/>
              </w:rPr>
              <w:t xml:space="preserve"> </w:t>
            </w:r>
            <w:r w:rsidRPr="003E4DF1">
              <w:rPr>
                <w:rFonts w:ascii="Times New Roman" w:hAnsi="Times New Roman" w:cs="Times New Roman"/>
              </w:rPr>
              <w:t>м</w:t>
            </w:r>
          </w:p>
        </w:tc>
      </w:tr>
      <w:tr w:rsidR="003E4DF1" w:rsidRPr="003E4DF1" w:rsidTr="003F418A">
        <w:tc>
          <w:tcPr>
            <w:tcW w:w="2520"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20. Количество лестниц</w:t>
            </w:r>
          </w:p>
        </w:tc>
        <w:tc>
          <w:tcPr>
            <w:tcW w:w="6957" w:type="dxa"/>
            <w:gridSpan w:val="3"/>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2</w:t>
            </w:r>
          </w:p>
        </w:tc>
        <w:tc>
          <w:tcPr>
            <w:tcW w:w="364"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шт.</w:t>
            </w:r>
          </w:p>
        </w:tc>
      </w:tr>
      <w:tr w:rsidR="003E4DF1" w:rsidRPr="003E4DF1" w:rsidTr="003F418A">
        <w:tc>
          <w:tcPr>
            <w:tcW w:w="8525" w:type="dxa"/>
            <w:gridSpan w:val="3"/>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21. Уборочная площадь лестниц (включая межквартирные лестничные площадки)</w:t>
            </w:r>
          </w:p>
        </w:tc>
        <w:tc>
          <w:tcPr>
            <w:tcW w:w="728" w:type="dxa"/>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69,3</w:t>
            </w:r>
          </w:p>
        </w:tc>
        <w:tc>
          <w:tcPr>
            <w:tcW w:w="588"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кв. м</w:t>
            </w:r>
          </w:p>
        </w:tc>
      </w:tr>
      <w:tr w:rsidR="003E4DF1" w:rsidRPr="003E4DF1" w:rsidTr="003F418A">
        <w:tc>
          <w:tcPr>
            <w:tcW w:w="4368" w:type="dxa"/>
            <w:gridSpan w:val="2"/>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22. Уборочная площадь общих коридоров</w:t>
            </w:r>
          </w:p>
        </w:tc>
        <w:tc>
          <w:tcPr>
            <w:tcW w:w="4885" w:type="dxa"/>
            <w:gridSpan w:val="2"/>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0</w:t>
            </w:r>
          </w:p>
        </w:tc>
        <w:tc>
          <w:tcPr>
            <w:tcW w:w="588"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кв. м</w:t>
            </w:r>
          </w:p>
        </w:tc>
      </w:tr>
    </w:tbl>
    <w:p w:rsidR="003E4DF1" w:rsidRPr="003E4DF1" w:rsidRDefault="003E4DF1" w:rsidP="003E4DF1">
      <w:pPr>
        <w:spacing w:after="0"/>
        <w:ind w:firstLine="340"/>
        <w:jc w:val="both"/>
        <w:rPr>
          <w:rFonts w:ascii="Times New Roman" w:hAnsi="Times New Roman" w:cs="Times New Roman"/>
          <w:sz w:val="2"/>
          <w:szCs w:val="2"/>
        </w:rPr>
      </w:pPr>
      <w:r w:rsidRPr="003E4DF1">
        <w:rPr>
          <w:rFonts w:ascii="Times New Roman" w:hAnsi="Times New Roman" w:cs="Times New Roman"/>
        </w:rPr>
        <w:t>23. Уборочная площадь других помещений общего пользования (включая технические этажи,</w:t>
      </w:r>
      <w:r w:rsidRPr="003E4DF1">
        <w:rPr>
          <w:rFonts w:ascii="Times New Roman" w:hAnsi="Times New Roman" w:cs="Times New Roman"/>
        </w:rPr>
        <w:br/>
      </w:r>
    </w:p>
    <w:tbl>
      <w:tblPr>
        <w:tblW w:w="0" w:type="auto"/>
        <w:tblInd w:w="14" w:type="dxa"/>
        <w:tblCellMar>
          <w:left w:w="0" w:type="dxa"/>
          <w:right w:w="0" w:type="dxa"/>
        </w:tblCellMar>
        <w:tblLook w:val="01E0"/>
      </w:tblPr>
      <w:tblGrid>
        <w:gridCol w:w="3164"/>
        <w:gridCol w:w="5892"/>
        <w:gridCol w:w="567"/>
      </w:tblGrid>
      <w:tr w:rsidR="003E4DF1" w:rsidRPr="003E4DF1" w:rsidTr="003F418A">
        <w:tc>
          <w:tcPr>
            <w:tcW w:w="3304"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lastRenderedPageBreak/>
              <w:t>чердаки, технические подвалы)</w:t>
            </w:r>
          </w:p>
        </w:tc>
        <w:tc>
          <w:tcPr>
            <w:tcW w:w="6299" w:type="dxa"/>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w:t>
            </w:r>
          </w:p>
        </w:tc>
        <w:tc>
          <w:tcPr>
            <w:tcW w:w="588" w:type="dxa"/>
            <w:vAlign w:val="bottom"/>
          </w:tcPr>
          <w:p w:rsidR="003E4DF1" w:rsidRPr="003E4DF1" w:rsidRDefault="003E4DF1" w:rsidP="003E4DF1">
            <w:pPr>
              <w:tabs>
                <w:tab w:val="center" w:pos="4677"/>
                <w:tab w:val="right" w:pos="9355"/>
              </w:tabs>
              <w:spacing w:after="0"/>
              <w:jc w:val="right"/>
              <w:rPr>
                <w:rFonts w:ascii="Times New Roman" w:hAnsi="Times New Roman" w:cs="Times New Roman"/>
              </w:rPr>
            </w:pPr>
            <w:r w:rsidRPr="003E4DF1">
              <w:rPr>
                <w:rFonts w:ascii="Times New Roman" w:hAnsi="Times New Roman" w:cs="Times New Roman"/>
              </w:rPr>
              <w:t>кв. м</w:t>
            </w:r>
          </w:p>
        </w:tc>
      </w:tr>
    </w:tbl>
    <w:p w:rsidR="003E4DF1" w:rsidRPr="003E4DF1" w:rsidRDefault="003E4DF1" w:rsidP="003E4DF1">
      <w:pPr>
        <w:spacing w:after="0"/>
        <w:ind w:firstLine="340"/>
        <w:jc w:val="both"/>
        <w:rPr>
          <w:rFonts w:ascii="Times New Roman" w:hAnsi="Times New Roman" w:cs="Times New Roman"/>
          <w:sz w:val="2"/>
          <w:szCs w:val="2"/>
        </w:rPr>
      </w:pPr>
      <w:r w:rsidRPr="003E4DF1">
        <w:rPr>
          <w:rFonts w:ascii="Times New Roman" w:hAnsi="Times New Roman" w:cs="Times New Roman"/>
        </w:rPr>
        <w:t>24. Площадь земельного участка, входящего в состав общего имущества многоквартирного</w:t>
      </w:r>
      <w:r w:rsidRPr="003E4DF1">
        <w:rPr>
          <w:rFonts w:ascii="Times New Roman" w:hAnsi="Times New Roman" w:cs="Times New Roman"/>
        </w:rPr>
        <w:br/>
      </w:r>
    </w:p>
    <w:tbl>
      <w:tblPr>
        <w:tblW w:w="0" w:type="auto"/>
        <w:tblInd w:w="14" w:type="dxa"/>
        <w:tblCellMar>
          <w:left w:w="0" w:type="dxa"/>
          <w:right w:w="0" w:type="dxa"/>
        </w:tblCellMar>
        <w:tblLook w:val="01E0"/>
      </w:tblPr>
      <w:tblGrid>
        <w:gridCol w:w="574"/>
        <w:gridCol w:w="5456"/>
        <w:gridCol w:w="3593"/>
      </w:tblGrid>
      <w:tr w:rsidR="003E4DF1" w:rsidRPr="003E4DF1" w:rsidTr="003F418A">
        <w:tc>
          <w:tcPr>
            <w:tcW w:w="574" w:type="dxa"/>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дома</w:t>
            </w:r>
          </w:p>
        </w:tc>
        <w:tc>
          <w:tcPr>
            <w:tcW w:w="9617" w:type="dxa"/>
            <w:gridSpan w:val="2"/>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2806,0</w:t>
            </w:r>
          </w:p>
        </w:tc>
      </w:tr>
      <w:tr w:rsidR="003E4DF1" w:rsidRPr="003E4DF1" w:rsidTr="003F418A">
        <w:tc>
          <w:tcPr>
            <w:tcW w:w="6439" w:type="dxa"/>
            <w:gridSpan w:val="2"/>
            <w:vAlign w:val="bottom"/>
          </w:tcPr>
          <w:p w:rsidR="003E4DF1" w:rsidRPr="003E4DF1" w:rsidRDefault="003E4DF1" w:rsidP="003E4DF1">
            <w:pPr>
              <w:tabs>
                <w:tab w:val="center" w:pos="4677"/>
                <w:tab w:val="right" w:pos="9355"/>
              </w:tabs>
              <w:spacing w:after="0"/>
              <w:jc w:val="both"/>
              <w:rPr>
                <w:rFonts w:ascii="Times New Roman" w:hAnsi="Times New Roman" w:cs="Times New Roman"/>
              </w:rPr>
            </w:pPr>
            <w:r w:rsidRPr="003E4DF1">
              <w:rPr>
                <w:rFonts w:ascii="Times New Roman" w:hAnsi="Times New Roman" w:cs="Times New Roman"/>
              </w:rPr>
              <w:t>25. Кадастровый номер земельного участка (при его наличии)</w:t>
            </w:r>
          </w:p>
        </w:tc>
        <w:tc>
          <w:tcPr>
            <w:tcW w:w="3402" w:type="dxa"/>
            <w:tcBorders>
              <w:bottom w:val="single" w:sz="4" w:space="0" w:color="auto"/>
            </w:tcBorders>
            <w:vAlign w:val="bottom"/>
          </w:tcPr>
          <w:p w:rsidR="003E4DF1" w:rsidRPr="003E4DF1" w:rsidRDefault="003E4DF1" w:rsidP="003E4DF1">
            <w:pPr>
              <w:tabs>
                <w:tab w:val="center" w:pos="4677"/>
                <w:tab w:val="right" w:pos="9355"/>
              </w:tabs>
              <w:spacing w:after="0"/>
              <w:jc w:val="center"/>
              <w:rPr>
                <w:rFonts w:ascii="Times New Roman" w:hAnsi="Times New Roman" w:cs="Times New Roman"/>
              </w:rPr>
            </w:pPr>
            <w:r w:rsidRPr="003E4DF1">
              <w:rPr>
                <w:rFonts w:ascii="Times New Roman" w:hAnsi="Times New Roman" w:cs="Times New Roman"/>
              </w:rPr>
              <w:t>61:01:0090201:158</w:t>
            </w:r>
          </w:p>
        </w:tc>
      </w:tr>
    </w:tbl>
    <w:p w:rsidR="003E4DF1" w:rsidRPr="003E4DF1" w:rsidRDefault="003E4DF1" w:rsidP="003E4DF1">
      <w:pPr>
        <w:spacing w:before="360" w:after="0"/>
        <w:jc w:val="center"/>
        <w:rPr>
          <w:rFonts w:ascii="Times New Roman" w:hAnsi="Times New Roman" w:cs="Times New Roman"/>
        </w:rPr>
      </w:pPr>
      <w:r w:rsidRPr="003E4DF1">
        <w:rPr>
          <w:rFonts w:ascii="Times New Roman" w:hAnsi="Times New Roman" w:cs="Times New Roman"/>
          <w:lang w:val="en-US"/>
        </w:rPr>
        <w:t>II</w:t>
      </w:r>
      <w:r w:rsidRPr="003E4DF1">
        <w:rPr>
          <w:rFonts w:ascii="Times New Roman" w:hAnsi="Times New Roman" w:cs="Times New Roman"/>
        </w:rPr>
        <w:t>. Техническое состояние многоквартирного дома, включая пристройки</w:t>
      </w:r>
    </w:p>
    <w:tbl>
      <w:tblPr>
        <w:tblW w:w="10207" w:type="dxa"/>
        <w:tblLayout w:type="fixed"/>
        <w:tblCellMar>
          <w:left w:w="28" w:type="dxa"/>
          <w:right w:w="28" w:type="dxa"/>
        </w:tblCellMar>
        <w:tblLook w:val="04A0"/>
      </w:tblPr>
      <w:tblGrid>
        <w:gridCol w:w="1936"/>
        <w:gridCol w:w="2317"/>
        <w:gridCol w:w="660"/>
        <w:gridCol w:w="2317"/>
        <w:gridCol w:w="660"/>
        <w:gridCol w:w="2317"/>
      </w:tblGrid>
      <w:tr w:rsidR="003E4DF1" w:rsidRPr="003E4DF1" w:rsidTr="00921857">
        <w:tc>
          <w:tcPr>
            <w:tcW w:w="4253" w:type="dxa"/>
            <w:gridSpan w:val="2"/>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r w:rsidRPr="003E4DF1">
              <w:rPr>
                <w:rFonts w:ascii="Times New Roman" w:hAnsi="Times New Roman" w:cs="Times New Roman"/>
              </w:rPr>
              <w:t>Наименование конструктивных элементов</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r w:rsidRPr="003E4DF1">
              <w:rPr>
                <w:rFonts w:ascii="Times New Roman" w:hAnsi="Times New Roman" w:cs="Times New Roman"/>
              </w:rPr>
              <w:t>Описание элементов (материал, конструкция или система, отделка и прочее)</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r w:rsidRPr="003E4DF1">
              <w:rPr>
                <w:rFonts w:ascii="Times New Roman" w:hAnsi="Times New Roman" w:cs="Times New Roman"/>
              </w:rPr>
              <w:t>Техническое состояние элементов общего имущества многоквартирного дома</w:t>
            </w:r>
          </w:p>
        </w:tc>
      </w:tr>
      <w:tr w:rsidR="003E4DF1" w:rsidRPr="003E4DF1" w:rsidTr="00921857">
        <w:tc>
          <w:tcPr>
            <w:tcW w:w="4253" w:type="dxa"/>
            <w:gridSpan w:val="2"/>
            <w:tcBorders>
              <w:top w:val="single" w:sz="4" w:space="0" w:color="auto"/>
              <w:left w:val="single" w:sz="4" w:space="0" w:color="auto"/>
              <w:bottom w:val="single" w:sz="4" w:space="0" w:color="auto"/>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1. Фундамент</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бетонный ленточный</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921857">
        <w:tc>
          <w:tcPr>
            <w:tcW w:w="4253" w:type="dxa"/>
            <w:gridSpan w:val="2"/>
            <w:tcBorders>
              <w:top w:val="single" w:sz="4" w:space="0" w:color="auto"/>
              <w:left w:val="single" w:sz="4" w:space="0" w:color="auto"/>
              <w:bottom w:val="single" w:sz="4" w:space="0" w:color="auto"/>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2. Наружные и внутренние капитальные стены</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кирпич оштукатуренный</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921857">
        <w:tc>
          <w:tcPr>
            <w:tcW w:w="4253" w:type="dxa"/>
            <w:gridSpan w:val="2"/>
            <w:tcBorders>
              <w:top w:val="single" w:sz="4" w:space="0" w:color="auto"/>
              <w:left w:val="single" w:sz="4" w:space="0" w:color="auto"/>
              <w:bottom w:val="single" w:sz="4" w:space="0" w:color="auto"/>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3. Перегородки</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кирпичные</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921857">
        <w:trPr>
          <w:cantSplit/>
        </w:trPr>
        <w:tc>
          <w:tcPr>
            <w:tcW w:w="4253" w:type="dxa"/>
            <w:gridSpan w:val="2"/>
            <w:tcBorders>
              <w:top w:val="nil"/>
              <w:left w:val="single" w:sz="4" w:space="0" w:color="auto"/>
              <w:bottom w:val="nil"/>
              <w:right w:val="single" w:sz="4" w:space="0" w:color="auto"/>
            </w:tcBorders>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4. Перекрытия</w:t>
            </w:r>
          </w:p>
        </w:tc>
        <w:tc>
          <w:tcPr>
            <w:tcW w:w="2977" w:type="dxa"/>
            <w:gridSpan w:val="2"/>
            <w:vMerge w:val="restart"/>
            <w:tcBorders>
              <w:top w:val="nil"/>
              <w:left w:val="single" w:sz="4" w:space="0" w:color="auto"/>
              <w:bottom w:val="nil"/>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ж/бетонные плиты</w:t>
            </w:r>
          </w:p>
        </w:tc>
        <w:tc>
          <w:tcPr>
            <w:tcW w:w="2977" w:type="dxa"/>
            <w:gridSpan w:val="2"/>
            <w:vMerge w:val="restart"/>
            <w:tcBorders>
              <w:top w:val="nil"/>
              <w:left w:val="single" w:sz="4" w:space="0" w:color="auto"/>
              <w:bottom w:val="nil"/>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921857">
        <w:trPr>
          <w:cantSplit/>
        </w:trPr>
        <w:tc>
          <w:tcPr>
            <w:tcW w:w="4253" w:type="dxa"/>
            <w:gridSpan w:val="2"/>
            <w:tcBorders>
              <w:top w:val="nil"/>
              <w:left w:val="single" w:sz="4" w:space="0" w:color="auto"/>
              <w:bottom w:val="nil"/>
              <w:right w:val="single" w:sz="4" w:space="0" w:color="auto"/>
            </w:tcBorders>
            <w:hideMark/>
          </w:tcPr>
          <w:p w:rsidR="003E4DF1" w:rsidRPr="003E4DF1" w:rsidRDefault="003E4DF1" w:rsidP="003E4DF1">
            <w:pPr>
              <w:spacing w:after="0"/>
              <w:ind w:left="992"/>
              <w:rPr>
                <w:rFonts w:ascii="Times New Roman" w:hAnsi="Times New Roman" w:cs="Times New Roman"/>
              </w:rPr>
            </w:pPr>
            <w:r w:rsidRPr="003E4DF1">
              <w:rPr>
                <w:rFonts w:ascii="Times New Roman" w:hAnsi="Times New Roman" w:cs="Times New Roman"/>
              </w:rPr>
              <w:t>чердачные</w:t>
            </w:r>
          </w:p>
        </w:tc>
        <w:tc>
          <w:tcPr>
            <w:tcW w:w="2977" w:type="dxa"/>
            <w:gridSpan w:val="2"/>
            <w:vMerge/>
            <w:tcBorders>
              <w:top w:val="nil"/>
              <w:left w:val="single" w:sz="4" w:space="0" w:color="auto"/>
              <w:bottom w:val="nil"/>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p>
        </w:tc>
        <w:tc>
          <w:tcPr>
            <w:tcW w:w="2977" w:type="dxa"/>
            <w:gridSpan w:val="2"/>
            <w:vMerge/>
            <w:tcBorders>
              <w:top w:val="nil"/>
              <w:left w:val="single" w:sz="4" w:space="0" w:color="auto"/>
              <w:bottom w:val="nil"/>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p>
        </w:tc>
      </w:tr>
      <w:tr w:rsidR="003E4DF1" w:rsidRPr="003E4DF1" w:rsidTr="00921857">
        <w:tc>
          <w:tcPr>
            <w:tcW w:w="4253" w:type="dxa"/>
            <w:gridSpan w:val="2"/>
            <w:tcBorders>
              <w:top w:val="nil"/>
              <w:left w:val="single" w:sz="4" w:space="0" w:color="auto"/>
              <w:bottom w:val="nil"/>
              <w:right w:val="single" w:sz="4" w:space="0" w:color="auto"/>
            </w:tcBorders>
            <w:hideMark/>
          </w:tcPr>
          <w:p w:rsidR="003E4DF1" w:rsidRPr="003E4DF1" w:rsidRDefault="003E4DF1" w:rsidP="003E4DF1">
            <w:pPr>
              <w:spacing w:after="0"/>
              <w:ind w:left="992"/>
              <w:rPr>
                <w:rFonts w:ascii="Times New Roman" w:hAnsi="Times New Roman" w:cs="Times New Roman"/>
              </w:rPr>
            </w:pPr>
            <w:r w:rsidRPr="003E4DF1">
              <w:rPr>
                <w:rFonts w:ascii="Times New Roman" w:hAnsi="Times New Roman" w:cs="Times New Roman"/>
              </w:rPr>
              <w:t>междуэтажные</w:t>
            </w:r>
          </w:p>
        </w:tc>
        <w:tc>
          <w:tcPr>
            <w:tcW w:w="2977" w:type="dxa"/>
            <w:gridSpan w:val="2"/>
            <w:tcBorders>
              <w:top w:val="nil"/>
              <w:left w:val="single" w:sz="4" w:space="0" w:color="auto"/>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ж/бетонные плиты</w:t>
            </w:r>
          </w:p>
        </w:tc>
        <w:tc>
          <w:tcPr>
            <w:tcW w:w="2977" w:type="dxa"/>
            <w:gridSpan w:val="2"/>
            <w:tcBorders>
              <w:top w:val="nil"/>
              <w:left w:val="single" w:sz="4" w:space="0" w:color="auto"/>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921857">
        <w:tc>
          <w:tcPr>
            <w:tcW w:w="4253" w:type="dxa"/>
            <w:gridSpan w:val="2"/>
            <w:tcBorders>
              <w:top w:val="nil"/>
              <w:left w:val="single" w:sz="4" w:space="0" w:color="auto"/>
              <w:bottom w:val="nil"/>
              <w:right w:val="single" w:sz="4" w:space="0" w:color="auto"/>
            </w:tcBorders>
            <w:hideMark/>
          </w:tcPr>
          <w:p w:rsidR="003E4DF1" w:rsidRPr="003E4DF1" w:rsidRDefault="003E4DF1" w:rsidP="003E4DF1">
            <w:pPr>
              <w:spacing w:after="0"/>
              <w:ind w:left="992"/>
              <w:rPr>
                <w:rFonts w:ascii="Times New Roman" w:hAnsi="Times New Roman" w:cs="Times New Roman"/>
              </w:rPr>
            </w:pPr>
            <w:r w:rsidRPr="003E4DF1">
              <w:rPr>
                <w:rFonts w:ascii="Times New Roman" w:hAnsi="Times New Roman" w:cs="Times New Roman"/>
              </w:rPr>
              <w:t>подвальные</w:t>
            </w:r>
          </w:p>
        </w:tc>
        <w:tc>
          <w:tcPr>
            <w:tcW w:w="2977" w:type="dxa"/>
            <w:gridSpan w:val="2"/>
            <w:tcBorders>
              <w:top w:val="nil"/>
              <w:left w:val="single" w:sz="4" w:space="0" w:color="auto"/>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ж/бетонные плиты</w:t>
            </w:r>
          </w:p>
        </w:tc>
        <w:tc>
          <w:tcPr>
            <w:tcW w:w="2977" w:type="dxa"/>
            <w:gridSpan w:val="2"/>
            <w:tcBorders>
              <w:top w:val="nil"/>
              <w:left w:val="single" w:sz="4" w:space="0" w:color="auto"/>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921857">
        <w:tc>
          <w:tcPr>
            <w:tcW w:w="4253" w:type="dxa"/>
            <w:gridSpan w:val="2"/>
            <w:tcBorders>
              <w:top w:val="nil"/>
              <w:left w:val="single" w:sz="4" w:space="0" w:color="auto"/>
              <w:bottom w:val="nil"/>
              <w:right w:val="single" w:sz="4" w:space="0" w:color="auto"/>
            </w:tcBorders>
            <w:hideMark/>
          </w:tcPr>
          <w:p w:rsidR="003E4DF1" w:rsidRPr="003E4DF1" w:rsidRDefault="003E4DF1" w:rsidP="003E4DF1">
            <w:pPr>
              <w:spacing w:after="0"/>
              <w:ind w:left="992"/>
              <w:rPr>
                <w:rFonts w:ascii="Times New Roman" w:hAnsi="Times New Roman" w:cs="Times New Roman"/>
              </w:rPr>
            </w:pPr>
            <w:r w:rsidRPr="003E4DF1">
              <w:rPr>
                <w:rFonts w:ascii="Times New Roman" w:hAnsi="Times New Roman" w:cs="Times New Roman"/>
              </w:rPr>
              <w:t>(другое)</w:t>
            </w:r>
          </w:p>
        </w:tc>
        <w:tc>
          <w:tcPr>
            <w:tcW w:w="2977" w:type="dxa"/>
            <w:gridSpan w:val="2"/>
            <w:tcBorders>
              <w:top w:val="nil"/>
              <w:left w:val="single" w:sz="4" w:space="0" w:color="auto"/>
              <w:bottom w:val="nil"/>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c>
          <w:tcPr>
            <w:tcW w:w="2977" w:type="dxa"/>
            <w:gridSpan w:val="2"/>
            <w:tcBorders>
              <w:top w:val="nil"/>
              <w:left w:val="single" w:sz="4" w:space="0" w:color="auto"/>
              <w:bottom w:val="nil"/>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921857">
        <w:tc>
          <w:tcPr>
            <w:tcW w:w="4253" w:type="dxa"/>
            <w:gridSpan w:val="2"/>
            <w:tcBorders>
              <w:top w:val="single" w:sz="4" w:space="0" w:color="auto"/>
              <w:left w:val="single" w:sz="4" w:space="0" w:color="auto"/>
              <w:bottom w:val="single" w:sz="4" w:space="0" w:color="auto"/>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5. Крыша</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шифер</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921857">
        <w:tc>
          <w:tcPr>
            <w:tcW w:w="4253" w:type="dxa"/>
            <w:gridSpan w:val="2"/>
            <w:tcBorders>
              <w:top w:val="single" w:sz="4" w:space="0" w:color="auto"/>
              <w:left w:val="single" w:sz="4" w:space="0" w:color="auto"/>
              <w:bottom w:val="single" w:sz="4" w:space="0" w:color="auto"/>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6. Полы</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бетонные</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921857">
        <w:trPr>
          <w:cantSplit/>
        </w:trPr>
        <w:tc>
          <w:tcPr>
            <w:tcW w:w="4253" w:type="dxa"/>
            <w:gridSpan w:val="2"/>
            <w:tcBorders>
              <w:top w:val="single" w:sz="4" w:space="0" w:color="auto"/>
              <w:left w:val="single" w:sz="4" w:space="0" w:color="auto"/>
              <w:bottom w:val="nil"/>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7. Проемы</w:t>
            </w:r>
          </w:p>
        </w:tc>
        <w:tc>
          <w:tcPr>
            <w:tcW w:w="2977" w:type="dxa"/>
            <w:gridSpan w:val="2"/>
            <w:vMerge w:val="restart"/>
            <w:tcBorders>
              <w:top w:val="single" w:sz="4" w:space="0" w:color="auto"/>
              <w:left w:val="nil"/>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металлопластиковые</w:t>
            </w:r>
          </w:p>
        </w:tc>
        <w:tc>
          <w:tcPr>
            <w:tcW w:w="2977" w:type="dxa"/>
            <w:gridSpan w:val="2"/>
            <w:vMerge w:val="restart"/>
            <w:tcBorders>
              <w:top w:val="single" w:sz="4" w:space="0" w:color="auto"/>
              <w:left w:val="nil"/>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921857">
        <w:trPr>
          <w:cantSplit/>
        </w:trPr>
        <w:tc>
          <w:tcPr>
            <w:tcW w:w="4253" w:type="dxa"/>
            <w:gridSpan w:val="2"/>
            <w:tcBorders>
              <w:top w:val="nil"/>
              <w:left w:val="single" w:sz="4" w:space="0" w:color="auto"/>
              <w:bottom w:val="nil"/>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окна</w:t>
            </w:r>
          </w:p>
        </w:tc>
        <w:tc>
          <w:tcPr>
            <w:tcW w:w="2977" w:type="dxa"/>
            <w:gridSpan w:val="2"/>
            <w:vMerge/>
            <w:tcBorders>
              <w:top w:val="single" w:sz="4" w:space="0" w:color="auto"/>
              <w:left w:val="nil"/>
              <w:bottom w:val="nil"/>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p>
        </w:tc>
        <w:tc>
          <w:tcPr>
            <w:tcW w:w="2977" w:type="dxa"/>
            <w:gridSpan w:val="2"/>
            <w:vMerge/>
            <w:tcBorders>
              <w:top w:val="single" w:sz="4" w:space="0" w:color="auto"/>
              <w:left w:val="nil"/>
              <w:bottom w:val="nil"/>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p>
        </w:tc>
      </w:tr>
      <w:tr w:rsidR="003E4DF1" w:rsidRPr="003E4DF1" w:rsidTr="00921857">
        <w:tc>
          <w:tcPr>
            <w:tcW w:w="4253" w:type="dxa"/>
            <w:gridSpan w:val="2"/>
            <w:tcBorders>
              <w:top w:val="nil"/>
              <w:left w:val="single" w:sz="4" w:space="0" w:color="auto"/>
              <w:bottom w:val="nil"/>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двери</w:t>
            </w:r>
          </w:p>
        </w:tc>
        <w:tc>
          <w:tcPr>
            <w:tcW w:w="2977" w:type="dxa"/>
            <w:gridSpan w:val="2"/>
            <w:tcBorders>
              <w:top w:val="nil"/>
              <w:left w:val="nil"/>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металлические</w:t>
            </w:r>
          </w:p>
        </w:tc>
        <w:tc>
          <w:tcPr>
            <w:tcW w:w="2977" w:type="dxa"/>
            <w:gridSpan w:val="2"/>
            <w:tcBorders>
              <w:top w:val="nil"/>
              <w:left w:val="nil"/>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921857">
        <w:tc>
          <w:tcPr>
            <w:tcW w:w="4253" w:type="dxa"/>
            <w:gridSpan w:val="2"/>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(другое)</w:t>
            </w:r>
          </w:p>
        </w:tc>
        <w:tc>
          <w:tcPr>
            <w:tcW w:w="2977" w:type="dxa"/>
            <w:gridSpan w:val="2"/>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c>
          <w:tcPr>
            <w:tcW w:w="2977" w:type="dxa"/>
            <w:gridSpan w:val="2"/>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921857">
        <w:trPr>
          <w:cantSplit/>
        </w:trPr>
        <w:tc>
          <w:tcPr>
            <w:tcW w:w="4253" w:type="dxa"/>
            <w:gridSpan w:val="2"/>
            <w:tcBorders>
              <w:top w:val="single" w:sz="4" w:space="0" w:color="auto"/>
              <w:left w:val="single" w:sz="4" w:space="0" w:color="auto"/>
              <w:bottom w:val="nil"/>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8. Отделка</w:t>
            </w:r>
          </w:p>
        </w:tc>
        <w:tc>
          <w:tcPr>
            <w:tcW w:w="2977" w:type="dxa"/>
            <w:gridSpan w:val="2"/>
            <w:vMerge w:val="restart"/>
            <w:tcBorders>
              <w:top w:val="single" w:sz="4" w:space="0" w:color="auto"/>
              <w:left w:val="nil"/>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штукатурка, окраска</w:t>
            </w:r>
          </w:p>
        </w:tc>
        <w:tc>
          <w:tcPr>
            <w:tcW w:w="2977" w:type="dxa"/>
            <w:gridSpan w:val="2"/>
            <w:vMerge w:val="restart"/>
            <w:tcBorders>
              <w:top w:val="single" w:sz="4" w:space="0" w:color="auto"/>
              <w:left w:val="nil"/>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921857">
        <w:trPr>
          <w:cantSplit/>
        </w:trPr>
        <w:tc>
          <w:tcPr>
            <w:tcW w:w="4253" w:type="dxa"/>
            <w:gridSpan w:val="2"/>
            <w:tcBorders>
              <w:top w:val="nil"/>
              <w:left w:val="single" w:sz="4" w:space="0" w:color="auto"/>
              <w:bottom w:val="nil"/>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внутренняя</w:t>
            </w:r>
          </w:p>
        </w:tc>
        <w:tc>
          <w:tcPr>
            <w:tcW w:w="2977" w:type="dxa"/>
            <w:gridSpan w:val="2"/>
            <w:vMerge/>
            <w:tcBorders>
              <w:top w:val="single" w:sz="4" w:space="0" w:color="auto"/>
              <w:left w:val="nil"/>
              <w:bottom w:val="nil"/>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p>
        </w:tc>
        <w:tc>
          <w:tcPr>
            <w:tcW w:w="2977" w:type="dxa"/>
            <w:gridSpan w:val="2"/>
            <w:vMerge/>
            <w:tcBorders>
              <w:top w:val="single" w:sz="4" w:space="0" w:color="auto"/>
              <w:left w:val="nil"/>
              <w:bottom w:val="nil"/>
              <w:right w:val="single" w:sz="4" w:space="0" w:color="auto"/>
            </w:tcBorders>
            <w:vAlign w:val="center"/>
            <w:hideMark/>
          </w:tcPr>
          <w:p w:rsidR="003E4DF1" w:rsidRPr="003E4DF1" w:rsidRDefault="003E4DF1" w:rsidP="003F418A">
            <w:pPr>
              <w:spacing w:after="0"/>
              <w:jc w:val="center"/>
              <w:rPr>
                <w:rFonts w:ascii="Times New Roman" w:hAnsi="Times New Roman" w:cs="Times New Roman"/>
              </w:rPr>
            </w:pPr>
          </w:p>
        </w:tc>
      </w:tr>
      <w:tr w:rsidR="003E4DF1" w:rsidRPr="003E4DF1" w:rsidTr="00921857">
        <w:tc>
          <w:tcPr>
            <w:tcW w:w="4253" w:type="dxa"/>
            <w:gridSpan w:val="2"/>
            <w:tcBorders>
              <w:top w:val="nil"/>
              <w:left w:val="single" w:sz="4" w:space="0" w:color="auto"/>
              <w:bottom w:val="nil"/>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наружная</w:t>
            </w:r>
          </w:p>
        </w:tc>
        <w:tc>
          <w:tcPr>
            <w:tcW w:w="2977" w:type="dxa"/>
            <w:gridSpan w:val="2"/>
            <w:tcBorders>
              <w:top w:val="nil"/>
              <w:left w:val="nil"/>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штукатурка</w:t>
            </w:r>
          </w:p>
        </w:tc>
        <w:tc>
          <w:tcPr>
            <w:tcW w:w="2977" w:type="dxa"/>
            <w:gridSpan w:val="2"/>
            <w:tcBorders>
              <w:top w:val="nil"/>
              <w:left w:val="nil"/>
              <w:bottom w:val="nil"/>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921857">
        <w:tc>
          <w:tcPr>
            <w:tcW w:w="4253" w:type="dxa"/>
            <w:gridSpan w:val="2"/>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(другое)</w:t>
            </w:r>
          </w:p>
        </w:tc>
        <w:tc>
          <w:tcPr>
            <w:tcW w:w="2977" w:type="dxa"/>
            <w:gridSpan w:val="2"/>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c>
          <w:tcPr>
            <w:tcW w:w="2977" w:type="dxa"/>
            <w:gridSpan w:val="2"/>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921857">
        <w:tc>
          <w:tcPr>
            <w:tcW w:w="4253" w:type="dxa"/>
            <w:gridSpan w:val="2"/>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9. Механическое, электрическое, санитарно-техническое и иное оборудование</w:t>
            </w:r>
          </w:p>
        </w:tc>
        <w:tc>
          <w:tcPr>
            <w:tcW w:w="2977" w:type="dxa"/>
            <w:gridSpan w:val="2"/>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c>
          <w:tcPr>
            <w:tcW w:w="2977" w:type="dxa"/>
            <w:gridSpan w:val="2"/>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921857">
        <w:tc>
          <w:tcPr>
            <w:tcW w:w="4253" w:type="dxa"/>
            <w:gridSpan w:val="2"/>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ванны напольные</w:t>
            </w:r>
          </w:p>
        </w:tc>
        <w:tc>
          <w:tcPr>
            <w:tcW w:w="2977" w:type="dxa"/>
            <w:gridSpan w:val="2"/>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gridSpan w:val="2"/>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921857">
        <w:tc>
          <w:tcPr>
            <w:tcW w:w="4253" w:type="dxa"/>
            <w:gridSpan w:val="2"/>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электроплиты</w:t>
            </w:r>
          </w:p>
        </w:tc>
        <w:tc>
          <w:tcPr>
            <w:tcW w:w="2977" w:type="dxa"/>
            <w:gridSpan w:val="2"/>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gridSpan w:val="2"/>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921857">
        <w:tc>
          <w:tcPr>
            <w:tcW w:w="4253" w:type="dxa"/>
            <w:gridSpan w:val="2"/>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телефонные сети и оборудование</w:t>
            </w:r>
          </w:p>
        </w:tc>
        <w:tc>
          <w:tcPr>
            <w:tcW w:w="2977" w:type="dxa"/>
            <w:gridSpan w:val="2"/>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интернет (оптоволокно)</w:t>
            </w:r>
          </w:p>
        </w:tc>
        <w:tc>
          <w:tcPr>
            <w:tcW w:w="2977" w:type="dxa"/>
            <w:gridSpan w:val="2"/>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921857">
        <w:tc>
          <w:tcPr>
            <w:tcW w:w="4253" w:type="dxa"/>
            <w:gridSpan w:val="2"/>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сети проводного радиовещания</w:t>
            </w:r>
          </w:p>
        </w:tc>
        <w:tc>
          <w:tcPr>
            <w:tcW w:w="2977" w:type="dxa"/>
            <w:gridSpan w:val="2"/>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gridSpan w:val="2"/>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921857">
        <w:tc>
          <w:tcPr>
            <w:tcW w:w="4253" w:type="dxa"/>
            <w:gridSpan w:val="2"/>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сигнализация</w:t>
            </w:r>
          </w:p>
        </w:tc>
        <w:tc>
          <w:tcPr>
            <w:tcW w:w="2977" w:type="dxa"/>
            <w:gridSpan w:val="2"/>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gridSpan w:val="2"/>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921857">
        <w:tc>
          <w:tcPr>
            <w:tcW w:w="4253" w:type="dxa"/>
            <w:gridSpan w:val="2"/>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мусоропровод</w:t>
            </w:r>
          </w:p>
        </w:tc>
        <w:tc>
          <w:tcPr>
            <w:tcW w:w="2977" w:type="dxa"/>
            <w:gridSpan w:val="2"/>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gridSpan w:val="2"/>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921857">
        <w:tc>
          <w:tcPr>
            <w:tcW w:w="4253" w:type="dxa"/>
            <w:gridSpan w:val="2"/>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лифт</w:t>
            </w:r>
          </w:p>
        </w:tc>
        <w:tc>
          <w:tcPr>
            <w:tcW w:w="2977" w:type="dxa"/>
            <w:gridSpan w:val="2"/>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gridSpan w:val="2"/>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921857">
        <w:tc>
          <w:tcPr>
            <w:tcW w:w="4253" w:type="dxa"/>
            <w:gridSpan w:val="2"/>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вентиляция</w:t>
            </w:r>
          </w:p>
        </w:tc>
        <w:tc>
          <w:tcPr>
            <w:tcW w:w="2977" w:type="dxa"/>
            <w:gridSpan w:val="2"/>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естественная вытяжная</w:t>
            </w:r>
          </w:p>
        </w:tc>
        <w:tc>
          <w:tcPr>
            <w:tcW w:w="2977" w:type="dxa"/>
            <w:gridSpan w:val="2"/>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921857">
        <w:tc>
          <w:tcPr>
            <w:tcW w:w="4253" w:type="dxa"/>
            <w:gridSpan w:val="2"/>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(другое)</w:t>
            </w:r>
          </w:p>
        </w:tc>
        <w:tc>
          <w:tcPr>
            <w:tcW w:w="2977" w:type="dxa"/>
            <w:gridSpan w:val="2"/>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c>
          <w:tcPr>
            <w:tcW w:w="2977" w:type="dxa"/>
            <w:gridSpan w:val="2"/>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921857">
        <w:tc>
          <w:tcPr>
            <w:tcW w:w="4253" w:type="dxa"/>
            <w:gridSpan w:val="2"/>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10. Внутридомовые инженерные коммуникации и оборудование для предоставления коммунальных услуг</w:t>
            </w:r>
          </w:p>
        </w:tc>
        <w:tc>
          <w:tcPr>
            <w:tcW w:w="2977" w:type="dxa"/>
            <w:gridSpan w:val="2"/>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c>
          <w:tcPr>
            <w:tcW w:w="2977" w:type="dxa"/>
            <w:gridSpan w:val="2"/>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921857">
        <w:tc>
          <w:tcPr>
            <w:tcW w:w="4253" w:type="dxa"/>
            <w:gridSpan w:val="2"/>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электроснабжение</w:t>
            </w:r>
          </w:p>
        </w:tc>
        <w:tc>
          <w:tcPr>
            <w:tcW w:w="2977" w:type="dxa"/>
            <w:gridSpan w:val="2"/>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gridSpan w:val="2"/>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921857">
        <w:tc>
          <w:tcPr>
            <w:tcW w:w="4253" w:type="dxa"/>
            <w:gridSpan w:val="2"/>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холодное водоснабжение</w:t>
            </w:r>
          </w:p>
        </w:tc>
        <w:tc>
          <w:tcPr>
            <w:tcW w:w="2977" w:type="dxa"/>
            <w:gridSpan w:val="2"/>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gridSpan w:val="2"/>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921857">
        <w:tc>
          <w:tcPr>
            <w:tcW w:w="4253" w:type="dxa"/>
            <w:gridSpan w:val="2"/>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горячее водоснабжение</w:t>
            </w:r>
          </w:p>
        </w:tc>
        <w:tc>
          <w:tcPr>
            <w:tcW w:w="2977" w:type="dxa"/>
            <w:gridSpan w:val="2"/>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gridSpan w:val="2"/>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921857">
        <w:tc>
          <w:tcPr>
            <w:tcW w:w="4253" w:type="dxa"/>
            <w:gridSpan w:val="2"/>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водоотведение</w:t>
            </w:r>
          </w:p>
        </w:tc>
        <w:tc>
          <w:tcPr>
            <w:tcW w:w="2977" w:type="dxa"/>
            <w:gridSpan w:val="2"/>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gridSpan w:val="2"/>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921857">
        <w:tc>
          <w:tcPr>
            <w:tcW w:w="4253" w:type="dxa"/>
            <w:gridSpan w:val="2"/>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газоснабжение</w:t>
            </w:r>
          </w:p>
        </w:tc>
        <w:tc>
          <w:tcPr>
            <w:tcW w:w="2977" w:type="dxa"/>
            <w:gridSpan w:val="2"/>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gridSpan w:val="2"/>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921857">
        <w:tc>
          <w:tcPr>
            <w:tcW w:w="4253" w:type="dxa"/>
            <w:gridSpan w:val="2"/>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отопление (от внешних котельных)</w:t>
            </w:r>
          </w:p>
        </w:tc>
        <w:tc>
          <w:tcPr>
            <w:tcW w:w="2977" w:type="dxa"/>
            <w:gridSpan w:val="2"/>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gridSpan w:val="2"/>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удовлетворительное</w:t>
            </w:r>
          </w:p>
        </w:tc>
      </w:tr>
      <w:tr w:rsidR="003E4DF1" w:rsidRPr="003E4DF1" w:rsidTr="00921857">
        <w:tc>
          <w:tcPr>
            <w:tcW w:w="4253" w:type="dxa"/>
            <w:gridSpan w:val="2"/>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lastRenderedPageBreak/>
              <w:t>отопление (от домовой котельной) печи</w:t>
            </w:r>
          </w:p>
        </w:tc>
        <w:tc>
          <w:tcPr>
            <w:tcW w:w="2977" w:type="dxa"/>
            <w:gridSpan w:val="2"/>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gridSpan w:val="2"/>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921857">
        <w:tc>
          <w:tcPr>
            <w:tcW w:w="4253" w:type="dxa"/>
            <w:gridSpan w:val="2"/>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калориферы</w:t>
            </w:r>
          </w:p>
        </w:tc>
        <w:tc>
          <w:tcPr>
            <w:tcW w:w="2977" w:type="dxa"/>
            <w:gridSpan w:val="2"/>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gridSpan w:val="2"/>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921857">
        <w:tc>
          <w:tcPr>
            <w:tcW w:w="4253" w:type="dxa"/>
            <w:gridSpan w:val="2"/>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АГВ</w:t>
            </w:r>
          </w:p>
        </w:tc>
        <w:tc>
          <w:tcPr>
            <w:tcW w:w="2977" w:type="dxa"/>
            <w:gridSpan w:val="2"/>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gridSpan w:val="2"/>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921857">
        <w:trPr>
          <w:gridAfter w:val="1"/>
          <w:wAfter w:w="2317" w:type="dxa"/>
        </w:trPr>
        <w:tc>
          <w:tcPr>
            <w:tcW w:w="1936" w:type="dxa"/>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993"/>
              <w:rPr>
                <w:rFonts w:ascii="Times New Roman" w:hAnsi="Times New Roman" w:cs="Times New Roman"/>
              </w:rPr>
            </w:pPr>
            <w:r w:rsidRPr="003E4DF1">
              <w:rPr>
                <w:rFonts w:ascii="Times New Roman" w:hAnsi="Times New Roman" w:cs="Times New Roman"/>
              </w:rPr>
              <w:t>(другое)</w:t>
            </w:r>
          </w:p>
        </w:tc>
        <w:tc>
          <w:tcPr>
            <w:tcW w:w="2977" w:type="dxa"/>
            <w:gridSpan w:val="2"/>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gridSpan w:val="2"/>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r w:rsidR="003E4DF1" w:rsidRPr="003E4DF1" w:rsidTr="00921857">
        <w:tc>
          <w:tcPr>
            <w:tcW w:w="4253" w:type="dxa"/>
            <w:gridSpan w:val="2"/>
            <w:tcBorders>
              <w:top w:val="nil"/>
              <w:left w:val="single" w:sz="4" w:space="0" w:color="auto"/>
              <w:bottom w:val="single" w:sz="4" w:space="0" w:color="auto"/>
              <w:right w:val="single" w:sz="4" w:space="0" w:color="auto"/>
            </w:tcBorders>
            <w:vAlign w:val="bottom"/>
            <w:hideMark/>
          </w:tcPr>
          <w:p w:rsidR="003E4DF1" w:rsidRPr="003E4DF1" w:rsidRDefault="003E4DF1" w:rsidP="003E4DF1">
            <w:pPr>
              <w:spacing w:after="0"/>
              <w:ind w:left="57"/>
              <w:rPr>
                <w:rFonts w:ascii="Times New Roman" w:hAnsi="Times New Roman" w:cs="Times New Roman"/>
              </w:rPr>
            </w:pPr>
            <w:r w:rsidRPr="003E4DF1">
              <w:rPr>
                <w:rFonts w:ascii="Times New Roman" w:hAnsi="Times New Roman" w:cs="Times New Roman"/>
              </w:rPr>
              <w:t>11. Крыльца</w:t>
            </w:r>
          </w:p>
        </w:tc>
        <w:tc>
          <w:tcPr>
            <w:tcW w:w="2977" w:type="dxa"/>
            <w:gridSpan w:val="2"/>
            <w:tcBorders>
              <w:top w:val="nil"/>
              <w:left w:val="nil"/>
              <w:bottom w:val="single" w:sz="4" w:space="0" w:color="auto"/>
              <w:right w:val="single" w:sz="4" w:space="0" w:color="auto"/>
            </w:tcBorders>
            <w:vAlign w:val="center"/>
            <w:hideMark/>
          </w:tcPr>
          <w:p w:rsidR="003E4DF1" w:rsidRPr="003E4DF1" w:rsidRDefault="003E4DF1" w:rsidP="003F418A">
            <w:pPr>
              <w:spacing w:after="0"/>
              <w:ind w:left="57"/>
              <w:jc w:val="center"/>
              <w:rPr>
                <w:rFonts w:ascii="Times New Roman" w:hAnsi="Times New Roman" w:cs="Times New Roman"/>
              </w:rPr>
            </w:pPr>
            <w:r w:rsidRPr="003E4DF1">
              <w:rPr>
                <w:rFonts w:ascii="Times New Roman" w:hAnsi="Times New Roman" w:cs="Times New Roman"/>
              </w:rPr>
              <w:t>-</w:t>
            </w:r>
          </w:p>
        </w:tc>
        <w:tc>
          <w:tcPr>
            <w:tcW w:w="2977" w:type="dxa"/>
            <w:gridSpan w:val="2"/>
            <w:tcBorders>
              <w:top w:val="nil"/>
              <w:left w:val="nil"/>
              <w:bottom w:val="single" w:sz="4" w:space="0" w:color="auto"/>
              <w:right w:val="single" w:sz="4" w:space="0" w:color="auto"/>
            </w:tcBorders>
            <w:vAlign w:val="center"/>
          </w:tcPr>
          <w:p w:rsidR="003E4DF1" w:rsidRPr="003E4DF1" w:rsidRDefault="003E4DF1" w:rsidP="003F418A">
            <w:pPr>
              <w:spacing w:after="0"/>
              <w:ind w:left="57"/>
              <w:jc w:val="center"/>
              <w:rPr>
                <w:rFonts w:ascii="Times New Roman" w:hAnsi="Times New Roman" w:cs="Times New Roman"/>
              </w:rPr>
            </w:pPr>
          </w:p>
        </w:tc>
      </w:tr>
    </w:tbl>
    <w:p w:rsidR="003E4DF1" w:rsidRPr="003E4DF1" w:rsidRDefault="003E4DF1" w:rsidP="003E4DF1">
      <w:pPr>
        <w:spacing w:before="400" w:after="0"/>
        <w:jc w:val="center"/>
        <w:rPr>
          <w:rFonts w:ascii="Times New Roman" w:hAnsi="Times New Roman" w:cs="Times New Roman"/>
        </w:rPr>
      </w:pPr>
      <w:r w:rsidRPr="003E4DF1">
        <w:rPr>
          <w:rFonts w:ascii="Times New Roman" w:hAnsi="Times New Roman" w:cs="Times New Roman"/>
        </w:rPr>
        <w:t>Глава Администрации Кулешовского сельского поселения</w:t>
      </w:r>
    </w:p>
    <w:p w:rsidR="003E4DF1" w:rsidRPr="003E4DF1" w:rsidRDefault="003E4DF1" w:rsidP="003E4DF1">
      <w:pPr>
        <w:pBdr>
          <w:top w:val="single" w:sz="4" w:space="1" w:color="auto"/>
        </w:pBdr>
        <w:spacing w:after="0"/>
        <w:jc w:val="center"/>
        <w:rPr>
          <w:rFonts w:ascii="Times New Roman" w:hAnsi="Times New Roman" w:cs="Times New Roman"/>
          <w:sz w:val="18"/>
          <w:szCs w:val="18"/>
        </w:rPr>
      </w:pPr>
      <w:r w:rsidRPr="003E4DF1">
        <w:rPr>
          <w:rFonts w:ascii="Times New Roman" w:hAnsi="Times New Roman" w:cs="Times New Roman"/>
          <w:sz w:val="18"/>
          <w:szCs w:val="18"/>
        </w:rPr>
        <w:t>(должность, ф.и.о. руководителя органа местного самоуправления, уполномоченного устанавливать</w:t>
      </w:r>
    </w:p>
    <w:p w:rsidR="003E4DF1" w:rsidRPr="003E4DF1" w:rsidRDefault="003E4DF1" w:rsidP="003E4DF1">
      <w:pPr>
        <w:spacing w:after="0"/>
        <w:jc w:val="center"/>
        <w:rPr>
          <w:rFonts w:ascii="Times New Roman" w:hAnsi="Times New Roman" w:cs="Times New Roman"/>
        </w:rPr>
      </w:pPr>
      <w:r w:rsidRPr="003E4DF1">
        <w:rPr>
          <w:rFonts w:ascii="Times New Roman" w:hAnsi="Times New Roman" w:cs="Times New Roman"/>
        </w:rPr>
        <w:t>Павлюченко Елена Геннадьевна</w:t>
      </w:r>
    </w:p>
    <w:p w:rsidR="003E4DF1" w:rsidRPr="003E4DF1" w:rsidRDefault="003E4DF1" w:rsidP="003E4DF1">
      <w:pPr>
        <w:pBdr>
          <w:top w:val="single" w:sz="4" w:space="1" w:color="auto"/>
        </w:pBdr>
        <w:spacing w:after="0"/>
        <w:jc w:val="center"/>
        <w:rPr>
          <w:rFonts w:ascii="Times New Roman" w:hAnsi="Times New Roman" w:cs="Times New Roman"/>
          <w:sz w:val="18"/>
          <w:szCs w:val="18"/>
        </w:rPr>
      </w:pPr>
      <w:r w:rsidRPr="003E4DF1">
        <w:rPr>
          <w:rFonts w:ascii="Times New Roman" w:hAnsi="Times New Roman" w:cs="Times New Roman"/>
          <w:sz w:val="18"/>
          <w:szCs w:val="18"/>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tblPr>
      <w:tblGrid>
        <w:gridCol w:w="2580"/>
        <w:gridCol w:w="283"/>
        <w:gridCol w:w="3402"/>
      </w:tblGrid>
      <w:tr w:rsidR="003E4DF1" w:rsidRPr="003E4DF1" w:rsidTr="003F418A">
        <w:tc>
          <w:tcPr>
            <w:tcW w:w="2580" w:type="dxa"/>
            <w:tcBorders>
              <w:top w:val="nil"/>
              <w:left w:val="nil"/>
              <w:bottom w:val="single" w:sz="4" w:space="0" w:color="auto"/>
              <w:right w:val="nil"/>
            </w:tcBorders>
            <w:vAlign w:val="bottom"/>
          </w:tcPr>
          <w:p w:rsidR="003E4DF1" w:rsidRPr="003E4DF1" w:rsidRDefault="003E4DF1" w:rsidP="003E4DF1">
            <w:pPr>
              <w:spacing w:after="0"/>
              <w:jc w:val="center"/>
              <w:rPr>
                <w:rFonts w:ascii="Times New Roman" w:hAnsi="Times New Roman" w:cs="Times New Roman"/>
              </w:rPr>
            </w:pPr>
          </w:p>
        </w:tc>
        <w:tc>
          <w:tcPr>
            <w:tcW w:w="283" w:type="dxa"/>
            <w:vAlign w:val="bottom"/>
          </w:tcPr>
          <w:p w:rsidR="003E4DF1" w:rsidRPr="003E4DF1" w:rsidRDefault="003E4DF1" w:rsidP="003E4DF1">
            <w:pPr>
              <w:spacing w:after="0"/>
              <w:rPr>
                <w:rFonts w:ascii="Times New Roman" w:hAnsi="Times New Roman" w:cs="Times New Roman"/>
              </w:rPr>
            </w:pPr>
          </w:p>
        </w:tc>
        <w:tc>
          <w:tcPr>
            <w:tcW w:w="3402" w:type="dxa"/>
            <w:tcBorders>
              <w:top w:val="nil"/>
              <w:left w:val="nil"/>
              <w:bottom w:val="single" w:sz="4" w:space="0" w:color="auto"/>
              <w:right w:val="nil"/>
            </w:tcBorders>
            <w:vAlign w:val="bottom"/>
            <w:hideMark/>
          </w:tcPr>
          <w:p w:rsidR="003E4DF1" w:rsidRPr="003E4DF1" w:rsidRDefault="003E4DF1" w:rsidP="003E4DF1">
            <w:pPr>
              <w:spacing w:after="0"/>
              <w:jc w:val="center"/>
              <w:rPr>
                <w:rFonts w:ascii="Times New Roman" w:hAnsi="Times New Roman" w:cs="Times New Roman"/>
              </w:rPr>
            </w:pPr>
            <w:r w:rsidRPr="003E4DF1">
              <w:rPr>
                <w:rFonts w:ascii="Times New Roman" w:hAnsi="Times New Roman" w:cs="Times New Roman"/>
              </w:rPr>
              <w:t xml:space="preserve">Е.Г. Павлюченко </w:t>
            </w:r>
          </w:p>
        </w:tc>
      </w:tr>
      <w:tr w:rsidR="003E4DF1" w:rsidRPr="003E4DF1" w:rsidTr="003F418A">
        <w:tc>
          <w:tcPr>
            <w:tcW w:w="2580" w:type="dxa"/>
            <w:hideMark/>
          </w:tcPr>
          <w:p w:rsidR="003E4DF1" w:rsidRPr="003E4DF1" w:rsidRDefault="003E4DF1" w:rsidP="003E4DF1">
            <w:pPr>
              <w:spacing w:after="0"/>
              <w:jc w:val="center"/>
              <w:rPr>
                <w:rFonts w:ascii="Times New Roman" w:hAnsi="Times New Roman" w:cs="Times New Roman"/>
                <w:sz w:val="18"/>
                <w:szCs w:val="18"/>
              </w:rPr>
            </w:pPr>
            <w:r w:rsidRPr="003E4DF1">
              <w:rPr>
                <w:rFonts w:ascii="Times New Roman" w:hAnsi="Times New Roman" w:cs="Times New Roman"/>
                <w:sz w:val="18"/>
                <w:szCs w:val="18"/>
              </w:rPr>
              <w:t>(подпись)</w:t>
            </w:r>
          </w:p>
        </w:tc>
        <w:tc>
          <w:tcPr>
            <w:tcW w:w="283" w:type="dxa"/>
          </w:tcPr>
          <w:p w:rsidR="003E4DF1" w:rsidRPr="003E4DF1" w:rsidRDefault="003E4DF1" w:rsidP="003E4DF1">
            <w:pPr>
              <w:spacing w:after="0"/>
              <w:rPr>
                <w:rFonts w:ascii="Times New Roman" w:hAnsi="Times New Roman" w:cs="Times New Roman"/>
                <w:sz w:val="18"/>
                <w:szCs w:val="18"/>
              </w:rPr>
            </w:pPr>
          </w:p>
        </w:tc>
        <w:tc>
          <w:tcPr>
            <w:tcW w:w="3402" w:type="dxa"/>
            <w:hideMark/>
          </w:tcPr>
          <w:p w:rsidR="003E4DF1" w:rsidRPr="003E4DF1" w:rsidRDefault="003E4DF1" w:rsidP="003E4DF1">
            <w:pPr>
              <w:spacing w:after="0"/>
              <w:jc w:val="center"/>
              <w:rPr>
                <w:rFonts w:ascii="Times New Roman" w:hAnsi="Times New Roman" w:cs="Times New Roman"/>
                <w:sz w:val="18"/>
                <w:szCs w:val="18"/>
              </w:rPr>
            </w:pPr>
            <w:r w:rsidRPr="003E4DF1">
              <w:rPr>
                <w:rFonts w:ascii="Times New Roman" w:hAnsi="Times New Roman" w:cs="Times New Roman"/>
                <w:sz w:val="18"/>
                <w:szCs w:val="18"/>
              </w:rPr>
              <w:t>(ф.и.о.)</w:t>
            </w:r>
          </w:p>
        </w:tc>
      </w:tr>
    </w:tbl>
    <w:p w:rsidR="003E4DF1" w:rsidRPr="003E4DF1" w:rsidRDefault="003E4DF1" w:rsidP="003E4DF1">
      <w:pPr>
        <w:spacing w:after="0"/>
        <w:rPr>
          <w:rFonts w:ascii="Times New Roman" w:hAnsi="Times New Roman" w:cs="Times New Roman"/>
        </w:rPr>
      </w:pPr>
    </w:p>
    <w:tbl>
      <w:tblPr>
        <w:tblW w:w="0" w:type="auto"/>
        <w:tblLayout w:type="fixed"/>
        <w:tblCellMar>
          <w:left w:w="28" w:type="dxa"/>
          <w:right w:w="28" w:type="dxa"/>
        </w:tblCellMar>
        <w:tblLook w:val="04A0"/>
      </w:tblPr>
      <w:tblGrid>
        <w:gridCol w:w="187"/>
        <w:gridCol w:w="425"/>
        <w:gridCol w:w="255"/>
        <w:gridCol w:w="1531"/>
        <w:gridCol w:w="465"/>
        <w:gridCol w:w="227"/>
        <w:gridCol w:w="255"/>
      </w:tblGrid>
      <w:tr w:rsidR="003E4DF1" w:rsidRPr="003E4DF1" w:rsidTr="003F418A">
        <w:tc>
          <w:tcPr>
            <w:tcW w:w="187" w:type="dxa"/>
            <w:vAlign w:val="bottom"/>
            <w:hideMark/>
          </w:tcPr>
          <w:p w:rsidR="003E4DF1" w:rsidRPr="003E4DF1" w:rsidRDefault="003E4DF1" w:rsidP="003E4DF1">
            <w:pPr>
              <w:spacing w:after="0"/>
              <w:rPr>
                <w:rFonts w:ascii="Times New Roman" w:hAnsi="Times New Roman" w:cs="Times New Roman"/>
              </w:rPr>
            </w:pPr>
            <w:r w:rsidRPr="003E4DF1">
              <w:rPr>
                <w:rFonts w:ascii="Times New Roman" w:hAnsi="Times New Roman" w:cs="Times New Roman"/>
              </w:rPr>
              <w:t>“</w:t>
            </w:r>
          </w:p>
        </w:tc>
        <w:tc>
          <w:tcPr>
            <w:tcW w:w="425" w:type="dxa"/>
            <w:tcBorders>
              <w:top w:val="nil"/>
              <w:left w:val="nil"/>
              <w:bottom w:val="single" w:sz="4" w:space="0" w:color="auto"/>
              <w:right w:val="nil"/>
            </w:tcBorders>
            <w:vAlign w:val="bottom"/>
            <w:hideMark/>
          </w:tcPr>
          <w:p w:rsidR="003E4DF1" w:rsidRPr="003E4DF1" w:rsidRDefault="003E4DF1" w:rsidP="003E4DF1">
            <w:pPr>
              <w:spacing w:after="0"/>
              <w:rPr>
                <w:rFonts w:ascii="Times New Roman" w:hAnsi="Times New Roman" w:cs="Times New Roman"/>
              </w:rPr>
            </w:pPr>
          </w:p>
        </w:tc>
        <w:tc>
          <w:tcPr>
            <w:tcW w:w="255" w:type="dxa"/>
            <w:vAlign w:val="bottom"/>
            <w:hideMark/>
          </w:tcPr>
          <w:p w:rsidR="003E4DF1" w:rsidRPr="003E4DF1" w:rsidRDefault="003E4DF1" w:rsidP="003E4DF1">
            <w:pPr>
              <w:spacing w:after="0"/>
              <w:rPr>
                <w:rFonts w:ascii="Times New Roman" w:hAnsi="Times New Roman" w:cs="Times New Roman"/>
              </w:rPr>
            </w:pPr>
            <w:r w:rsidRPr="003E4DF1">
              <w:rPr>
                <w:rFonts w:ascii="Times New Roman" w:hAnsi="Times New Roman" w:cs="Times New Roman"/>
              </w:rPr>
              <w:t>”</w:t>
            </w:r>
          </w:p>
        </w:tc>
        <w:tc>
          <w:tcPr>
            <w:tcW w:w="1531" w:type="dxa"/>
            <w:tcBorders>
              <w:top w:val="nil"/>
              <w:left w:val="nil"/>
              <w:bottom w:val="single" w:sz="4" w:space="0" w:color="auto"/>
              <w:right w:val="nil"/>
            </w:tcBorders>
            <w:vAlign w:val="bottom"/>
            <w:hideMark/>
          </w:tcPr>
          <w:p w:rsidR="003E4DF1" w:rsidRPr="003E4DF1" w:rsidRDefault="003E4DF1" w:rsidP="003E4DF1">
            <w:pPr>
              <w:spacing w:after="0"/>
              <w:rPr>
                <w:rFonts w:ascii="Times New Roman" w:hAnsi="Times New Roman" w:cs="Times New Roman"/>
              </w:rPr>
            </w:pPr>
          </w:p>
        </w:tc>
        <w:tc>
          <w:tcPr>
            <w:tcW w:w="465" w:type="dxa"/>
            <w:vAlign w:val="bottom"/>
            <w:hideMark/>
          </w:tcPr>
          <w:p w:rsidR="003E4DF1" w:rsidRPr="003E4DF1" w:rsidRDefault="003E4DF1" w:rsidP="003E4DF1">
            <w:pPr>
              <w:spacing w:after="0"/>
              <w:jc w:val="right"/>
              <w:rPr>
                <w:rFonts w:ascii="Times New Roman" w:hAnsi="Times New Roman" w:cs="Times New Roman"/>
              </w:rPr>
            </w:pPr>
            <w:r w:rsidRPr="003E4DF1">
              <w:rPr>
                <w:rFonts w:ascii="Times New Roman" w:hAnsi="Times New Roman" w:cs="Times New Roman"/>
              </w:rPr>
              <w:t>202</w:t>
            </w:r>
          </w:p>
        </w:tc>
        <w:tc>
          <w:tcPr>
            <w:tcW w:w="227" w:type="dxa"/>
            <w:tcBorders>
              <w:top w:val="nil"/>
              <w:left w:val="nil"/>
              <w:bottom w:val="single" w:sz="4" w:space="0" w:color="auto"/>
              <w:right w:val="nil"/>
            </w:tcBorders>
            <w:vAlign w:val="bottom"/>
            <w:hideMark/>
          </w:tcPr>
          <w:p w:rsidR="003E4DF1" w:rsidRPr="003E4DF1" w:rsidRDefault="003E4DF1" w:rsidP="003E4DF1">
            <w:pPr>
              <w:spacing w:after="0"/>
              <w:ind w:left="-28"/>
              <w:rPr>
                <w:rFonts w:ascii="Times New Roman" w:hAnsi="Times New Roman" w:cs="Times New Roman"/>
              </w:rPr>
            </w:pPr>
            <w:r w:rsidRPr="003E4DF1">
              <w:rPr>
                <w:rFonts w:ascii="Times New Roman" w:hAnsi="Times New Roman" w:cs="Times New Roman"/>
              </w:rPr>
              <w:t>3</w:t>
            </w:r>
          </w:p>
        </w:tc>
        <w:tc>
          <w:tcPr>
            <w:tcW w:w="255" w:type="dxa"/>
            <w:vAlign w:val="bottom"/>
            <w:hideMark/>
          </w:tcPr>
          <w:p w:rsidR="003E4DF1" w:rsidRPr="003E4DF1" w:rsidRDefault="003E4DF1" w:rsidP="003E4DF1">
            <w:pPr>
              <w:spacing w:after="0"/>
              <w:jc w:val="right"/>
              <w:rPr>
                <w:rFonts w:ascii="Times New Roman" w:hAnsi="Times New Roman" w:cs="Times New Roman"/>
              </w:rPr>
            </w:pPr>
            <w:r w:rsidRPr="003E4DF1">
              <w:rPr>
                <w:rFonts w:ascii="Times New Roman" w:hAnsi="Times New Roman" w:cs="Times New Roman"/>
              </w:rPr>
              <w:t>г.</w:t>
            </w:r>
          </w:p>
        </w:tc>
      </w:tr>
    </w:tbl>
    <w:p w:rsidR="003E4DF1" w:rsidRPr="003E4DF1" w:rsidRDefault="003E4DF1" w:rsidP="003E4DF1">
      <w:pPr>
        <w:spacing w:before="400" w:after="0"/>
        <w:rPr>
          <w:rFonts w:ascii="Times New Roman" w:hAnsi="Times New Roman" w:cs="Times New Roman"/>
        </w:rPr>
      </w:pPr>
      <w:r w:rsidRPr="003E4DF1">
        <w:rPr>
          <w:rFonts w:ascii="Times New Roman" w:hAnsi="Times New Roman" w:cs="Times New Roman"/>
        </w:rPr>
        <w:t>М.П.</w:t>
      </w:r>
    </w:p>
    <w:p w:rsidR="0081482A" w:rsidRDefault="0081482A" w:rsidP="003E4DF1">
      <w:pPr>
        <w:widowControl w:val="0"/>
        <w:suppressAutoHyphens/>
        <w:autoSpaceDN w:val="0"/>
        <w:spacing w:after="0" w:line="240" w:lineRule="auto"/>
        <w:jc w:val="center"/>
        <w:textAlignment w:val="baseline"/>
        <w:rPr>
          <w:rFonts w:ascii="Times New Roman" w:hAnsi="Times New Roman" w:cs="Times New Roman"/>
          <w:bCs/>
          <w:sz w:val="24"/>
          <w:szCs w:val="24"/>
        </w:rPr>
      </w:pPr>
    </w:p>
    <w:p w:rsidR="0081482A" w:rsidRDefault="0081482A" w:rsidP="0059771D">
      <w:pPr>
        <w:widowControl w:val="0"/>
        <w:suppressAutoHyphens/>
        <w:autoSpaceDN w:val="0"/>
        <w:spacing w:after="0" w:line="240" w:lineRule="auto"/>
        <w:jc w:val="center"/>
        <w:textAlignment w:val="baseline"/>
        <w:rPr>
          <w:rFonts w:ascii="Times New Roman" w:hAnsi="Times New Roman" w:cs="Times New Roman"/>
          <w:bCs/>
          <w:sz w:val="24"/>
          <w:szCs w:val="24"/>
        </w:rPr>
      </w:pPr>
    </w:p>
    <w:p w:rsidR="00E5743D" w:rsidRDefault="00E5743D" w:rsidP="0059771D">
      <w:pPr>
        <w:widowControl w:val="0"/>
        <w:suppressAutoHyphens/>
        <w:autoSpaceDN w:val="0"/>
        <w:spacing w:after="0" w:line="240" w:lineRule="auto"/>
        <w:jc w:val="both"/>
        <w:textAlignment w:val="baseline"/>
        <w:rPr>
          <w:rFonts w:ascii="Courier New" w:eastAsia="Times New Roman" w:hAnsi="Courier New" w:cs="Courier New"/>
          <w:kern w:val="3"/>
          <w:sz w:val="20"/>
          <w:szCs w:val="20"/>
          <w:lang w:eastAsia="ru-RU"/>
        </w:rPr>
      </w:pPr>
    </w:p>
    <w:p w:rsidR="00E5743D" w:rsidRDefault="00E5743D" w:rsidP="0059771D">
      <w:pPr>
        <w:widowControl w:val="0"/>
        <w:suppressAutoHyphens/>
        <w:autoSpaceDN w:val="0"/>
        <w:spacing w:after="0" w:line="240" w:lineRule="auto"/>
        <w:jc w:val="center"/>
        <w:textAlignment w:val="baseline"/>
        <w:rPr>
          <w:rFonts w:ascii="Courier New" w:eastAsia="Times New Roman" w:hAnsi="Courier New" w:cs="Courier New"/>
          <w:b/>
          <w:kern w:val="3"/>
          <w:sz w:val="20"/>
          <w:szCs w:val="20"/>
          <w:lang w:eastAsia="ru-RU"/>
        </w:rPr>
      </w:pPr>
    </w:p>
    <w:p w:rsidR="00CD4D92" w:rsidRDefault="00CD4D92" w:rsidP="0059771D">
      <w:pPr>
        <w:widowControl w:val="0"/>
        <w:suppressAutoHyphens/>
        <w:autoSpaceDN w:val="0"/>
        <w:spacing w:after="0" w:line="240" w:lineRule="auto"/>
        <w:jc w:val="center"/>
        <w:textAlignment w:val="baseline"/>
        <w:rPr>
          <w:rFonts w:ascii="Courier New" w:eastAsia="Times New Roman" w:hAnsi="Courier New" w:cs="Courier New"/>
          <w:b/>
          <w:kern w:val="3"/>
          <w:sz w:val="20"/>
          <w:szCs w:val="20"/>
          <w:lang w:eastAsia="ru-RU"/>
        </w:rPr>
      </w:pPr>
    </w:p>
    <w:p w:rsidR="00CD4D92" w:rsidRDefault="00CD4D92" w:rsidP="0059771D">
      <w:pPr>
        <w:widowControl w:val="0"/>
        <w:suppressAutoHyphens/>
        <w:autoSpaceDN w:val="0"/>
        <w:spacing w:after="0" w:line="240" w:lineRule="auto"/>
        <w:jc w:val="center"/>
        <w:textAlignment w:val="baseline"/>
        <w:rPr>
          <w:rFonts w:ascii="Courier New" w:eastAsia="Times New Roman" w:hAnsi="Courier New" w:cs="Courier New"/>
          <w:b/>
          <w:kern w:val="3"/>
          <w:sz w:val="20"/>
          <w:szCs w:val="20"/>
          <w:lang w:eastAsia="ru-RU"/>
        </w:rPr>
      </w:pPr>
    </w:p>
    <w:p w:rsidR="00CD4D92" w:rsidRDefault="00CD4D92" w:rsidP="0059771D">
      <w:pPr>
        <w:widowControl w:val="0"/>
        <w:suppressAutoHyphens/>
        <w:autoSpaceDN w:val="0"/>
        <w:spacing w:after="0" w:line="240" w:lineRule="auto"/>
        <w:jc w:val="center"/>
        <w:textAlignment w:val="baseline"/>
        <w:rPr>
          <w:rFonts w:ascii="Courier New" w:eastAsia="Times New Roman" w:hAnsi="Courier New" w:cs="Courier New"/>
          <w:b/>
          <w:kern w:val="3"/>
          <w:sz w:val="20"/>
          <w:szCs w:val="20"/>
          <w:lang w:eastAsia="ru-RU"/>
        </w:rPr>
      </w:pPr>
    </w:p>
    <w:p w:rsidR="00CD4D92" w:rsidRDefault="00CD4D92" w:rsidP="0059771D">
      <w:pPr>
        <w:widowControl w:val="0"/>
        <w:suppressAutoHyphens/>
        <w:autoSpaceDN w:val="0"/>
        <w:spacing w:after="0" w:line="240" w:lineRule="auto"/>
        <w:jc w:val="center"/>
        <w:textAlignment w:val="baseline"/>
        <w:rPr>
          <w:rFonts w:ascii="Courier New" w:eastAsia="Times New Roman" w:hAnsi="Courier New" w:cs="Courier New"/>
          <w:b/>
          <w:kern w:val="3"/>
          <w:sz w:val="20"/>
          <w:szCs w:val="20"/>
          <w:lang w:eastAsia="ru-RU"/>
        </w:rPr>
      </w:pPr>
    </w:p>
    <w:p w:rsidR="00CD4D92" w:rsidRDefault="00CD4D92" w:rsidP="0059771D">
      <w:pPr>
        <w:widowControl w:val="0"/>
        <w:suppressAutoHyphens/>
        <w:autoSpaceDN w:val="0"/>
        <w:spacing w:after="0" w:line="240" w:lineRule="auto"/>
        <w:jc w:val="center"/>
        <w:textAlignment w:val="baseline"/>
        <w:rPr>
          <w:rFonts w:ascii="Courier New" w:eastAsia="Times New Roman" w:hAnsi="Courier New" w:cs="Courier New"/>
          <w:b/>
          <w:kern w:val="3"/>
          <w:sz w:val="20"/>
          <w:szCs w:val="20"/>
          <w:lang w:eastAsia="ru-RU"/>
        </w:rPr>
      </w:pPr>
    </w:p>
    <w:p w:rsidR="00CD4D92" w:rsidRDefault="00CD4D92" w:rsidP="0059771D">
      <w:pPr>
        <w:widowControl w:val="0"/>
        <w:suppressAutoHyphens/>
        <w:autoSpaceDN w:val="0"/>
        <w:spacing w:after="0" w:line="240" w:lineRule="auto"/>
        <w:jc w:val="center"/>
        <w:textAlignment w:val="baseline"/>
        <w:rPr>
          <w:rFonts w:ascii="Courier New" w:eastAsia="Times New Roman" w:hAnsi="Courier New" w:cs="Courier New"/>
          <w:b/>
          <w:kern w:val="3"/>
          <w:sz w:val="20"/>
          <w:szCs w:val="20"/>
          <w:lang w:eastAsia="ru-RU"/>
        </w:rPr>
      </w:pPr>
    </w:p>
    <w:p w:rsidR="00CD4D92" w:rsidRDefault="00CD4D92" w:rsidP="0059771D">
      <w:pPr>
        <w:widowControl w:val="0"/>
        <w:suppressAutoHyphens/>
        <w:autoSpaceDN w:val="0"/>
        <w:spacing w:after="0" w:line="240" w:lineRule="auto"/>
        <w:jc w:val="center"/>
        <w:textAlignment w:val="baseline"/>
        <w:rPr>
          <w:rFonts w:ascii="Courier New" w:eastAsia="Times New Roman" w:hAnsi="Courier New" w:cs="Courier New"/>
          <w:b/>
          <w:kern w:val="3"/>
          <w:sz w:val="20"/>
          <w:szCs w:val="20"/>
          <w:lang w:eastAsia="ru-RU"/>
        </w:rPr>
      </w:pPr>
    </w:p>
    <w:p w:rsidR="00CD4D92" w:rsidRDefault="00CD4D92" w:rsidP="0059771D">
      <w:pPr>
        <w:widowControl w:val="0"/>
        <w:suppressAutoHyphens/>
        <w:autoSpaceDN w:val="0"/>
        <w:spacing w:after="0" w:line="240" w:lineRule="auto"/>
        <w:jc w:val="center"/>
        <w:textAlignment w:val="baseline"/>
        <w:rPr>
          <w:rFonts w:ascii="Courier New" w:eastAsia="Times New Roman" w:hAnsi="Courier New" w:cs="Courier New"/>
          <w:b/>
          <w:kern w:val="3"/>
          <w:sz w:val="20"/>
          <w:szCs w:val="20"/>
          <w:lang w:eastAsia="ru-RU"/>
        </w:rPr>
      </w:pPr>
    </w:p>
    <w:p w:rsidR="00CD4D92" w:rsidRDefault="00CD4D92" w:rsidP="0059771D">
      <w:pPr>
        <w:widowControl w:val="0"/>
        <w:suppressAutoHyphens/>
        <w:autoSpaceDN w:val="0"/>
        <w:spacing w:after="0" w:line="240" w:lineRule="auto"/>
        <w:jc w:val="center"/>
        <w:textAlignment w:val="baseline"/>
        <w:rPr>
          <w:rFonts w:ascii="Courier New" w:eastAsia="Times New Roman" w:hAnsi="Courier New" w:cs="Courier New"/>
          <w:b/>
          <w:kern w:val="3"/>
          <w:sz w:val="20"/>
          <w:szCs w:val="20"/>
          <w:lang w:eastAsia="ru-RU"/>
        </w:rPr>
      </w:pPr>
    </w:p>
    <w:p w:rsidR="00CD4D92" w:rsidRDefault="00CD4D92" w:rsidP="0059771D">
      <w:pPr>
        <w:widowControl w:val="0"/>
        <w:suppressAutoHyphens/>
        <w:autoSpaceDN w:val="0"/>
        <w:spacing w:after="0" w:line="240" w:lineRule="auto"/>
        <w:jc w:val="center"/>
        <w:textAlignment w:val="baseline"/>
        <w:rPr>
          <w:rFonts w:ascii="Courier New" w:eastAsia="Times New Roman" w:hAnsi="Courier New" w:cs="Courier New"/>
          <w:b/>
          <w:kern w:val="3"/>
          <w:sz w:val="20"/>
          <w:szCs w:val="20"/>
          <w:lang w:eastAsia="ru-RU"/>
        </w:rPr>
      </w:pPr>
    </w:p>
    <w:p w:rsidR="00CD4D92" w:rsidRDefault="00CD4D92" w:rsidP="0059771D">
      <w:pPr>
        <w:widowControl w:val="0"/>
        <w:suppressAutoHyphens/>
        <w:autoSpaceDN w:val="0"/>
        <w:spacing w:after="0" w:line="240" w:lineRule="auto"/>
        <w:jc w:val="center"/>
        <w:textAlignment w:val="baseline"/>
        <w:rPr>
          <w:rFonts w:ascii="Courier New" w:eastAsia="Times New Roman" w:hAnsi="Courier New" w:cs="Courier New"/>
          <w:b/>
          <w:kern w:val="3"/>
          <w:sz w:val="20"/>
          <w:szCs w:val="20"/>
          <w:lang w:eastAsia="ru-RU"/>
        </w:rPr>
      </w:pPr>
    </w:p>
    <w:p w:rsidR="00CD4D92" w:rsidRDefault="00CD4D92" w:rsidP="0059771D">
      <w:pPr>
        <w:widowControl w:val="0"/>
        <w:suppressAutoHyphens/>
        <w:autoSpaceDN w:val="0"/>
        <w:spacing w:after="0" w:line="240" w:lineRule="auto"/>
        <w:jc w:val="center"/>
        <w:textAlignment w:val="baseline"/>
        <w:rPr>
          <w:rFonts w:ascii="Courier New" w:eastAsia="Times New Roman" w:hAnsi="Courier New" w:cs="Courier New"/>
          <w:b/>
          <w:kern w:val="3"/>
          <w:sz w:val="20"/>
          <w:szCs w:val="20"/>
          <w:lang w:eastAsia="ru-RU"/>
        </w:rPr>
      </w:pPr>
    </w:p>
    <w:p w:rsidR="00CD4D92" w:rsidRDefault="00CD4D92" w:rsidP="0059771D">
      <w:pPr>
        <w:widowControl w:val="0"/>
        <w:suppressAutoHyphens/>
        <w:autoSpaceDN w:val="0"/>
        <w:spacing w:after="0" w:line="240" w:lineRule="auto"/>
        <w:jc w:val="center"/>
        <w:textAlignment w:val="baseline"/>
        <w:rPr>
          <w:rFonts w:ascii="Courier New" w:eastAsia="Times New Roman" w:hAnsi="Courier New" w:cs="Courier New"/>
          <w:b/>
          <w:kern w:val="3"/>
          <w:sz w:val="20"/>
          <w:szCs w:val="20"/>
          <w:lang w:eastAsia="ru-RU"/>
        </w:rPr>
      </w:pPr>
    </w:p>
    <w:p w:rsidR="00CD4D92" w:rsidRDefault="00CD4D92" w:rsidP="0059771D">
      <w:pPr>
        <w:widowControl w:val="0"/>
        <w:suppressAutoHyphens/>
        <w:autoSpaceDN w:val="0"/>
        <w:spacing w:after="0" w:line="240" w:lineRule="auto"/>
        <w:jc w:val="center"/>
        <w:textAlignment w:val="baseline"/>
        <w:rPr>
          <w:rFonts w:ascii="Courier New" w:eastAsia="Times New Roman" w:hAnsi="Courier New" w:cs="Courier New"/>
          <w:b/>
          <w:kern w:val="3"/>
          <w:sz w:val="20"/>
          <w:szCs w:val="20"/>
          <w:lang w:eastAsia="ru-RU"/>
        </w:rPr>
      </w:pPr>
    </w:p>
    <w:p w:rsidR="00CD4D92" w:rsidRDefault="00CD4D92" w:rsidP="0059771D">
      <w:pPr>
        <w:widowControl w:val="0"/>
        <w:suppressAutoHyphens/>
        <w:autoSpaceDN w:val="0"/>
        <w:spacing w:after="0" w:line="240" w:lineRule="auto"/>
        <w:jc w:val="center"/>
        <w:textAlignment w:val="baseline"/>
        <w:rPr>
          <w:rFonts w:ascii="Courier New" w:eastAsia="Times New Roman" w:hAnsi="Courier New" w:cs="Courier New"/>
          <w:b/>
          <w:kern w:val="3"/>
          <w:sz w:val="20"/>
          <w:szCs w:val="20"/>
          <w:lang w:eastAsia="ru-RU"/>
        </w:rPr>
      </w:pPr>
    </w:p>
    <w:p w:rsidR="00CD4D92" w:rsidRDefault="00CD4D92" w:rsidP="0059771D">
      <w:pPr>
        <w:widowControl w:val="0"/>
        <w:suppressAutoHyphens/>
        <w:autoSpaceDN w:val="0"/>
        <w:spacing w:after="0" w:line="240" w:lineRule="auto"/>
        <w:jc w:val="center"/>
        <w:textAlignment w:val="baseline"/>
        <w:rPr>
          <w:rFonts w:ascii="Courier New" w:eastAsia="Times New Roman" w:hAnsi="Courier New" w:cs="Courier New"/>
          <w:b/>
          <w:kern w:val="3"/>
          <w:sz w:val="20"/>
          <w:szCs w:val="20"/>
          <w:lang w:eastAsia="ru-RU"/>
        </w:rPr>
      </w:pPr>
    </w:p>
    <w:p w:rsidR="00CD4D92" w:rsidRDefault="00CD4D92" w:rsidP="0059771D">
      <w:pPr>
        <w:widowControl w:val="0"/>
        <w:suppressAutoHyphens/>
        <w:autoSpaceDN w:val="0"/>
        <w:spacing w:after="0" w:line="240" w:lineRule="auto"/>
        <w:jc w:val="center"/>
        <w:textAlignment w:val="baseline"/>
        <w:rPr>
          <w:rFonts w:ascii="Courier New" w:eastAsia="Times New Roman" w:hAnsi="Courier New" w:cs="Courier New"/>
          <w:b/>
          <w:kern w:val="3"/>
          <w:sz w:val="20"/>
          <w:szCs w:val="20"/>
          <w:lang w:eastAsia="ru-RU"/>
        </w:rPr>
      </w:pPr>
    </w:p>
    <w:p w:rsidR="00CD4D92" w:rsidRDefault="00CD4D92" w:rsidP="0059771D">
      <w:pPr>
        <w:widowControl w:val="0"/>
        <w:suppressAutoHyphens/>
        <w:autoSpaceDN w:val="0"/>
        <w:spacing w:after="0" w:line="240" w:lineRule="auto"/>
        <w:jc w:val="center"/>
        <w:textAlignment w:val="baseline"/>
        <w:rPr>
          <w:rFonts w:ascii="Courier New" w:eastAsia="Times New Roman" w:hAnsi="Courier New" w:cs="Courier New"/>
          <w:b/>
          <w:kern w:val="3"/>
          <w:sz w:val="20"/>
          <w:szCs w:val="20"/>
          <w:lang w:eastAsia="ru-RU"/>
        </w:rPr>
      </w:pPr>
    </w:p>
    <w:p w:rsidR="00CD4D92" w:rsidRDefault="00CD4D92" w:rsidP="0059771D">
      <w:pPr>
        <w:widowControl w:val="0"/>
        <w:suppressAutoHyphens/>
        <w:autoSpaceDN w:val="0"/>
        <w:spacing w:after="0" w:line="240" w:lineRule="auto"/>
        <w:jc w:val="center"/>
        <w:textAlignment w:val="baseline"/>
        <w:rPr>
          <w:rFonts w:ascii="Courier New" w:eastAsia="Times New Roman" w:hAnsi="Courier New" w:cs="Courier New"/>
          <w:b/>
          <w:kern w:val="3"/>
          <w:sz w:val="20"/>
          <w:szCs w:val="20"/>
          <w:lang w:eastAsia="ru-RU"/>
        </w:rPr>
      </w:pPr>
    </w:p>
    <w:p w:rsidR="00CD4D92" w:rsidRDefault="00CD4D92" w:rsidP="0059771D">
      <w:pPr>
        <w:widowControl w:val="0"/>
        <w:suppressAutoHyphens/>
        <w:autoSpaceDN w:val="0"/>
        <w:spacing w:after="0" w:line="240" w:lineRule="auto"/>
        <w:jc w:val="center"/>
        <w:textAlignment w:val="baseline"/>
        <w:rPr>
          <w:rFonts w:ascii="Courier New" w:eastAsia="Times New Roman" w:hAnsi="Courier New" w:cs="Courier New"/>
          <w:b/>
          <w:kern w:val="3"/>
          <w:sz w:val="20"/>
          <w:szCs w:val="20"/>
          <w:lang w:eastAsia="ru-RU"/>
        </w:rPr>
      </w:pPr>
    </w:p>
    <w:p w:rsidR="00CD4D92" w:rsidRDefault="00CD4D92" w:rsidP="0059771D">
      <w:pPr>
        <w:widowControl w:val="0"/>
        <w:suppressAutoHyphens/>
        <w:autoSpaceDN w:val="0"/>
        <w:spacing w:after="0" w:line="240" w:lineRule="auto"/>
        <w:jc w:val="center"/>
        <w:textAlignment w:val="baseline"/>
        <w:rPr>
          <w:rFonts w:ascii="Courier New" w:eastAsia="Times New Roman" w:hAnsi="Courier New" w:cs="Courier New"/>
          <w:b/>
          <w:kern w:val="3"/>
          <w:sz w:val="20"/>
          <w:szCs w:val="20"/>
          <w:lang w:eastAsia="ru-RU"/>
        </w:rPr>
      </w:pPr>
    </w:p>
    <w:p w:rsidR="00CD4D92" w:rsidRDefault="00CD4D92" w:rsidP="0059771D">
      <w:pPr>
        <w:widowControl w:val="0"/>
        <w:suppressAutoHyphens/>
        <w:autoSpaceDN w:val="0"/>
        <w:spacing w:after="0" w:line="240" w:lineRule="auto"/>
        <w:jc w:val="center"/>
        <w:textAlignment w:val="baseline"/>
        <w:rPr>
          <w:rFonts w:ascii="Courier New" w:eastAsia="Times New Roman" w:hAnsi="Courier New" w:cs="Courier New"/>
          <w:b/>
          <w:kern w:val="3"/>
          <w:sz w:val="20"/>
          <w:szCs w:val="20"/>
          <w:lang w:eastAsia="ru-RU"/>
        </w:rPr>
      </w:pPr>
    </w:p>
    <w:p w:rsidR="00CD4D92" w:rsidRDefault="00CD4D92" w:rsidP="0059771D">
      <w:pPr>
        <w:widowControl w:val="0"/>
        <w:suppressAutoHyphens/>
        <w:autoSpaceDN w:val="0"/>
        <w:spacing w:after="0" w:line="240" w:lineRule="auto"/>
        <w:jc w:val="center"/>
        <w:textAlignment w:val="baseline"/>
        <w:rPr>
          <w:rFonts w:ascii="Courier New" w:eastAsia="Times New Roman" w:hAnsi="Courier New" w:cs="Courier New"/>
          <w:b/>
          <w:kern w:val="3"/>
          <w:sz w:val="20"/>
          <w:szCs w:val="20"/>
          <w:lang w:eastAsia="ru-RU"/>
        </w:rPr>
      </w:pPr>
    </w:p>
    <w:p w:rsidR="00CD4D92" w:rsidRDefault="00CD4D92" w:rsidP="0059771D">
      <w:pPr>
        <w:widowControl w:val="0"/>
        <w:suppressAutoHyphens/>
        <w:autoSpaceDN w:val="0"/>
        <w:spacing w:after="0" w:line="240" w:lineRule="auto"/>
        <w:jc w:val="center"/>
        <w:textAlignment w:val="baseline"/>
        <w:rPr>
          <w:rFonts w:ascii="Courier New" w:eastAsia="Times New Roman" w:hAnsi="Courier New" w:cs="Courier New"/>
          <w:b/>
          <w:kern w:val="3"/>
          <w:sz w:val="20"/>
          <w:szCs w:val="20"/>
          <w:lang w:eastAsia="ru-RU"/>
        </w:rPr>
      </w:pPr>
    </w:p>
    <w:p w:rsidR="00CD4D92" w:rsidRDefault="00CD4D92" w:rsidP="0059771D">
      <w:pPr>
        <w:widowControl w:val="0"/>
        <w:suppressAutoHyphens/>
        <w:autoSpaceDN w:val="0"/>
        <w:spacing w:after="0" w:line="240" w:lineRule="auto"/>
        <w:jc w:val="center"/>
        <w:textAlignment w:val="baseline"/>
        <w:rPr>
          <w:rFonts w:ascii="Courier New" w:eastAsia="Times New Roman" w:hAnsi="Courier New" w:cs="Courier New"/>
          <w:b/>
          <w:kern w:val="3"/>
          <w:sz w:val="20"/>
          <w:szCs w:val="20"/>
          <w:lang w:eastAsia="ru-RU"/>
        </w:rPr>
      </w:pPr>
    </w:p>
    <w:p w:rsidR="00CD4D92" w:rsidRDefault="00CD4D92" w:rsidP="0059771D">
      <w:pPr>
        <w:widowControl w:val="0"/>
        <w:suppressAutoHyphens/>
        <w:autoSpaceDN w:val="0"/>
        <w:spacing w:after="0" w:line="240" w:lineRule="auto"/>
        <w:jc w:val="center"/>
        <w:textAlignment w:val="baseline"/>
        <w:rPr>
          <w:rFonts w:ascii="Courier New" w:eastAsia="Times New Roman" w:hAnsi="Courier New" w:cs="Courier New"/>
          <w:b/>
          <w:kern w:val="3"/>
          <w:sz w:val="20"/>
          <w:szCs w:val="20"/>
          <w:lang w:eastAsia="ru-RU"/>
        </w:rPr>
      </w:pPr>
    </w:p>
    <w:p w:rsidR="00CD4D92" w:rsidRDefault="00CD4D92" w:rsidP="0059771D">
      <w:pPr>
        <w:widowControl w:val="0"/>
        <w:suppressAutoHyphens/>
        <w:autoSpaceDN w:val="0"/>
        <w:spacing w:after="0" w:line="240" w:lineRule="auto"/>
        <w:jc w:val="center"/>
        <w:textAlignment w:val="baseline"/>
        <w:rPr>
          <w:rFonts w:ascii="Courier New" w:eastAsia="Times New Roman" w:hAnsi="Courier New" w:cs="Courier New"/>
          <w:b/>
          <w:kern w:val="3"/>
          <w:sz w:val="20"/>
          <w:szCs w:val="20"/>
          <w:lang w:eastAsia="ru-RU"/>
        </w:rPr>
      </w:pPr>
    </w:p>
    <w:p w:rsidR="00CD4D92" w:rsidRDefault="00CD4D92" w:rsidP="0059771D">
      <w:pPr>
        <w:widowControl w:val="0"/>
        <w:suppressAutoHyphens/>
        <w:autoSpaceDN w:val="0"/>
        <w:spacing w:after="0" w:line="240" w:lineRule="auto"/>
        <w:jc w:val="center"/>
        <w:textAlignment w:val="baseline"/>
        <w:rPr>
          <w:rFonts w:ascii="Courier New" w:eastAsia="Times New Roman" w:hAnsi="Courier New" w:cs="Courier New"/>
          <w:b/>
          <w:kern w:val="3"/>
          <w:sz w:val="20"/>
          <w:szCs w:val="20"/>
          <w:lang w:eastAsia="ru-RU"/>
        </w:rPr>
      </w:pPr>
    </w:p>
    <w:p w:rsidR="00CD4D92" w:rsidRDefault="00CD4D92" w:rsidP="0059771D">
      <w:pPr>
        <w:widowControl w:val="0"/>
        <w:suppressAutoHyphens/>
        <w:autoSpaceDN w:val="0"/>
        <w:spacing w:after="0" w:line="240" w:lineRule="auto"/>
        <w:jc w:val="center"/>
        <w:textAlignment w:val="baseline"/>
        <w:rPr>
          <w:rFonts w:ascii="Courier New" w:eastAsia="Times New Roman" w:hAnsi="Courier New" w:cs="Courier New"/>
          <w:b/>
          <w:kern w:val="3"/>
          <w:sz w:val="20"/>
          <w:szCs w:val="20"/>
          <w:lang w:eastAsia="ru-RU"/>
        </w:rPr>
      </w:pPr>
    </w:p>
    <w:p w:rsidR="00CD4D92" w:rsidRDefault="00CD4D92" w:rsidP="0059771D">
      <w:pPr>
        <w:widowControl w:val="0"/>
        <w:suppressAutoHyphens/>
        <w:autoSpaceDN w:val="0"/>
        <w:spacing w:after="0" w:line="240" w:lineRule="auto"/>
        <w:jc w:val="center"/>
        <w:textAlignment w:val="baseline"/>
        <w:rPr>
          <w:rFonts w:ascii="Courier New" w:eastAsia="Times New Roman" w:hAnsi="Courier New" w:cs="Courier New"/>
          <w:b/>
          <w:kern w:val="3"/>
          <w:sz w:val="20"/>
          <w:szCs w:val="20"/>
          <w:lang w:eastAsia="ru-RU"/>
        </w:rPr>
      </w:pPr>
    </w:p>
    <w:p w:rsidR="00CD4D92" w:rsidRDefault="00CD4D92" w:rsidP="0059771D">
      <w:pPr>
        <w:widowControl w:val="0"/>
        <w:suppressAutoHyphens/>
        <w:autoSpaceDN w:val="0"/>
        <w:spacing w:after="0" w:line="240" w:lineRule="auto"/>
        <w:jc w:val="center"/>
        <w:textAlignment w:val="baseline"/>
        <w:rPr>
          <w:rFonts w:ascii="Courier New" w:eastAsia="Times New Roman" w:hAnsi="Courier New" w:cs="Courier New"/>
          <w:b/>
          <w:kern w:val="3"/>
          <w:sz w:val="20"/>
          <w:szCs w:val="20"/>
          <w:lang w:eastAsia="ru-RU"/>
        </w:rPr>
      </w:pPr>
    </w:p>
    <w:p w:rsidR="00CD4D92" w:rsidRDefault="00CD4D92" w:rsidP="0059771D">
      <w:pPr>
        <w:widowControl w:val="0"/>
        <w:suppressAutoHyphens/>
        <w:autoSpaceDN w:val="0"/>
        <w:spacing w:after="0" w:line="240" w:lineRule="auto"/>
        <w:jc w:val="center"/>
        <w:textAlignment w:val="baseline"/>
        <w:rPr>
          <w:rFonts w:ascii="Courier New" w:eastAsia="Times New Roman" w:hAnsi="Courier New" w:cs="Courier New"/>
          <w:b/>
          <w:kern w:val="3"/>
          <w:sz w:val="20"/>
          <w:szCs w:val="20"/>
          <w:lang w:eastAsia="ru-RU"/>
        </w:rPr>
      </w:pPr>
    </w:p>
    <w:p w:rsidR="002D0007" w:rsidRDefault="002D0007" w:rsidP="0059771D">
      <w:pPr>
        <w:widowControl w:val="0"/>
        <w:suppressAutoHyphens/>
        <w:autoSpaceDN w:val="0"/>
        <w:spacing w:after="0" w:line="240" w:lineRule="auto"/>
        <w:jc w:val="center"/>
        <w:textAlignment w:val="baseline"/>
        <w:rPr>
          <w:rFonts w:ascii="Courier New" w:eastAsia="Times New Roman" w:hAnsi="Courier New" w:cs="Courier New"/>
          <w:b/>
          <w:kern w:val="3"/>
          <w:sz w:val="20"/>
          <w:szCs w:val="20"/>
          <w:lang w:eastAsia="ru-RU"/>
        </w:rPr>
      </w:pPr>
    </w:p>
    <w:p w:rsidR="002D0007" w:rsidRDefault="002D0007" w:rsidP="0059771D">
      <w:pPr>
        <w:widowControl w:val="0"/>
        <w:suppressAutoHyphens/>
        <w:autoSpaceDN w:val="0"/>
        <w:spacing w:after="0" w:line="240" w:lineRule="auto"/>
        <w:jc w:val="center"/>
        <w:textAlignment w:val="baseline"/>
        <w:rPr>
          <w:rFonts w:ascii="Courier New" w:eastAsia="Times New Roman" w:hAnsi="Courier New" w:cs="Courier New"/>
          <w:b/>
          <w:kern w:val="3"/>
          <w:sz w:val="20"/>
          <w:szCs w:val="20"/>
          <w:lang w:eastAsia="ru-RU"/>
        </w:rPr>
      </w:pPr>
    </w:p>
    <w:p w:rsidR="00CD4D92" w:rsidRDefault="00CD4D92" w:rsidP="0059771D">
      <w:pPr>
        <w:widowControl w:val="0"/>
        <w:suppressAutoHyphens/>
        <w:autoSpaceDN w:val="0"/>
        <w:spacing w:after="0" w:line="240" w:lineRule="auto"/>
        <w:jc w:val="center"/>
        <w:textAlignment w:val="baseline"/>
        <w:rPr>
          <w:rFonts w:ascii="Courier New" w:eastAsia="Times New Roman" w:hAnsi="Courier New" w:cs="Courier New"/>
          <w:b/>
          <w:kern w:val="3"/>
          <w:sz w:val="20"/>
          <w:szCs w:val="20"/>
          <w:lang w:eastAsia="ru-RU"/>
        </w:rPr>
      </w:pPr>
    </w:p>
    <w:p w:rsidR="00CD4D92" w:rsidRDefault="00CD4D92" w:rsidP="0059771D">
      <w:pPr>
        <w:widowControl w:val="0"/>
        <w:suppressAutoHyphens/>
        <w:autoSpaceDN w:val="0"/>
        <w:spacing w:after="0" w:line="240" w:lineRule="auto"/>
        <w:jc w:val="center"/>
        <w:textAlignment w:val="baseline"/>
        <w:rPr>
          <w:rFonts w:ascii="Courier New" w:eastAsia="Times New Roman" w:hAnsi="Courier New" w:cs="Courier New"/>
          <w:b/>
          <w:kern w:val="3"/>
          <w:sz w:val="20"/>
          <w:szCs w:val="20"/>
          <w:lang w:eastAsia="ru-RU"/>
        </w:rPr>
      </w:pPr>
    </w:p>
    <w:p w:rsidR="00CD4D92" w:rsidRDefault="00CD4D92" w:rsidP="0059771D">
      <w:pPr>
        <w:widowControl w:val="0"/>
        <w:suppressAutoHyphens/>
        <w:autoSpaceDN w:val="0"/>
        <w:spacing w:after="0" w:line="240" w:lineRule="auto"/>
        <w:jc w:val="center"/>
        <w:textAlignment w:val="baseline"/>
        <w:rPr>
          <w:rFonts w:ascii="Courier New" w:eastAsia="Times New Roman" w:hAnsi="Courier New" w:cs="Courier New"/>
          <w:b/>
          <w:kern w:val="3"/>
          <w:sz w:val="20"/>
          <w:szCs w:val="20"/>
          <w:lang w:eastAsia="ru-RU"/>
        </w:rPr>
      </w:pPr>
    </w:p>
    <w:p w:rsidR="00CD4D92" w:rsidRDefault="00CD4D92" w:rsidP="0059771D">
      <w:pPr>
        <w:widowControl w:val="0"/>
        <w:suppressAutoHyphens/>
        <w:autoSpaceDN w:val="0"/>
        <w:spacing w:after="0" w:line="240" w:lineRule="auto"/>
        <w:jc w:val="center"/>
        <w:textAlignment w:val="baseline"/>
        <w:rPr>
          <w:rFonts w:ascii="Courier New" w:eastAsia="Times New Roman" w:hAnsi="Courier New" w:cs="Courier New"/>
          <w:b/>
          <w:kern w:val="3"/>
          <w:sz w:val="20"/>
          <w:szCs w:val="20"/>
          <w:lang w:eastAsia="ru-RU"/>
        </w:rPr>
      </w:pPr>
    </w:p>
    <w:p w:rsidR="00CD4D92" w:rsidRDefault="00CD4D92" w:rsidP="0059771D">
      <w:pPr>
        <w:widowControl w:val="0"/>
        <w:suppressAutoHyphens/>
        <w:autoSpaceDN w:val="0"/>
        <w:spacing w:after="0" w:line="240" w:lineRule="auto"/>
        <w:jc w:val="center"/>
        <w:textAlignment w:val="baseline"/>
        <w:rPr>
          <w:rFonts w:ascii="Courier New" w:eastAsia="Times New Roman" w:hAnsi="Courier New" w:cs="Courier New"/>
          <w:b/>
          <w:kern w:val="3"/>
          <w:sz w:val="20"/>
          <w:szCs w:val="20"/>
          <w:lang w:eastAsia="ru-RU"/>
        </w:rPr>
      </w:pPr>
    </w:p>
    <w:p w:rsidR="00CD4D92" w:rsidRPr="00CD4D92" w:rsidRDefault="00CD4D92" w:rsidP="00CD4D92">
      <w:pPr>
        <w:pStyle w:val="afd"/>
        <w:jc w:val="right"/>
        <w:rPr>
          <w:rFonts w:ascii="Times New Roman" w:hAnsi="Times New Roman" w:cs="Times New Roman"/>
          <w:b/>
        </w:rPr>
      </w:pPr>
      <w:r w:rsidRPr="00CD4D92">
        <w:rPr>
          <w:rFonts w:ascii="Times New Roman" w:hAnsi="Times New Roman" w:cs="Times New Roman"/>
          <w:b/>
          <w:bCs/>
        </w:rPr>
        <w:lastRenderedPageBreak/>
        <w:t>Приложение № 2 к конкурсной документации</w:t>
      </w:r>
    </w:p>
    <w:p w:rsidR="00CD4D92" w:rsidRPr="00CD4D92" w:rsidRDefault="00CD4D92" w:rsidP="00CD4D92">
      <w:pPr>
        <w:pStyle w:val="ConsPlusNormal"/>
        <w:widowControl/>
        <w:ind w:firstLine="0"/>
        <w:rPr>
          <w:rFonts w:ascii="Times New Roman" w:hAnsi="Times New Roman" w:cs="Times New Roman"/>
          <w:b/>
          <w:bCs/>
          <w:sz w:val="24"/>
          <w:szCs w:val="24"/>
        </w:rPr>
      </w:pPr>
    </w:p>
    <w:p w:rsidR="00CD4D92" w:rsidRPr="00CD4D92" w:rsidRDefault="00CD4D92" w:rsidP="00CD4D92">
      <w:pPr>
        <w:pStyle w:val="ConsPlusNormal"/>
        <w:widowControl/>
        <w:ind w:firstLine="0"/>
        <w:jc w:val="right"/>
        <w:rPr>
          <w:rFonts w:ascii="Times New Roman" w:hAnsi="Times New Roman" w:cs="Times New Roman"/>
          <w:b/>
          <w:bCs/>
          <w:sz w:val="24"/>
          <w:szCs w:val="24"/>
        </w:rPr>
      </w:pPr>
      <w:r w:rsidRPr="00CD4D92">
        <w:rPr>
          <w:rFonts w:ascii="Times New Roman" w:hAnsi="Times New Roman" w:cs="Times New Roman"/>
          <w:b/>
          <w:bCs/>
          <w:sz w:val="24"/>
          <w:szCs w:val="24"/>
        </w:rPr>
        <w:t>Утверждаю</w:t>
      </w:r>
    </w:p>
    <w:p w:rsidR="00CD4D92" w:rsidRPr="00CD4D92" w:rsidRDefault="00CD4D92" w:rsidP="00CD4D92">
      <w:pPr>
        <w:pStyle w:val="ConsPlusNormal"/>
        <w:widowControl/>
        <w:ind w:firstLine="0"/>
        <w:jc w:val="right"/>
        <w:rPr>
          <w:rFonts w:ascii="Times New Roman" w:hAnsi="Times New Roman" w:cs="Times New Roman"/>
          <w:bCs/>
          <w:sz w:val="24"/>
          <w:szCs w:val="24"/>
        </w:rPr>
      </w:pPr>
      <w:r w:rsidRPr="00CD4D92">
        <w:rPr>
          <w:rFonts w:ascii="Times New Roman" w:hAnsi="Times New Roman" w:cs="Times New Roman"/>
          <w:bCs/>
          <w:sz w:val="24"/>
          <w:szCs w:val="24"/>
        </w:rPr>
        <w:t>Глава Администрации</w:t>
      </w:r>
    </w:p>
    <w:p w:rsidR="00CD4D92" w:rsidRPr="00CD4D92" w:rsidRDefault="00CD4D92" w:rsidP="00CD4D92">
      <w:pPr>
        <w:pStyle w:val="ConsPlusNormal"/>
        <w:widowControl/>
        <w:ind w:firstLine="0"/>
        <w:jc w:val="right"/>
        <w:rPr>
          <w:rFonts w:ascii="Times New Roman" w:hAnsi="Times New Roman" w:cs="Times New Roman"/>
          <w:bCs/>
          <w:sz w:val="24"/>
          <w:szCs w:val="24"/>
        </w:rPr>
      </w:pPr>
      <w:r w:rsidRPr="00CD4D92">
        <w:rPr>
          <w:rFonts w:ascii="Times New Roman" w:hAnsi="Times New Roman" w:cs="Times New Roman"/>
          <w:bCs/>
          <w:sz w:val="24"/>
          <w:szCs w:val="24"/>
        </w:rPr>
        <w:t>Кулешовского сельского поселения</w:t>
      </w:r>
    </w:p>
    <w:p w:rsidR="00CD4D92" w:rsidRPr="00CD4D92" w:rsidRDefault="00CD4D92" w:rsidP="00CD4D92">
      <w:pPr>
        <w:pStyle w:val="ConsPlusNormal"/>
        <w:widowControl/>
        <w:ind w:firstLine="0"/>
        <w:jc w:val="right"/>
        <w:rPr>
          <w:rFonts w:ascii="Times New Roman" w:hAnsi="Times New Roman" w:cs="Times New Roman"/>
          <w:bCs/>
          <w:sz w:val="24"/>
          <w:szCs w:val="24"/>
        </w:rPr>
      </w:pPr>
      <w:r w:rsidRPr="00CD4D92">
        <w:rPr>
          <w:rFonts w:ascii="Times New Roman" w:hAnsi="Times New Roman" w:cs="Times New Roman"/>
          <w:bCs/>
          <w:sz w:val="24"/>
          <w:szCs w:val="24"/>
        </w:rPr>
        <w:t>___________ Е.Г. Павлюченко</w:t>
      </w:r>
    </w:p>
    <w:p w:rsidR="00CD4D92" w:rsidRPr="00CD4D92" w:rsidRDefault="00CD4D92" w:rsidP="00CD4D92">
      <w:pPr>
        <w:pStyle w:val="ConsPlusNormal"/>
        <w:widowControl/>
        <w:ind w:firstLine="0"/>
        <w:jc w:val="right"/>
        <w:rPr>
          <w:rFonts w:ascii="Times New Roman" w:hAnsi="Times New Roman" w:cs="Times New Roman"/>
          <w:bCs/>
          <w:sz w:val="24"/>
          <w:szCs w:val="24"/>
        </w:rPr>
      </w:pPr>
      <w:r w:rsidRPr="00CD4D92">
        <w:rPr>
          <w:rFonts w:ascii="Times New Roman" w:hAnsi="Times New Roman" w:cs="Times New Roman"/>
          <w:bCs/>
          <w:sz w:val="24"/>
          <w:szCs w:val="24"/>
        </w:rPr>
        <w:t>346744, Ростовская область, Азовский р-н,</w:t>
      </w:r>
    </w:p>
    <w:p w:rsidR="00CD4D92" w:rsidRPr="00CD4D92" w:rsidRDefault="00CD4D92" w:rsidP="00CD4D92">
      <w:pPr>
        <w:pStyle w:val="ConsPlusNormal"/>
        <w:widowControl/>
        <w:ind w:firstLine="0"/>
        <w:jc w:val="right"/>
        <w:rPr>
          <w:rFonts w:ascii="Times New Roman" w:hAnsi="Times New Roman" w:cs="Times New Roman"/>
          <w:bCs/>
          <w:sz w:val="24"/>
          <w:szCs w:val="24"/>
        </w:rPr>
      </w:pPr>
      <w:r w:rsidRPr="00CD4D92">
        <w:rPr>
          <w:rFonts w:ascii="Times New Roman" w:hAnsi="Times New Roman" w:cs="Times New Roman"/>
          <w:bCs/>
          <w:sz w:val="24"/>
          <w:szCs w:val="24"/>
        </w:rPr>
        <w:t>с. Кулешовка, ул. Ленина 164 А,</w:t>
      </w:r>
    </w:p>
    <w:p w:rsidR="00CD4D92" w:rsidRPr="00CD4D92" w:rsidRDefault="00CD4D92" w:rsidP="00CD4D92">
      <w:pPr>
        <w:pStyle w:val="ConsPlusNormal"/>
        <w:widowControl/>
        <w:ind w:firstLine="0"/>
        <w:jc w:val="right"/>
        <w:rPr>
          <w:rFonts w:ascii="Times New Roman" w:hAnsi="Times New Roman" w:cs="Times New Roman"/>
          <w:bCs/>
          <w:sz w:val="24"/>
          <w:szCs w:val="24"/>
          <w:lang w:val="en-US"/>
        </w:rPr>
      </w:pPr>
      <w:r w:rsidRPr="00CD4D92">
        <w:rPr>
          <w:rFonts w:ascii="Times New Roman" w:hAnsi="Times New Roman" w:cs="Times New Roman"/>
          <w:bCs/>
          <w:sz w:val="24"/>
          <w:szCs w:val="24"/>
        </w:rPr>
        <w:t>тел</w:t>
      </w:r>
      <w:r w:rsidRPr="00CD4D92">
        <w:rPr>
          <w:rFonts w:ascii="Times New Roman" w:hAnsi="Times New Roman" w:cs="Times New Roman"/>
          <w:bCs/>
          <w:sz w:val="24"/>
          <w:szCs w:val="24"/>
          <w:lang w:val="en-US"/>
        </w:rPr>
        <w:t>. 8(863)42 98-3-02,</w:t>
      </w:r>
    </w:p>
    <w:p w:rsidR="00CD4D92" w:rsidRPr="00CD4D92" w:rsidRDefault="00CD4D92" w:rsidP="00CD4D92">
      <w:pPr>
        <w:pStyle w:val="ConsPlusNormal"/>
        <w:widowControl/>
        <w:ind w:firstLine="0"/>
        <w:jc w:val="right"/>
        <w:rPr>
          <w:rFonts w:ascii="Times New Roman" w:hAnsi="Times New Roman" w:cs="Times New Roman"/>
          <w:bCs/>
          <w:sz w:val="24"/>
          <w:szCs w:val="24"/>
          <w:lang w:val="en-US"/>
        </w:rPr>
      </w:pPr>
      <w:r w:rsidRPr="00CD4D92">
        <w:rPr>
          <w:rFonts w:ascii="Times New Roman" w:hAnsi="Times New Roman" w:cs="Times New Roman"/>
          <w:bCs/>
          <w:sz w:val="24"/>
          <w:szCs w:val="24"/>
          <w:lang w:val="en-US"/>
        </w:rPr>
        <w:t>e-mail: adminkul@mail.ru</w:t>
      </w:r>
    </w:p>
    <w:p w:rsidR="00CD4D92" w:rsidRPr="00CD4D92" w:rsidRDefault="00CD4D92" w:rsidP="00CD4D92">
      <w:pPr>
        <w:pStyle w:val="ConsPlusNormal"/>
        <w:widowControl/>
        <w:ind w:firstLine="0"/>
        <w:jc w:val="right"/>
        <w:rPr>
          <w:rFonts w:ascii="Times New Roman" w:hAnsi="Times New Roman" w:cs="Times New Roman"/>
          <w:sz w:val="24"/>
          <w:szCs w:val="24"/>
        </w:rPr>
      </w:pPr>
      <w:r w:rsidRPr="00CD4D92">
        <w:rPr>
          <w:rFonts w:ascii="Times New Roman" w:hAnsi="Times New Roman" w:cs="Times New Roman"/>
          <w:bCs/>
          <w:sz w:val="24"/>
          <w:szCs w:val="24"/>
        </w:rPr>
        <w:t>«__» _______ 2023 г.</w:t>
      </w:r>
    </w:p>
    <w:p w:rsidR="00CD4D92" w:rsidRPr="00CD4D92" w:rsidRDefault="00CD4D92" w:rsidP="00921857">
      <w:pPr>
        <w:spacing w:line="240" w:lineRule="auto"/>
        <w:rPr>
          <w:rFonts w:ascii="Times New Roman" w:hAnsi="Times New Roman" w:cs="Times New Roman"/>
          <w:sz w:val="24"/>
          <w:szCs w:val="24"/>
        </w:rPr>
      </w:pPr>
    </w:p>
    <w:p w:rsidR="00CD4D92" w:rsidRPr="00CD4D92" w:rsidRDefault="00CD4D92" w:rsidP="00CD4D92">
      <w:pPr>
        <w:spacing w:line="240" w:lineRule="auto"/>
        <w:ind w:left="-567"/>
        <w:jc w:val="center"/>
        <w:rPr>
          <w:rFonts w:ascii="Times New Roman" w:hAnsi="Times New Roman" w:cs="Times New Roman"/>
          <w:b/>
          <w:sz w:val="24"/>
          <w:szCs w:val="24"/>
        </w:rPr>
      </w:pPr>
      <w:r w:rsidRPr="00CD4D92">
        <w:rPr>
          <w:rFonts w:ascii="Times New Roman" w:hAnsi="Times New Roman" w:cs="Times New Roman"/>
          <w:b/>
          <w:sz w:val="24"/>
          <w:szCs w:val="24"/>
        </w:rPr>
        <w:t>П Е Р Е Ч Е Н Ь</w:t>
      </w:r>
    </w:p>
    <w:p w:rsidR="00CD4D92" w:rsidRPr="00CD4D92" w:rsidRDefault="00CD4D92" w:rsidP="00CD4D92">
      <w:pPr>
        <w:spacing w:after="0" w:line="240" w:lineRule="auto"/>
        <w:ind w:left="-567"/>
        <w:jc w:val="center"/>
        <w:rPr>
          <w:rFonts w:ascii="Times New Roman" w:hAnsi="Times New Roman" w:cs="Times New Roman"/>
          <w:b/>
          <w:sz w:val="24"/>
          <w:szCs w:val="24"/>
        </w:rPr>
      </w:pPr>
      <w:r w:rsidRPr="00CD4D92">
        <w:rPr>
          <w:rFonts w:ascii="Times New Roman" w:hAnsi="Times New Roman" w:cs="Times New Roman"/>
          <w:b/>
          <w:sz w:val="24"/>
          <w:szCs w:val="24"/>
        </w:rPr>
        <w:t>работ и услуг по содержанию и ремонту общего имущества</w:t>
      </w:r>
    </w:p>
    <w:p w:rsidR="00CD4D92" w:rsidRPr="00CD4D92" w:rsidRDefault="00CD4D92" w:rsidP="00CD4D92">
      <w:pPr>
        <w:spacing w:after="0" w:line="240" w:lineRule="auto"/>
        <w:ind w:left="-567"/>
        <w:jc w:val="center"/>
        <w:rPr>
          <w:rFonts w:ascii="Times New Roman" w:hAnsi="Times New Roman" w:cs="Times New Roman"/>
          <w:b/>
          <w:sz w:val="24"/>
          <w:szCs w:val="24"/>
        </w:rPr>
      </w:pPr>
      <w:r w:rsidRPr="00CD4D92">
        <w:rPr>
          <w:rFonts w:ascii="Times New Roman" w:hAnsi="Times New Roman" w:cs="Times New Roman"/>
          <w:b/>
          <w:sz w:val="24"/>
          <w:szCs w:val="24"/>
        </w:rPr>
        <w:t>собственников помещений в многоквартирном доме, расположенном по адресу: Ростовская область, Азовский район, пос. Тимирязевский, ул. Кольцевая 1,</w:t>
      </w:r>
    </w:p>
    <w:p w:rsidR="00CD4D92" w:rsidRDefault="00CD4D92" w:rsidP="00CD4D92">
      <w:pPr>
        <w:spacing w:after="0" w:line="240" w:lineRule="auto"/>
        <w:ind w:left="-567"/>
        <w:jc w:val="center"/>
        <w:rPr>
          <w:rFonts w:ascii="Times New Roman" w:hAnsi="Times New Roman" w:cs="Times New Roman"/>
          <w:b/>
          <w:sz w:val="24"/>
          <w:szCs w:val="24"/>
        </w:rPr>
      </w:pPr>
      <w:r w:rsidRPr="00CD4D92">
        <w:rPr>
          <w:rFonts w:ascii="Times New Roman" w:hAnsi="Times New Roman" w:cs="Times New Roman"/>
          <w:b/>
          <w:sz w:val="24"/>
          <w:szCs w:val="24"/>
        </w:rPr>
        <w:t>являющегося объектом конкурса</w:t>
      </w:r>
    </w:p>
    <w:p w:rsidR="00CD4D92" w:rsidRPr="00CD4D92" w:rsidRDefault="00CD4D92" w:rsidP="00CD4D92">
      <w:pPr>
        <w:spacing w:after="0" w:line="240" w:lineRule="auto"/>
        <w:ind w:left="-567"/>
        <w:jc w:val="center"/>
        <w:rPr>
          <w:rFonts w:ascii="Times New Roman" w:hAnsi="Times New Roman" w:cs="Times New Roman"/>
          <w:b/>
          <w:sz w:val="24"/>
          <w:szCs w:val="24"/>
        </w:rPr>
      </w:pPr>
    </w:p>
    <w:tbl>
      <w:tblPr>
        <w:tblStyle w:val="afb"/>
        <w:tblW w:w="0" w:type="auto"/>
        <w:tblInd w:w="-176" w:type="dxa"/>
        <w:tblLook w:val="04A0"/>
      </w:tblPr>
      <w:tblGrid>
        <w:gridCol w:w="2498"/>
        <w:gridCol w:w="2393"/>
        <w:gridCol w:w="2393"/>
        <w:gridCol w:w="2393"/>
      </w:tblGrid>
      <w:tr w:rsidR="00CD4D92" w:rsidRPr="00CD4D92" w:rsidTr="00921857">
        <w:tc>
          <w:tcPr>
            <w:tcW w:w="2498"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 xml:space="preserve">Наименование </w:t>
            </w:r>
          </w:p>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работ и услуг</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 xml:space="preserve">Периодичность выполнения работ </w:t>
            </w:r>
          </w:p>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и оказания услуг</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Годовая плата</w:t>
            </w:r>
          </w:p>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(рублей/год)</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 xml:space="preserve">Стоимость </w:t>
            </w:r>
          </w:p>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 xml:space="preserve">на 1 кв. метр </w:t>
            </w:r>
          </w:p>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общей площади</w:t>
            </w:r>
          </w:p>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(рублей в месяц)</w:t>
            </w:r>
          </w:p>
        </w:tc>
      </w:tr>
      <w:tr w:rsidR="00CD4D92" w:rsidRPr="00CD4D92" w:rsidTr="00921857">
        <w:tc>
          <w:tcPr>
            <w:tcW w:w="9677" w:type="dxa"/>
            <w:gridSpan w:val="4"/>
          </w:tcPr>
          <w:p w:rsidR="00CD4D92" w:rsidRPr="00CD4D92" w:rsidRDefault="00CD4D92" w:rsidP="00CD4D92">
            <w:pPr>
              <w:jc w:val="center"/>
              <w:rPr>
                <w:rFonts w:ascii="Times New Roman" w:hAnsi="Times New Roman" w:cs="Times New Roman"/>
                <w:b/>
                <w:sz w:val="24"/>
                <w:szCs w:val="24"/>
              </w:rPr>
            </w:pPr>
            <w:r w:rsidRPr="00CD4D92">
              <w:rPr>
                <w:rFonts w:ascii="Times New Roman" w:hAnsi="Times New Roman" w:cs="Times New Roman"/>
                <w:b/>
                <w:sz w:val="24"/>
                <w:szCs w:val="24"/>
              </w:rPr>
              <w:t>Работы по содержанию и ремонту жилья</w:t>
            </w:r>
          </w:p>
        </w:tc>
      </w:tr>
      <w:tr w:rsidR="00CD4D92" w:rsidRPr="00CD4D92" w:rsidTr="00921857">
        <w:tc>
          <w:tcPr>
            <w:tcW w:w="9677" w:type="dxa"/>
            <w:gridSpan w:val="4"/>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b/>
                <w:color w:val="000000"/>
                <w:sz w:val="24"/>
                <w:szCs w:val="24"/>
              </w:rPr>
              <w:t>1. Работы, выполняемые при проведении технических осмотров и обходов отдельных элементов и помещений жилых домов:</w:t>
            </w:r>
          </w:p>
        </w:tc>
      </w:tr>
      <w:tr w:rsidR="00CD4D92" w:rsidRPr="00CD4D92" w:rsidTr="00921857">
        <w:tc>
          <w:tcPr>
            <w:tcW w:w="2498"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color w:val="000000"/>
                <w:sz w:val="24"/>
                <w:szCs w:val="24"/>
              </w:rPr>
              <w:t>1.1. Устранение незначительных неисправностей в системах центрального отопления (регулировка трехходовых кранов, набивка сальников, мелкий ремонт теплоизоляции, устранение течи в трубопроводах, приборах и арматуре; разборка, осмотр и очистка грязевиков воздухосборников, вантозов, компенсаторов, регулирующих кранов, вентилей, задвижек; очистка от накипи запорной арматуры и др.).</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 раз в год</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1 253,18</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0,16</w:t>
            </w:r>
          </w:p>
        </w:tc>
      </w:tr>
      <w:tr w:rsidR="00CD4D92" w:rsidRPr="00CD4D92" w:rsidTr="00921857">
        <w:tc>
          <w:tcPr>
            <w:tcW w:w="2498"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color w:val="000000"/>
                <w:sz w:val="24"/>
                <w:szCs w:val="24"/>
              </w:rPr>
              <w:t xml:space="preserve">1.2. Устранение незначительных неисправностей электротехнических </w:t>
            </w:r>
            <w:r w:rsidRPr="00CD4D92">
              <w:rPr>
                <w:rFonts w:ascii="Times New Roman" w:hAnsi="Times New Roman" w:cs="Times New Roman"/>
                <w:color w:val="000000"/>
                <w:sz w:val="24"/>
                <w:szCs w:val="24"/>
              </w:rPr>
              <w:lastRenderedPageBreak/>
              <w:t>устройств (протирка электролампочек, смена перегоревших электролампочек в помещениях общественного пользования, смена и ремонт штепсельных розеток и выключателей, мелкий ремонт электропроводки и др.).</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lastRenderedPageBreak/>
              <w:t>2 раза в год</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704,92</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0,09</w:t>
            </w:r>
          </w:p>
        </w:tc>
      </w:tr>
      <w:tr w:rsidR="00CD4D92" w:rsidRPr="00CD4D92" w:rsidTr="00921857">
        <w:tc>
          <w:tcPr>
            <w:tcW w:w="2498"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color w:val="000000"/>
                <w:sz w:val="24"/>
                <w:szCs w:val="24"/>
              </w:rPr>
              <w:lastRenderedPageBreak/>
              <w:t>1.3. Проверка наличия тяги в дымовентиляционных каналах.</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3 раза в год</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10 808,71</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1,38</w:t>
            </w:r>
          </w:p>
        </w:tc>
      </w:tr>
      <w:tr w:rsidR="00CD4D92" w:rsidRPr="00CD4D92" w:rsidTr="00921857">
        <w:tc>
          <w:tcPr>
            <w:tcW w:w="2498"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color w:val="000000"/>
                <w:sz w:val="24"/>
                <w:szCs w:val="24"/>
              </w:rPr>
              <w:t>1.4. Сезонный осмотр общедомового имущества.</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2 раза в год</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1 174,86</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0,15</w:t>
            </w:r>
          </w:p>
        </w:tc>
      </w:tr>
      <w:tr w:rsidR="00CD4D92" w:rsidRPr="00CD4D92" w:rsidTr="00921857">
        <w:tc>
          <w:tcPr>
            <w:tcW w:w="9677" w:type="dxa"/>
            <w:gridSpan w:val="4"/>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b/>
                <w:color w:val="000000"/>
                <w:sz w:val="24"/>
                <w:szCs w:val="24"/>
              </w:rPr>
              <w:t>2. Работы, выполняемые при подготовке жилых зданий к эксплуатации в осенне-зимний период:</w:t>
            </w:r>
          </w:p>
        </w:tc>
      </w:tr>
      <w:tr w:rsidR="00CD4D92" w:rsidRPr="00CD4D92" w:rsidTr="00921857">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2.1.  Незначительный ремонт, регулировка, промывка и опрессовка  системы центрального отопления.</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 раз в год</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5 169,38</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0,66</w:t>
            </w:r>
          </w:p>
        </w:tc>
      </w:tr>
      <w:tr w:rsidR="00CD4D92" w:rsidRPr="00CD4D92" w:rsidTr="00921857">
        <w:tc>
          <w:tcPr>
            <w:tcW w:w="9677" w:type="dxa"/>
            <w:gridSpan w:val="4"/>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b/>
                <w:color w:val="000000"/>
                <w:sz w:val="24"/>
                <w:szCs w:val="24"/>
              </w:rPr>
              <w:t>3.Прочие работы:</w:t>
            </w:r>
          </w:p>
        </w:tc>
      </w:tr>
      <w:tr w:rsidR="00CD4D92" w:rsidRPr="00CD4D92" w:rsidTr="00921857">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3.1.Аварийно-диспетчерское обслуживание</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по необходимости</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7 989,05</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1,02</w:t>
            </w:r>
          </w:p>
        </w:tc>
      </w:tr>
      <w:tr w:rsidR="00CD4D92" w:rsidRPr="00CD4D92" w:rsidTr="00921857">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3.2. Обслуживание газового оборудования</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 раз в год</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7 205,81</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0,92</w:t>
            </w:r>
          </w:p>
        </w:tc>
      </w:tr>
      <w:tr w:rsidR="00CD4D92" w:rsidRPr="00CD4D92" w:rsidTr="00921857">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3.3. Обследование и чистка дымоходов и вентканалов при необходимости</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 раз в год</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3 602,90</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0,46</w:t>
            </w:r>
          </w:p>
        </w:tc>
      </w:tr>
      <w:tr w:rsidR="00CD4D92" w:rsidRPr="00CD4D92" w:rsidTr="00921857">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3.4. Удаление с крыш снега и наледей.</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по необходимости</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1 488,16</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0,19</w:t>
            </w:r>
          </w:p>
        </w:tc>
      </w:tr>
      <w:tr w:rsidR="00CD4D92" w:rsidRPr="00CD4D92" w:rsidTr="00921857">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3.5. Очистка кровли от мусора, грязи, листьев.</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по необходимости</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783,24</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0,10</w:t>
            </w:r>
          </w:p>
        </w:tc>
      </w:tr>
      <w:tr w:rsidR="00CD4D92" w:rsidRPr="00CD4D92" w:rsidTr="00921857">
        <w:tc>
          <w:tcPr>
            <w:tcW w:w="9677" w:type="dxa"/>
            <w:gridSpan w:val="4"/>
          </w:tcPr>
          <w:p w:rsidR="00CD4D92" w:rsidRPr="00CD4D92" w:rsidRDefault="00CD4D92" w:rsidP="00CD4D92">
            <w:pPr>
              <w:jc w:val="both"/>
              <w:rPr>
                <w:rFonts w:ascii="Times New Roman" w:hAnsi="Times New Roman" w:cs="Times New Roman"/>
                <w:b/>
                <w:sz w:val="24"/>
                <w:szCs w:val="24"/>
              </w:rPr>
            </w:pPr>
            <w:r w:rsidRPr="00CD4D92">
              <w:rPr>
                <w:rFonts w:ascii="Times New Roman" w:hAnsi="Times New Roman" w:cs="Times New Roman"/>
                <w:b/>
                <w:color w:val="000000"/>
                <w:sz w:val="24"/>
                <w:szCs w:val="24"/>
              </w:rPr>
              <w:t>4. Уборка и очистка придомовой территории:</w:t>
            </w:r>
          </w:p>
        </w:tc>
      </w:tr>
      <w:tr w:rsidR="00CD4D92" w:rsidRPr="00CD4D92" w:rsidTr="00921857">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4.1. Подметание в летний период земельного участка</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 раз в неделю</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14 020,00</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1,79</w:t>
            </w:r>
          </w:p>
        </w:tc>
      </w:tr>
      <w:tr w:rsidR="00CD4D92" w:rsidRPr="00CD4D92" w:rsidTr="00921857">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4.2. Сдвижение и подметание снега при снегопаде</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по необходимости</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3 524,58</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0,45</w:t>
            </w:r>
          </w:p>
        </w:tc>
      </w:tr>
      <w:tr w:rsidR="00CD4D92" w:rsidRPr="00CD4D92" w:rsidTr="00921857">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 xml:space="preserve">4.3. Очистка территории от наледи, посыпка </w:t>
            </w:r>
            <w:r w:rsidRPr="00CD4D92">
              <w:rPr>
                <w:rFonts w:ascii="Times New Roman" w:hAnsi="Times New Roman" w:cs="Times New Roman"/>
                <w:color w:val="000000"/>
                <w:sz w:val="24"/>
                <w:szCs w:val="24"/>
              </w:rPr>
              <w:lastRenderedPageBreak/>
              <w:t>песком</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lastRenderedPageBreak/>
              <w:t>по необходимости</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7 597,43</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0,97</w:t>
            </w:r>
          </w:p>
        </w:tc>
      </w:tr>
      <w:tr w:rsidR="00CD4D92" w:rsidRPr="00CD4D92" w:rsidTr="00921857">
        <w:tc>
          <w:tcPr>
            <w:tcW w:w="9677" w:type="dxa"/>
            <w:gridSpan w:val="4"/>
          </w:tcPr>
          <w:p w:rsidR="00CD4D92" w:rsidRPr="00CD4D92" w:rsidRDefault="00CD4D92" w:rsidP="00CD4D92">
            <w:pPr>
              <w:jc w:val="both"/>
              <w:rPr>
                <w:rFonts w:ascii="Times New Roman" w:hAnsi="Times New Roman" w:cs="Times New Roman"/>
                <w:b/>
                <w:sz w:val="24"/>
                <w:szCs w:val="24"/>
              </w:rPr>
            </w:pPr>
            <w:r w:rsidRPr="00CD4D92">
              <w:rPr>
                <w:rFonts w:ascii="Times New Roman" w:hAnsi="Times New Roman" w:cs="Times New Roman"/>
                <w:b/>
                <w:sz w:val="24"/>
                <w:szCs w:val="24"/>
              </w:rPr>
              <w:lastRenderedPageBreak/>
              <w:t>5. Дератизация и дезинсекция.</w:t>
            </w:r>
          </w:p>
        </w:tc>
      </w:tr>
      <w:tr w:rsidR="00CD4D92" w:rsidRPr="00CD4D92" w:rsidTr="00921857">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5.1.Дератизация, дезинсекция подъездов, чердаков</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 раз в год</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9 633,85</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1,23</w:t>
            </w:r>
          </w:p>
        </w:tc>
      </w:tr>
      <w:tr w:rsidR="00CD4D92" w:rsidRPr="00CD4D92" w:rsidTr="00921857">
        <w:tc>
          <w:tcPr>
            <w:tcW w:w="9677" w:type="dxa"/>
            <w:gridSpan w:val="4"/>
          </w:tcPr>
          <w:p w:rsidR="00CD4D92" w:rsidRPr="00CD4D92" w:rsidRDefault="00CD4D92" w:rsidP="00CD4D92">
            <w:pPr>
              <w:jc w:val="both"/>
              <w:rPr>
                <w:rFonts w:ascii="Times New Roman" w:hAnsi="Times New Roman" w:cs="Times New Roman"/>
                <w:b/>
                <w:sz w:val="24"/>
                <w:szCs w:val="24"/>
              </w:rPr>
            </w:pPr>
            <w:r w:rsidRPr="00CD4D92">
              <w:rPr>
                <w:rFonts w:ascii="Times New Roman" w:hAnsi="Times New Roman" w:cs="Times New Roman"/>
                <w:b/>
                <w:color w:val="000000"/>
                <w:sz w:val="24"/>
                <w:szCs w:val="24"/>
              </w:rPr>
              <w:t>6. Мытье окон, полов, лестничных маршей, площадок, стен, удаление пыли и т.д.                  на лестничных клетках.</w:t>
            </w:r>
          </w:p>
        </w:tc>
      </w:tr>
      <w:tr w:rsidR="00CD4D92" w:rsidRPr="00CD4D92" w:rsidTr="00921857">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6.1 Подметание лестничных площадок и маршей с предварительным их увлажнением</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2 раза в неделю</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10 573,74</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1,35</w:t>
            </w:r>
          </w:p>
        </w:tc>
      </w:tr>
      <w:tr w:rsidR="00CD4D92" w:rsidRPr="00CD4D92" w:rsidTr="00921857">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6.2 Мытье лестничных площадок и маршей</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2 раза в месяц</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7 910,72</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1,01</w:t>
            </w:r>
          </w:p>
        </w:tc>
      </w:tr>
      <w:tr w:rsidR="00CD4D92" w:rsidRPr="00CD4D92" w:rsidTr="00921857">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6.3 Уборка чердачного и подвального помещения</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по необходимости</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1 018,21</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0,13</w:t>
            </w:r>
          </w:p>
        </w:tc>
      </w:tr>
      <w:tr w:rsidR="00CD4D92" w:rsidRPr="00CD4D92" w:rsidTr="00921857">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6.4 Мытье окон</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по необходимости</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313,30</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0,04</w:t>
            </w:r>
          </w:p>
        </w:tc>
      </w:tr>
      <w:tr w:rsidR="00CD4D92" w:rsidRPr="00CD4D92" w:rsidTr="00921857">
        <w:tc>
          <w:tcPr>
            <w:tcW w:w="9677" w:type="dxa"/>
            <w:gridSpan w:val="4"/>
          </w:tcPr>
          <w:p w:rsidR="00CD4D92" w:rsidRPr="00CD4D92" w:rsidRDefault="00CD4D92" w:rsidP="00CD4D92">
            <w:pPr>
              <w:jc w:val="both"/>
              <w:rPr>
                <w:rFonts w:ascii="Times New Roman" w:hAnsi="Times New Roman" w:cs="Times New Roman"/>
                <w:b/>
                <w:color w:val="000000"/>
                <w:sz w:val="24"/>
                <w:szCs w:val="24"/>
              </w:rPr>
            </w:pPr>
            <w:r w:rsidRPr="00CD4D92">
              <w:rPr>
                <w:rFonts w:ascii="Times New Roman" w:hAnsi="Times New Roman" w:cs="Times New Roman"/>
                <w:b/>
                <w:color w:val="000000"/>
                <w:sz w:val="24"/>
                <w:szCs w:val="24"/>
              </w:rPr>
              <w:t>7. Управление многоквартирным домом</w:t>
            </w:r>
          </w:p>
          <w:p w:rsidR="00CD4D92" w:rsidRPr="00CD4D92" w:rsidRDefault="00CD4D92" w:rsidP="00CD4D92">
            <w:pPr>
              <w:jc w:val="both"/>
              <w:rPr>
                <w:rFonts w:ascii="Times New Roman" w:hAnsi="Times New Roman" w:cs="Times New Roman"/>
                <w:b/>
                <w:sz w:val="24"/>
                <w:szCs w:val="24"/>
              </w:rPr>
            </w:pPr>
          </w:p>
        </w:tc>
      </w:tr>
      <w:tr w:rsidR="00CD4D92" w:rsidRPr="00CD4D92" w:rsidTr="00921857">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7.1. Услуги по управлению многоквартирным домом</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постоянно</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19 659,32</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2,51</w:t>
            </w:r>
          </w:p>
        </w:tc>
      </w:tr>
      <w:tr w:rsidR="00CD4D92" w:rsidRPr="00CD4D92" w:rsidTr="00921857">
        <w:tc>
          <w:tcPr>
            <w:tcW w:w="9677" w:type="dxa"/>
            <w:gridSpan w:val="4"/>
          </w:tcPr>
          <w:p w:rsidR="00CD4D92" w:rsidRPr="00CD4D92" w:rsidRDefault="00CD4D92" w:rsidP="00CD4D92">
            <w:pPr>
              <w:rPr>
                <w:rFonts w:ascii="Times New Roman" w:hAnsi="Times New Roman" w:cs="Times New Roman"/>
                <w:b/>
                <w:color w:val="000000"/>
                <w:sz w:val="24"/>
                <w:szCs w:val="24"/>
              </w:rPr>
            </w:pPr>
            <w:r w:rsidRPr="00CD4D92">
              <w:rPr>
                <w:rFonts w:ascii="Times New Roman" w:hAnsi="Times New Roman" w:cs="Times New Roman"/>
                <w:b/>
                <w:color w:val="000000"/>
                <w:sz w:val="24"/>
                <w:szCs w:val="24"/>
              </w:rPr>
              <w:t>8. Работы по текущему ремонту общего имущества в многоквартирном доме</w:t>
            </w:r>
          </w:p>
          <w:p w:rsidR="00CD4D92" w:rsidRPr="00CD4D92" w:rsidRDefault="00CD4D92" w:rsidP="00CD4D92">
            <w:pPr>
              <w:rPr>
                <w:rFonts w:ascii="Times New Roman" w:hAnsi="Times New Roman" w:cs="Times New Roman"/>
                <w:sz w:val="24"/>
                <w:szCs w:val="24"/>
              </w:rPr>
            </w:pPr>
          </w:p>
        </w:tc>
      </w:tr>
      <w:tr w:rsidR="00CD4D92" w:rsidRPr="00CD4D92" w:rsidTr="00921857">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 xml:space="preserve">8.1. Определить как 30% от расходов на содержание жилья </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по необходимости</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28 431,61</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3,63</w:t>
            </w:r>
          </w:p>
        </w:tc>
      </w:tr>
    </w:tbl>
    <w:p w:rsidR="00CD4D92" w:rsidRPr="00CD4D92" w:rsidRDefault="00CD4D92" w:rsidP="00CD4D92">
      <w:pPr>
        <w:spacing w:line="240" w:lineRule="auto"/>
        <w:ind w:left="-567"/>
        <w:jc w:val="both"/>
        <w:rPr>
          <w:rFonts w:ascii="Times New Roman" w:hAnsi="Times New Roman" w:cs="Times New Roman"/>
          <w:sz w:val="24"/>
          <w:szCs w:val="24"/>
        </w:rPr>
      </w:pPr>
    </w:p>
    <w:p w:rsidR="00CD4D92" w:rsidRPr="00CD4D92" w:rsidRDefault="00CD4D92" w:rsidP="00CD4D92">
      <w:pPr>
        <w:spacing w:line="240" w:lineRule="auto"/>
        <w:ind w:left="-567"/>
        <w:jc w:val="both"/>
        <w:rPr>
          <w:rFonts w:ascii="Times New Roman" w:hAnsi="Times New Roman" w:cs="Times New Roman"/>
          <w:sz w:val="24"/>
          <w:szCs w:val="24"/>
        </w:rPr>
      </w:pPr>
    </w:p>
    <w:p w:rsidR="00CD4D92" w:rsidRPr="00CD4D92" w:rsidRDefault="00CD4D92" w:rsidP="00CD4D92">
      <w:pPr>
        <w:spacing w:line="240" w:lineRule="auto"/>
        <w:ind w:left="-567"/>
        <w:jc w:val="both"/>
        <w:rPr>
          <w:rFonts w:ascii="Times New Roman" w:hAnsi="Times New Roman" w:cs="Times New Roman"/>
          <w:sz w:val="24"/>
          <w:szCs w:val="24"/>
        </w:rPr>
      </w:pPr>
    </w:p>
    <w:p w:rsidR="00CD4D92" w:rsidRPr="00CD4D92" w:rsidRDefault="00CD4D92" w:rsidP="00CD4D92">
      <w:pPr>
        <w:spacing w:line="240" w:lineRule="auto"/>
        <w:ind w:left="-567"/>
        <w:jc w:val="both"/>
        <w:rPr>
          <w:rFonts w:ascii="Times New Roman" w:hAnsi="Times New Roman" w:cs="Times New Roman"/>
          <w:sz w:val="24"/>
          <w:szCs w:val="24"/>
        </w:rPr>
      </w:pPr>
    </w:p>
    <w:p w:rsidR="00CD4D92" w:rsidRPr="00CD4D92" w:rsidRDefault="00CD4D92" w:rsidP="00CD4D92">
      <w:pPr>
        <w:spacing w:line="240" w:lineRule="auto"/>
        <w:ind w:left="-567"/>
        <w:jc w:val="both"/>
        <w:rPr>
          <w:rFonts w:ascii="Times New Roman" w:hAnsi="Times New Roman" w:cs="Times New Roman"/>
          <w:sz w:val="24"/>
          <w:szCs w:val="24"/>
        </w:rPr>
      </w:pPr>
    </w:p>
    <w:p w:rsidR="00CD4D92" w:rsidRPr="00CD4D92" w:rsidRDefault="00CD4D92" w:rsidP="00CD4D92">
      <w:pPr>
        <w:spacing w:line="240" w:lineRule="auto"/>
        <w:ind w:left="-567"/>
        <w:jc w:val="both"/>
        <w:rPr>
          <w:rFonts w:ascii="Times New Roman" w:hAnsi="Times New Roman" w:cs="Times New Roman"/>
          <w:sz w:val="24"/>
          <w:szCs w:val="24"/>
        </w:rPr>
      </w:pPr>
    </w:p>
    <w:p w:rsidR="00CD4D92" w:rsidRPr="00CD4D92" w:rsidRDefault="00CD4D92" w:rsidP="00CD4D92">
      <w:pPr>
        <w:spacing w:line="240" w:lineRule="auto"/>
        <w:ind w:left="-567"/>
        <w:jc w:val="both"/>
        <w:rPr>
          <w:rFonts w:ascii="Times New Roman" w:hAnsi="Times New Roman" w:cs="Times New Roman"/>
          <w:sz w:val="24"/>
          <w:szCs w:val="24"/>
        </w:rPr>
      </w:pPr>
    </w:p>
    <w:p w:rsidR="00CD4D92" w:rsidRPr="00CD4D92" w:rsidRDefault="00CD4D92" w:rsidP="00CD4D92">
      <w:pPr>
        <w:spacing w:line="240" w:lineRule="auto"/>
        <w:ind w:left="-567"/>
        <w:jc w:val="both"/>
        <w:rPr>
          <w:rFonts w:ascii="Times New Roman" w:hAnsi="Times New Roman" w:cs="Times New Roman"/>
          <w:sz w:val="24"/>
          <w:szCs w:val="24"/>
        </w:rPr>
      </w:pPr>
    </w:p>
    <w:p w:rsidR="00CD4D92" w:rsidRPr="00CD4D92" w:rsidRDefault="00CD4D92" w:rsidP="00CD4D92">
      <w:pPr>
        <w:spacing w:line="240" w:lineRule="auto"/>
        <w:ind w:left="-567"/>
        <w:jc w:val="both"/>
        <w:rPr>
          <w:rFonts w:ascii="Times New Roman" w:hAnsi="Times New Roman" w:cs="Times New Roman"/>
          <w:sz w:val="24"/>
          <w:szCs w:val="24"/>
        </w:rPr>
      </w:pPr>
    </w:p>
    <w:p w:rsidR="00CD4D92" w:rsidRPr="00CD4D92" w:rsidRDefault="00CD4D92" w:rsidP="00CD4D92">
      <w:pPr>
        <w:spacing w:line="240" w:lineRule="auto"/>
        <w:ind w:left="-567"/>
        <w:jc w:val="both"/>
        <w:rPr>
          <w:rFonts w:ascii="Times New Roman" w:hAnsi="Times New Roman" w:cs="Times New Roman"/>
          <w:sz w:val="24"/>
          <w:szCs w:val="24"/>
        </w:rPr>
      </w:pPr>
    </w:p>
    <w:p w:rsidR="00CD4D92" w:rsidRDefault="00CD4D92" w:rsidP="00CD4D92">
      <w:pPr>
        <w:spacing w:line="240" w:lineRule="auto"/>
        <w:ind w:left="-567"/>
        <w:jc w:val="both"/>
        <w:rPr>
          <w:rFonts w:ascii="Times New Roman" w:hAnsi="Times New Roman" w:cs="Times New Roman"/>
          <w:sz w:val="24"/>
          <w:szCs w:val="24"/>
        </w:rPr>
      </w:pPr>
    </w:p>
    <w:p w:rsidR="002D0007" w:rsidRDefault="002D0007" w:rsidP="00CD4D92">
      <w:pPr>
        <w:spacing w:line="240" w:lineRule="auto"/>
        <w:ind w:left="-567"/>
        <w:jc w:val="both"/>
        <w:rPr>
          <w:rFonts w:ascii="Times New Roman" w:hAnsi="Times New Roman" w:cs="Times New Roman"/>
          <w:sz w:val="24"/>
          <w:szCs w:val="24"/>
        </w:rPr>
      </w:pPr>
    </w:p>
    <w:p w:rsidR="002D0007" w:rsidRPr="00CD4D92" w:rsidRDefault="002D0007" w:rsidP="00CD4D92">
      <w:pPr>
        <w:spacing w:line="240" w:lineRule="auto"/>
        <w:ind w:left="-567"/>
        <w:jc w:val="both"/>
        <w:rPr>
          <w:rFonts w:ascii="Times New Roman" w:hAnsi="Times New Roman" w:cs="Times New Roman"/>
          <w:sz w:val="24"/>
          <w:szCs w:val="24"/>
        </w:rPr>
      </w:pPr>
    </w:p>
    <w:p w:rsidR="00CD4D92" w:rsidRPr="00CD4D92" w:rsidRDefault="00CD4D92" w:rsidP="00CD4D92">
      <w:pPr>
        <w:spacing w:line="240" w:lineRule="auto"/>
        <w:jc w:val="both"/>
        <w:rPr>
          <w:rFonts w:ascii="Times New Roman" w:hAnsi="Times New Roman" w:cs="Times New Roman"/>
          <w:sz w:val="24"/>
          <w:szCs w:val="24"/>
        </w:rPr>
      </w:pPr>
    </w:p>
    <w:p w:rsidR="00CD4D92" w:rsidRPr="00CD4D92" w:rsidRDefault="00CD4D92" w:rsidP="00CD4D92">
      <w:pPr>
        <w:pStyle w:val="ConsPlusNormal"/>
        <w:widowControl/>
        <w:ind w:firstLine="0"/>
        <w:jc w:val="right"/>
        <w:rPr>
          <w:rFonts w:ascii="Times New Roman" w:hAnsi="Times New Roman" w:cs="Times New Roman"/>
          <w:b/>
          <w:bCs/>
          <w:sz w:val="24"/>
          <w:szCs w:val="24"/>
        </w:rPr>
      </w:pPr>
      <w:r w:rsidRPr="00CD4D92">
        <w:rPr>
          <w:rFonts w:ascii="Times New Roman" w:hAnsi="Times New Roman" w:cs="Times New Roman"/>
          <w:b/>
          <w:bCs/>
          <w:sz w:val="24"/>
          <w:szCs w:val="24"/>
        </w:rPr>
        <w:lastRenderedPageBreak/>
        <w:t>Утверждаю</w:t>
      </w:r>
    </w:p>
    <w:p w:rsidR="00CD4D92" w:rsidRPr="00CD4D92" w:rsidRDefault="00CD4D92" w:rsidP="00CD4D92">
      <w:pPr>
        <w:pStyle w:val="ConsPlusNormal"/>
        <w:widowControl/>
        <w:ind w:firstLine="0"/>
        <w:jc w:val="right"/>
        <w:rPr>
          <w:rFonts w:ascii="Times New Roman" w:hAnsi="Times New Roman" w:cs="Times New Roman"/>
          <w:bCs/>
          <w:sz w:val="24"/>
          <w:szCs w:val="24"/>
        </w:rPr>
      </w:pPr>
      <w:r w:rsidRPr="00CD4D92">
        <w:rPr>
          <w:rFonts w:ascii="Times New Roman" w:hAnsi="Times New Roman" w:cs="Times New Roman"/>
          <w:bCs/>
          <w:sz w:val="24"/>
          <w:szCs w:val="24"/>
        </w:rPr>
        <w:t>Глава Администрации</w:t>
      </w:r>
    </w:p>
    <w:p w:rsidR="00CD4D92" w:rsidRPr="00CD4D92" w:rsidRDefault="00CD4D92" w:rsidP="00CD4D92">
      <w:pPr>
        <w:pStyle w:val="ConsPlusNormal"/>
        <w:widowControl/>
        <w:ind w:firstLine="0"/>
        <w:jc w:val="right"/>
        <w:rPr>
          <w:rFonts w:ascii="Times New Roman" w:hAnsi="Times New Roman" w:cs="Times New Roman"/>
          <w:bCs/>
          <w:sz w:val="24"/>
          <w:szCs w:val="24"/>
        </w:rPr>
      </w:pPr>
      <w:r w:rsidRPr="00CD4D92">
        <w:rPr>
          <w:rFonts w:ascii="Times New Roman" w:hAnsi="Times New Roman" w:cs="Times New Roman"/>
          <w:bCs/>
          <w:sz w:val="24"/>
          <w:szCs w:val="24"/>
        </w:rPr>
        <w:t>Кулешовского сельского поселения</w:t>
      </w:r>
    </w:p>
    <w:p w:rsidR="00CD4D92" w:rsidRPr="00CD4D92" w:rsidRDefault="00CD4D92" w:rsidP="00CD4D92">
      <w:pPr>
        <w:pStyle w:val="ConsPlusNormal"/>
        <w:widowControl/>
        <w:ind w:firstLine="0"/>
        <w:jc w:val="right"/>
        <w:rPr>
          <w:rFonts w:ascii="Times New Roman" w:hAnsi="Times New Roman" w:cs="Times New Roman"/>
          <w:bCs/>
          <w:sz w:val="24"/>
          <w:szCs w:val="24"/>
        </w:rPr>
      </w:pPr>
      <w:r w:rsidRPr="00CD4D92">
        <w:rPr>
          <w:rFonts w:ascii="Times New Roman" w:hAnsi="Times New Roman" w:cs="Times New Roman"/>
          <w:bCs/>
          <w:sz w:val="24"/>
          <w:szCs w:val="24"/>
        </w:rPr>
        <w:t>___________ Е.Г. Павлюченко</w:t>
      </w:r>
    </w:p>
    <w:p w:rsidR="00CD4D92" w:rsidRPr="00CD4D92" w:rsidRDefault="00CD4D92" w:rsidP="00CD4D92">
      <w:pPr>
        <w:pStyle w:val="ConsPlusNormal"/>
        <w:widowControl/>
        <w:ind w:firstLine="0"/>
        <w:jc w:val="right"/>
        <w:rPr>
          <w:rFonts w:ascii="Times New Roman" w:hAnsi="Times New Roman" w:cs="Times New Roman"/>
          <w:bCs/>
          <w:sz w:val="24"/>
          <w:szCs w:val="24"/>
        </w:rPr>
      </w:pPr>
      <w:r w:rsidRPr="00CD4D92">
        <w:rPr>
          <w:rFonts w:ascii="Times New Roman" w:hAnsi="Times New Roman" w:cs="Times New Roman"/>
          <w:bCs/>
          <w:sz w:val="24"/>
          <w:szCs w:val="24"/>
        </w:rPr>
        <w:t>346744, Ростовская область, Азовский р-н,</w:t>
      </w:r>
    </w:p>
    <w:p w:rsidR="00CD4D92" w:rsidRPr="00CD4D92" w:rsidRDefault="00CD4D92" w:rsidP="00CD4D92">
      <w:pPr>
        <w:pStyle w:val="ConsPlusNormal"/>
        <w:widowControl/>
        <w:ind w:firstLine="0"/>
        <w:jc w:val="right"/>
        <w:rPr>
          <w:rFonts w:ascii="Times New Roman" w:hAnsi="Times New Roman" w:cs="Times New Roman"/>
          <w:bCs/>
          <w:sz w:val="24"/>
          <w:szCs w:val="24"/>
        </w:rPr>
      </w:pPr>
      <w:r w:rsidRPr="00CD4D92">
        <w:rPr>
          <w:rFonts w:ascii="Times New Roman" w:hAnsi="Times New Roman" w:cs="Times New Roman"/>
          <w:bCs/>
          <w:sz w:val="24"/>
          <w:szCs w:val="24"/>
        </w:rPr>
        <w:t>с. Кулешовка, ул. Ленина 164 А,</w:t>
      </w:r>
    </w:p>
    <w:p w:rsidR="00CD4D92" w:rsidRPr="00CD4D92" w:rsidRDefault="00CD4D92" w:rsidP="00CD4D92">
      <w:pPr>
        <w:pStyle w:val="ConsPlusNormal"/>
        <w:widowControl/>
        <w:ind w:firstLine="0"/>
        <w:jc w:val="right"/>
        <w:rPr>
          <w:rFonts w:ascii="Times New Roman" w:hAnsi="Times New Roman" w:cs="Times New Roman"/>
          <w:bCs/>
          <w:sz w:val="24"/>
          <w:szCs w:val="24"/>
          <w:lang w:val="en-US"/>
        </w:rPr>
      </w:pPr>
      <w:r w:rsidRPr="00CD4D92">
        <w:rPr>
          <w:rFonts w:ascii="Times New Roman" w:hAnsi="Times New Roman" w:cs="Times New Roman"/>
          <w:bCs/>
          <w:sz w:val="24"/>
          <w:szCs w:val="24"/>
        </w:rPr>
        <w:t>тел</w:t>
      </w:r>
      <w:r w:rsidRPr="00CD4D92">
        <w:rPr>
          <w:rFonts w:ascii="Times New Roman" w:hAnsi="Times New Roman" w:cs="Times New Roman"/>
          <w:bCs/>
          <w:sz w:val="24"/>
          <w:szCs w:val="24"/>
          <w:lang w:val="en-US"/>
        </w:rPr>
        <w:t>. 8(863)42 98-3-02,</w:t>
      </w:r>
    </w:p>
    <w:p w:rsidR="00CD4D92" w:rsidRPr="00CD4D92" w:rsidRDefault="00CD4D92" w:rsidP="00CD4D92">
      <w:pPr>
        <w:pStyle w:val="ConsPlusNormal"/>
        <w:widowControl/>
        <w:ind w:firstLine="0"/>
        <w:jc w:val="right"/>
        <w:rPr>
          <w:rFonts w:ascii="Times New Roman" w:hAnsi="Times New Roman" w:cs="Times New Roman"/>
          <w:bCs/>
          <w:sz w:val="24"/>
          <w:szCs w:val="24"/>
          <w:lang w:val="en-US"/>
        </w:rPr>
      </w:pPr>
      <w:r w:rsidRPr="00CD4D92">
        <w:rPr>
          <w:rFonts w:ascii="Times New Roman" w:hAnsi="Times New Roman" w:cs="Times New Roman"/>
          <w:bCs/>
          <w:sz w:val="24"/>
          <w:szCs w:val="24"/>
          <w:lang w:val="en-US"/>
        </w:rPr>
        <w:t>e-mail: adminkul@mail.ru</w:t>
      </w:r>
    </w:p>
    <w:p w:rsidR="00CD4D92" w:rsidRPr="00CD4D92" w:rsidRDefault="00CD4D92" w:rsidP="00CD4D92">
      <w:pPr>
        <w:pStyle w:val="ConsPlusNormal"/>
        <w:widowControl/>
        <w:ind w:firstLine="0"/>
        <w:jc w:val="right"/>
        <w:rPr>
          <w:rFonts w:ascii="Times New Roman" w:hAnsi="Times New Roman" w:cs="Times New Roman"/>
          <w:sz w:val="24"/>
          <w:szCs w:val="24"/>
        </w:rPr>
      </w:pPr>
      <w:r w:rsidRPr="00CD4D92">
        <w:rPr>
          <w:rFonts w:ascii="Times New Roman" w:hAnsi="Times New Roman" w:cs="Times New Roman"/>
          <w:bCs/>
          <w:sz w:val="24"/>
          <w:szCs w:val="24"/>
        </w:rPr>
        <w:t>«__» _______ 2023 г.</w:t>
      </w:r>
    </w:p>
    <w:p w:rsidR="00CD4D92" w:rsidRPr="00CD4D92" w:rsidRDefault="00CD4D92" w:rsidP="00CD4D92">
      <w:pPr>
        <w:spacing w:line="240" w:lineRule="auto"/>
        <w:ind w:left="-567"/>
        <w:rPr>
          <w:rFonts w:ascii="Times New Roman" w:hAnsi="Times New Roman" w:cs="Times New Roman"/>
          <w:sz w:val="24"/>
          <w:szCs w:val="24"/>
        </w:rPr>
      </w:pPr>
    </w:p>
    <w:p w:rsidR="00CD4D92" w:rsidRPr="00CD4D92" w:rsidRDefault="00CD4D92" w:rsidP="00CD4D92">
      <w:pPr>
        <w:spacing w:after="0" w:line="240" w:lineRule="auto"/>
        <w:ind w:left="-567"/>
        <w:rPr>
          <w:rFonts w:ascii="Times New Roman" w:hAnsi="Times New Roman" w:cs="Times New Roman"/>
          <w:sz w:val="24"/>
          <w:szCs w:val="24"/>
        </w:rPr>
      </w:pPr>
    </w:p>
    <w:p w:rsidR="00CD4D92" w:rsidRPr="00CD4D92" w:rsidRDefault="00CD4D92" w:rsidP="00CD4D92">
      <w:pPr>
        <w:spacing w:after="0" w:line="240" w:lineRule="auto"/>
        <w:ind w:left="-567"/>
        <w:jc w:val="center"/>
        <w:rPr>
          <w:rFonts w:ascii="Times New Roman" w:hAnsi="Times New Roman" w:cs="Times New Roman"/>
          <w:b/>
          <w:sz w:val="24"/>
          <w:szCs w:val="24"/>
        </w:rPr>
      </w:pPr>
      <w:r w:rsidRPr="00CD4D92">
        <w:rPr>
          <w:rFonts w:ascii="Times New Roman" w:hAnsi="Times New Roman" w:cs="Times New Roman"/>
          <w:b/>
          <w:sz w:val="24"/>
          <w:szCs w:val="24"/>
        </w:rPr>
        <w:t>П Е Р Е Ч Е Н Ь</w:t>
      </w:r>
    </w:p>
    <w:p w:rsidR="00CD4D92" w:rsidRPr="00CD4D92" w:rsidRDefault="00CD4D92" w:rsidP="00CD4D92">
      <w:pPr>
        <w:spacing w:after="0" w:line="240" w:lineRule="auto"/>
        <w:ind w:left="-567"/>
        <w:jc w:val="center"/>
        <w:rPr>
          <w:rFonts w:ascii="Times New Roman" w:hAnsi="Times New Roman" w:cs="Times New Roman"/>
          <w:b/>
          <w:sz w:val="24"/>
          <w:szCs w:val="24"/>
        </w:rPr>
      </w:pPr>
      <w:r w:rsidRPr="00CD4D92">
        <w:rPr>
          <w:rFonts w:ascii="Times New Roman" w:hAnsi="Times New Roman" w:cs="Times New Roman"/>
          <w:b/>
          <w:sz w:val="24"/>
          <w:szCs w:val="24"/>
        </w:rPr>
        <w:t>работ и услуг по содержанию и ремонту общего имущества</w:t>
      </w:r>
    </w:p>
    <w:p w:rsidR="00CD4D92" w:rsidRPr="00CD4D92" w:rsidRDefault="00CD4D92" w:rsidP="00CD4D92">
      <w:pPr>
        <w:spacing w:after="0" w:line="240" w:lineRule="auto"/>
        <w:ind w:left="-567"/>
        <w:jc w:val="center"/>
        <w:rPr>
          <w:rFonts w:ascii="Times New Roman" w:hAnsi="Times New Roman" w:cs="Times New Roman"/>
          <w:b/>
          <w:sz w:val="24"/>
          <w:szCs w:val="24"/>
        </w:rPr>
      </w:pPr>
      <w:r w:rsidRPr="00CD4D92">
        <w:rPr>
          <w:rFonts w:ascii="Times New Roman" w:hAnsi="Times New Roman" w:cs="Times New Roman"/>
          <w:b/>
          <w:sz w:val="24"/>
          <w:szCs w:val="24"/>
        </w:rPr>
        <w:t>собственников помещений в многоквартирном доме, расположенном по адресу:</w:t>
      </w:r>
    </w:p>
    <w:p w:rsidR="00CD4D92" w:rsidRPr="00CD4D92" w:rsidRDefault="00CD4D92" w:rsidP="00CD4D92">
      <w:pPr>
        <w:spacing w:after="0" w:line="240" w:lineRule="auto"/>
        <w:ind w:left="-567"/>
        <w:jc w:val="center"/>
        <w:rPr>
          <w:rFonts w:ascii="Times New Roman" w:hAnsi="Times New Roman" w:cs="Times New Roman"/>
          <w:b/>
          <w:sz w:val="24"/>
          <w:szCs w:val="24"/>
        </w:rPr>
      </w:pPr>
      <w:r w:rsidRPr="00CD4D92">
        <w:rPr>
          <w:rFonts w:ascii="Times New Roman" w:hAnsi="Times New Roman" w:cs="Times New Roman"/>
          <w:b/>
          <w:sz w:val="24"/>
          <w:szCs w:val="24"/>
        </w:rPr>
        <w:t>Ростовская область, Азовский район, пос. Тимирязевский, ул. Кольцевая 2,</w:t>
      </w:r>
    </w:p>
    <w:p w:rsidR="00CD4D92" w:rsidRPr="00CD4D92" w:rsidRDefault="00CD4D92" w:rsidP="00CD4D92">
      <w:pPr>
        <w:spacing w:after="0" w:line="240" w:lineRule="auto"/>
        <w:ind w:left="-567"/>
        <w:jc w:val="center"/>
        <w:rPr>
          <w:rFonts w:ascii="Times New Roman" w:hAnsi="Times New Roman" w:cs="Times New Roman"/>
          <w:b/>
          <w:sz w:val="24"/>
          <w:szCs w:val="24"/>
        </w:rPr>
      </w:pPr>
      <w:r w:rsidRPr="00CD4D92">
        <w:rPr>
          <w:rFonts w:ascii="Times New Roman" w:hAnsi="Times New Roman" w:cs="Times New Roman"/>
          <w:b/>
          <w:sz w:val="24"/>
          <w:szCs w:val="24"/>
        </w:rPr>
        <w:t>являющегося объектом конкурса</w:t>
      </w:r>
    </w:p>
    <w:p w:rsidR="00CD4D92" w:rsidRPr="00CD4D92" w:rsidRDefault="00CD4D92" w:rsidP="00CD4D92">
      <w:pPr>
        <w:spacing w:after="0" w:line="240" w:lineRule="auto"/>
        <w:ind w:left="-567"/>
        <w:jc w:val="center"/>
        <w:rPr>
          <w:rFonts w:ascii="Times New Roman" w:hAnsi="Times New Roman" w:cs="Times New Roman"/>
          <w:b/>
          <w:sz w:val="24"/>
          <w:szCs w:val="24"/>
        </w:rPr>
      </w:pPr>
    </w:p>
    <w:tbl>
      <w:tblPr>
        <w:tblStyle w:val="afb"/>
        <w:tblW w:w="0" w:type="auto"/>
        <w:tblInd w:w="-176" w:type="dxa"/>
        <w:tblLook w:val="04A0"/>
      </w:tblPr>
      <w:tblGrid>
        <w:gridCol w:w="2498"/>
        <w:gridCol w:w="2393"/>
        <w:gridCol w:w="2393"/>
        <w:gridCol w:w="2393"/>
      </w:tblGrid>
      <w:tr w:rsidR="00CD4D92" w:rsidRPr="00CD4D92" w:rsidTr="00921857">
        <w:tc>
          <w:tcPr>
            <w:tcW w:w="2498"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 xml:space="preserve">Наименование </w:t>
            </w:r>
          </w:p>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работ и услуг</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 xml:space="preserve">Периодичность выполнения работ </w:t>
            </w:r>
          </w:p>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и оказания услуг</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Годовая плата</w:t>
            </w:r>
          </w:p>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(рублей/год)</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 xml:space="preserve">Стоимость </w:t>
            </w:r>
          </w:p>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 xml:space="preserve">на 1 кв. метр </w:t>
            </w:r>
          </w:p>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общей площади</w:t>
            </w:r>
          </w:p>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(рублей в месяц)</w:t>
            </w:r>
          </w:p>
        </w:tc>
      </w:tr>
      <w:tr w:rsidR="00CD4D92" w:rsidRPr="00CD4D92" w:rsidTr="00921857">
        <w:tc>
          <w:tcPr>
            <w:tcW w:w="9677" w:type="dxa"/>
            <w:gridSpan w:val="4"/>
          </w:tcPr>
          <w:p w:rsidR="00CD4D92" w:rsidRPr="00CD4D92" w:rsidRDefault="00CD4D92" w:rsidP="00CD4D92">
            <w:pPr>
              <w:jc w:val="center"/>
              <w:rPr>
                <w:rFonts w:ascii="Times New Roman" w:hAnsi="Times New Roman" w:cs="Times New Roman"/>
                <w:b/>
                <w:sz w:val="24"/>
                <w:szCs w:val="24"/>
              </w:rPr>
            </w:pPr>
            <w:r w:rsidRPr="00CD4D92">
              <w:rPr>
                <w:rFonts w:ascii="Times New Roman" w:hAnsi="Times New Roman" w:cs="Times New Roman"/>
                <w:b/>
                <w:sz w:val="24"/>
                <w:szCs w:val="24"/>
              </w:rPr>
              <w:t>Работы по содержанию и ремонту жилья</w:t>
            </w:r>
          </w:p>
        </w:tc>
      </w:tr>
      <w:tr w:rsidR="00CD4D92" w:rsidRPr="00CD4D92" w:rsidTr="00921857">
        <w:tc>
          <w:tcPr>
            <w:tcW w:w="9677" w:type="dxa"/>
            <w:gridSpan w:val="4"/>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b/>
                <w:color w:val="000000"/>
                <w:sz w:val="24"/>
                <w:szCs w:val="24"/>
              </w:rPr>
              <w:t>1. Работы, выполняемые при проведении технических осмотров и обходов отдельных элементов и помещений жилых домов:</w:t>
            </w:r>
          </w:p>
        </w:tc>
      </w:tr>
      <w:tr w:rsidR="00CD4D92" w:rsidRPr="00CD4D92" w:rsidTr="00921857">
        <w:tc>
          <w:tcPr>
            <w:tcW w:w="2498"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color w:val="000000"/>
                <w:sz w:val="24"/>
                <w:szCs w:val="24"/>
              </w:rPr>
              <w:t>1.1. Устранение незначительных неисправностей в системах центрального отопления (регулировка трехходовых кранов, набивка сальников, мелкий ремонт теплоизоляции, устранение течи в трубопроводах, приборах и арматуре; разборка, осмотр и очистка грязевиков воздухосборников, вантозов, компенсаторов, регулирующих кранов, вентилей, задвижек; очистка от накипи запорной арматуры и др.).</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 раз в год</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1 322,74</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0,17</w:t>
            </w:r>
          </w:p>
        </w:tc>
      </w:tr>
      <w:tr w:rsidR="00CD4D92" w:rsidRPr="00CD4D92" w:rsidTr="00921857">
        <w:tc>
          <w:tcPr>
            <w:tcW w:w="2498"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color w:val="000000"/>
                <w:sz w:val="24"/>
                <w:szCs w:val="24"/>
              </w:rPr>
              <w:t xml:space="preserve">1.2. Устранение незначительных неисправностей электротехнических устройств (протирка </w:t>
            </w:r>
            <w:r w:rsidRPr="00CD4D92">
              <w:rPr>
                <w:rFonts w:ascii="Times New Roman" w:hAnsi="Times New Roman" w:cs="Times New Roman"/>
                <w:color w:val="000000"/>
                <w:sz w:val="24"/>
                <w:szCs w:val="24"/>
              </w:rPr>
              <w:lastRenderedPageBreak/>
              <w:t>электролампочек, смена перегоревших электролампочек в помещениях общественного пользования, смена и ремонт штепсельных розеток и выключателей, мелкий ремонт электропроводки и др.).</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lastRenderedPageBreak/>
              <w:t>2 раза в год</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700,27</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0,09</w:t>
            </w:r>
          </w:p>
        </w:tc>
      </w:tr>
      <w:tr w:rsidR="00CD4D92" w:rsidRPr="00CD4D92" w:rsidTr="00921857">
        <w:tc>
          <w:tcPr>
            <w:tcW w:w="2498"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color w:val="000000"/>
                <w:sz w:val="24"/>
                <w:szCs w:val="24"/>
              </w:rPr>
              <w:lastRenderedPageBreak/>
              <w:t>1.3. Проверка наличия тяги в дымовентиляционных каналах.</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3 раза в год</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11 515,58</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1,48</w:t>
            </w:r>
          </w:p>
        </w:tc>
      </w:tr>
      <w:tr w:rsidR="00CD4D92" w:rsidRPr="00CD4D92" w:rsidTr="00921857">
        <w:tc>
          <w:tcPr>
            <w:tcW w:w="2498"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color w:val="000000"/>
                <w:sz w:val="24"/>
                <w:szCs w:val="24"/>
              </w:rPr>
              <w:t>1.4. Сезонный осмотр общедомового имущества.</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2 раза в год</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1 244,93</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0,16</w:t>
            </w:r>
          </w:p>
        </w:tc>
      </w:tr>
      <w:tr w:rsidR="00CD4D92" w:rsidRPr="00CD4D92" w:rsidTr="00921857">
        <w:tc>
          <w:tcPr>
            <w:tcW w:w="9677" w:type="dxa"/>
            <w:gridSpan w:val="4"/>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b/>
                <w:color w:val="000000"/>
                <w:sz w:val="24"/>
                <w:szCs w:val="24"/>
              </w:rPr>
              <w:t>2. Работы, выполняемые при подготовке жилых зданий к эксплуатации в осенне-зимний период:</w:t>
            </w:r>
          </w:p>
        </w:tc>
      </w:tr>
      <w:tr w:rsidR="00CD4D92" w:rsidRPr="00CD4D92" w:rsidTr="00921857">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2.1.  Незначительный ремонт, регулировка, промывка и опрессовка  системы центрального отопления.</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 раз в год</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5 135,33</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0,66</w:t>
            </w:r>
          </w:p>
        </w:tc>
      </w:tr>
      <w:tr w:rsidR="00CD4D92" w:rsidRPr="00CD4D92" w:rsidTr="00921857">
        <w:tc>
          <w:tcPr>
            <w:tcW w:w="9677" w:type="dxa"/>
            <w:gridSpan w:val="4"/>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b/>
                <w:color w:val="000000"/>
                <w:sz w:val="24"/>
                <w:szCs w:val="24"/>
              </w:rPr>
              <w:t>3. Прочие работы:</w:t>
            </w:r>
          </w:p>
        </w:tc>
      </w:tr>
      <w:tr w:rsidR="00CD4D92" w:rsidRPr="00CD4D92" w:rsidTr="00921857">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3.1.Аварийно-диспетчерское обслуживание</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по необходимости</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8 014,22</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1,03</w:t>
            </w:r>
          </w:p>
        </w:tc>
      </w:tr>
      <w:tr w:rsidR="00CD4D92" w:rsidRPr="00CD4D92" w:rsidTr="00921857">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3.2. Обслуживание газового оборудования</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 раз в год</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7 236,14</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0,92</w:t>
            </w:r>
          </w:p>
        </w:tc>
      </w:tr>
      <w:tr w:rsidR="00CD4D92" w:rsidRPr="00CD4D92" w:rsidTr="00921857">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3.3. Обследование и чистка дымоходов и вентканалов при необходимости</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 раз в год</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3 579,17</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0,46</w:t>
            </w:r>
          </w:p>
        </w:tc>
      </w:tr>
      <w:tr w:rsidR="00CD4D92" w:rsidRPr="00CD4D92" w:rsidTr="00921857">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3.4. Удаление с крыш снега и наледей.</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по необходимости</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1 478,35</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0,19</w:t>
            </w:r>
          </w:p>
        </w:tc>
      </w:tr>
      <w:tr w:rsidR="00CD4D92" w:rsidRPr="00CD4D92" w:rsidTr="00921857">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3.5. Очистка кровли от мусора, грязи, листьев.</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по необходимости</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778,08</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0,10</w:t>
            </w:r>
          </w:p>
        </w:tc>
      </w:tr>
      <w:tr w:rsidR="00CD4D92" w:rsidRPr="00CD4D92" w:rsidTr="00921857">
        <w:tc>
          <w:tcPr>
            <w:tcW w:w="9677" w:type="dxa"/>
            <w:gridSpan w:val="4"/>
          </w:tcPr>
          <w:p w:rsidR="00CD4D92" w:rsidRPr="00CD4D92" w:rsidRDefault="00CD4D92" w:rsidP="00CD4D92">
            <w:pPr>
              <w:jc w:val="both"/>
              <w:rPr>
                <w:rFonts w:ascii="Times New Roman" w:hAnsi="Times New Roman" w:cs="Times New Roman"/>
                <w:b/>
                <w:sz w:val="24"/>
                <w:szCs w:val="24"/>
              </w:rPr>
            </w:pPr>
            <w:r w:rsidRPr="00CD4D92">
              <w:rPr>
                <w:rFonts w:ascii="Times New Roman" w:hAnsi="Times New Roman" w:cs="Times New Roman"/>
                <w:b/>
                <w:color w:val="000000"/>
                <w:sz w:val="24"/>
                <w:szCs w:val="24"/>
              </w:rPr>
              <w:t>4. Уборка и очистка придомовой территории:</w:t>
            </w:r>
          </w:p>
        </w:tc>
      </w:tr>
      <w:tr w:rsidR="00CD4D92" w:rsidRPr="00CD4D92" w:rsidTr="00921857">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4.1 Подметание в летний период земельного участка</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 раз в неделю</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7 469,57</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0,96</w:t>
            </w:r>
          </w:p>
        </w:tc>
      </w:tr>
      <w:tr w:rsidR="00CD4D92" w:rsidRPr="00CD4D92" w:rsidTr="00921857">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4.2 Сдвижение и подметание снега при снегопаде</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по необходимости</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1 867,39</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0,24</w:t>
            </w:r>
          </w:p>
        </w:tc>
      </w:tr>
      <w:tr w:rsidR="00CD4D92" w:rsidRPr="00CD4D92" w:rsidTr="00921857">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4.3 Очистка территории от наледи, посыпка песком</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по необходимости</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4 123,82</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0,53</w:t>
            </w:r>
          </w:p>
        </w:tc>
      </w:tr>
      <w:tr w:rsidR="00CD4D92" w:rsidRPr="00CD4D92" w:rsidTr="00921857">
        <w:tc>
          <w:tcPr>
            <w:tcW w:w="9677" w:type="dxa"/>
            <w:gridSpan w:val="4"/>
          </w:tcPr>
          <w:p w:rsidR="00CD4D92" w:rsidRPr="00CD4D92" w:rsidRDefault="00CD4D92" w:rsidP="00CD4D92">
            <w:pPr>
              <w:jc w:val="both"/>
              <w:rPr>
                <w:rFonts w:ascii="Times New Roman" w:hAnsi="Times New Roman" w:cs="Times New Roman"/>
                <w:b/>
                <w:sz w:val="24"/>
                <w:szCs w:val="24"/>
              </w:rPr>
            </w:pPr>
            <w:r w:rsidRPr="00CD4D92">
              <w:rPr>
                <w:rFonts w:ascii="Times New Roman" w:hAnsi="Times New Roman" w:cs="Times New Roman"/>
                <w:b/>
                <w:color w:val="000000"/>
                <w:sz w:val="24"/>
                <w:szCs w:val="24"/>
              </w:rPr>
              <w:lastRenderedPageBreak/>
              <w:t>5. Дератизация и дезинсекция</w:t>
            </w:r>
          </w:p>
        </w:tc>
      </w:tr>
      <w:tr w:rsidR="00CD4D92" w:rsidRPr="00CD4D92" w:rsidTr="00921857">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5.1. Дератизация, дезинсекция подъездов, чердаков</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 раз в год</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9 570,38</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1,23</w:t>
            </w:r>
          </w:p>
        </w:tc>
      </w:tr>
      <w:tr w:rsidR="00CD4D92" w:rsidRPr="00CD4D92" w:rsidTr="00921857">
        <w:tc>
          <w:tcPr>
            <w:tcW w:w="9677" w:type="dxa"/>
            <w:gridSpan w:val="4"/>
          </w:tcPr>
          <w:p w:rsidR="00CD4D92" w:rsidRPr="00CD4D92" w:rsidRDefault="00CD4D92" w:rsidP="00CD4D92">
            <w:pPr>
              <w:jc w:val="both"/>
              <w:rPr>
                <w:rFonts w:ascii="Times New Roman" w:hAnsi="Times New Roman" w:cs="Times New Roman"/>
                <w:b/>
                <w:sz w:val="24"/>
                <w:szCs w:val="24"/>
              </w:rPr>
            </w:pPr>
            <w:r w:rsidRPr="00CD4D92">
              <w:rPr>
                <w:rFonts w:ascii="Times New Roman" w:hAnsi="Times New Roman" w:cs="Times New Roman"/>
                <w:b/>
                <w:color w:val="000000"/>
                <w:sz w:val="24"/>
                <w:szCs w:val="24"/>
              </w:rPr>
              <w:t>6. Мытье окон, полов, лестничных маршей, площадок, стен, удаление пыли и т.д.                  на лестничных клетках.</w:t>
            </w:r>
          </w:p>
        </w:tc>
      </w:tr>
      <w:tr w:rsidR="00CD4D92" w:rsidRPr="00CD4D92" w:rsidTr="00921857">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6.1 Подметание лестничных площадок и маршей с предварительным их увлажнением</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2 раза в неделю</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10 659,70</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1,37</w:t>
            </w:r>
          </w:p>
        </w:tc>
      </w:tr>
      <w:tr w:rsidR="00CD4D92" w:rsidRPr="00CD4D92" w:rsidTr="00921857">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6.2 Мытье лестничных площадок и маршей</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2 раза в месяц</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8 014,22</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1,03</w:t>
            </w:r>
          </w:p>
        </w:tc>
      </w:tr>
      <w:tr w:rsidR="00CD4D92" w:rsidRPr="00CD4D92" w:rsidTr="00921857">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6.3 Уборка чердачного и подвального помещения</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по необходимости</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1 011,50</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0,13</w:t>
            </w:r>
          </w:p>
        </w:tc>
      </w:tr>
      <w:tr w:rsidR="00CD4D92" w:rsidRPr="00CD4D92" w:rsidTr="00921857">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6.4 Мытье окон</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по необходимости</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311,23</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0,04</w:t>
            </w:r>
          </w:p>
        </w:tc>
      </w:tr>
      <w:tr w:rsidR="00CD4D92" w:rsidRPr="00CD4D92" w:rsidTr="00921857">
        <w:tc>
          <w:tcPr>
            <w:tcW w:w="9677" w:type="dxa"/>
            <w:gridSpan w:val="4"/>
          </w:tcPr>
          <w:p w:rsidR="00CD4D92" w:rsidRPr="00CD4D92" w:rsidRDefault="00CD4D92" w:rsidP="00CD4D92">
            <w:pPr>
              <w:jc w:val="both"/>
              <w:rPr>
                <w:rFonts w:ascii="Times New Roman" w:hAnsi="Times New Roman" w:cs="Times New Roman"/>
                <w:b/>
                <w:sz w:val="24"/>
                <w:szCs w:val="24"/>
              </w:rPr>
            </w:pPr>
            <w:r w:rsidRPr="00CD4D92">
              <w:rPr>
                <w:rFonts w:ascii="Times New Roman" w:hAnsi="Times New Roman" w:cs="Times New Roman"/>
                <w:b/>
                <w:color w:val="000000"/>
                <w:sz w:val="24"/>
                <w:szCs w:val="24"/>
              </w:rPr>
              <w:t>7. Управление многоквартирным домом</w:t>
            </w:r>
          </w:p>
        </w:tc>
      </w:tr>
      <w:tr w:rsidR="00CD4D92" w:rsidRPr="00CD4D92" w:rsidTr="00921857">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7.1. Услуги по управлению многоквартирным домом</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постоянно</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19 529,81</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2,51</w:t>
            </w:r>
          </w:p>
        </w:tc>
      </w:tr>
      <w:tr w:rsidR="00CD4D92" w:rsidRPr="00CD4D92" w:rsidTr="00921857">
        <w:tc>
          <w:tcPr>
            <w:tcW w:w="9677" w:type="dxa"/>
            <w:gridSpan w:val="4"/>
          </w:tcPr>
          <w:p w:rsidR="00CD4D92" w:rsidRPr="00CD4D92" w:rsidRDefault="00CD4D92" w:rsidP="00CD4D92">
            <w:pPr>
              <w:rPr>
                <w:rFonts w:ascii="Times New Roman" w:hAnsi="Times New Roman" w:cs="Times New Roman"/>
                <w:sz w:val="24"/>
                <w:szCs w:val="24"/>
              </w:rPr>
            </w:pPr>
            <w:r w:rsidRPr="00CD4D92">
              <w:rPr>
                <w:rFonts w:ascii="Times New Roman" w:hAnsi="Times New Roman" w:cs="Times New Roman"/>
                <w:b/>
                <w:color w:val="000000"/>
                <w:sz w:val="24"/>
                <w:szCs w:val="24"/>
              </w:rPr>
              <w:t>8. Работы по текущему ремонту общего имущества в многоквартирном доме</w:t>
            </w:r>
          </w:p>
        </w:tc>
      </w:tr>
      <w:tr w:rsidR="00CD4D92" w:rsidRPr="00CD4D92" w:rsidTr="00921857">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 xml:space="preserve">8.1. Определить как 30% от расходов на содержание жилья </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по необходимости</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25 209,79</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3,24</w:t>
            </w:r>
          </w:p>
        </w:tc>
      </w:tr>
    </w:tbl>
    <w:p w:rsidR="00CD4D92" w:rsidRPr="00CD4D92" w:rsidRDefault="00CD4D92" w:rsidP="00CD4D92">
      <w:pPr>
        <w:spacing w:line="240" w:lineRule="auto"/>
        <w:ind w:left="-567"/>
        <w:jc w:val="both"/>
        <w:rPr>
          <w:rFonts w:ascii="Times New Roman" w:hAnsi="Times New Roman" w:cs="Times New Roman"/>
          <w:sz w:val="24"/>
          <w:szCs w:val="24"/>
        </w:rPr>
      </w:pPr>
    </w:p>
    <w:p w:rsidR="00CD4D92" w:rsidRPr="00CD4D92" w:rsidRDefault="00CD4D92" w:rsidP="00CD4D92">
      <w:pPr>
        <w:spacing w:line="240" w:lineRule="auto"/>
        <w:ind w:left="-567"/>
        <w:jc w:val="both"/>
        <w:rPr>
          <w:rFonts w:ascii="Times New Roman" w:hAnsi="Times New Roman" w:cs="Times New Roman"/>
          <w:sz w:val="24"/>
          <w:szCs w:val="24"/>
        </w:rPr>
      </w:pPr>
    </w:p>
    <w:p w:rsidR="00CD4D92" w:rsidRPr="00CD4D92" w:rsidRDefault="00CD4D92" w:rsidP="00CD4D92">
      <w:pPr>
        <w:spacing w:line="240" w:lineRule="auto"/>
        <w:ind w:left="-567"/>
        <w:jc w:val="both"/>
        <w:rPr>
          <w:rFonts w:ascii="Times New Roman" w:hAnsi="Times New Roman" w:cs="Times New Roman"/>
          <w:sz w:val="24"/>
          <w:szCs w:val="24"/>
        </w:rPr>
      </w:pPr>
    </w:p>
    <w:p w:rsidR="00CD4D92" w:rsidRPr="00CD4D92" w:rsidRDefault="00CD4D92" w:rsidP="00CD4D92">
      <w:pPr>
        <w:spacing w:line="240" w:lineRule="auto"/>
        <w:ind w:left="-567"/>
        <w:jc w:val="both"/>
        <w:rPr>
          <w:rFonts w:ascii="Times New Roman" w:hAnsi="Times New Roman" w:cs="Times New Roman"/>
          <w:sz w:val="24"/>
          <w:szCs w:val="24"/>
        </w:rPr>
      </w:pPr>
    </w:p>
    <w:p w:rsidR="00CD4D92" w:rsidRPr="00CD4D92" w:rsidRDefault="00CD4D92" w:rsidP="00CD4D92">
      <w:pPr>
        <w:spacing w:line="240" w:lineRule="auto"/>
        <w:ind w:left="-567"/>
        <w:jc w:val="both"/>
        <w:rPr>
          <w:rFonts w:ascii="Times New Roman" w:hAnsi="Times New Roman" w:cs="Times New Roman"/>
          <w:sz w:val="24"/>
          <w:szCs w:val="24"/>
        </w:rPr>
      </w:pPr>
    </w:p>
    <w:p w:rsidR="00CD4D92" w:rsidRPr="00CD4D92" w:rsidRDefault="00CD4D92" w:rsidP="00CD4D92">
      <w:pPr>
        <w:spacing w:line="240" w:lineRule="auto"/>
        <w:ind w:left="-567"/>
        <w:jc w:val="both"/>
        <w:rPr>
          <w:rFonts w:ascii="Times New Roman" w:hAnsi="Times New Roman" w:cs="Times New Roman"/>
          <w:sz w:val="24"/>
          <w:szCs w:val="24"/>
        </w:rPr>
      </w:pPr>
    </w:p>
    <w:p w:rsidR="00CD4D92" w:rsidRPr="00CD4D92" w:rsidRDefault="00CD4D92" w:rsidP="00CD4D92">
      <w:pPr>
        <w:spacing w:line="240" w:lineRule="auto"/>
        <w:ind w:left="-567"/>
        <w:jc w:val="both"/>
        <w:rPr>
          <w:rFonts w:ascii="Times New Roman" w:hAnsi="Times New Roman" w:cs="Times New Roman"/>
          <w:sz w:val="24"/>
          <w:szCs w:val="24"/>
        </w:rPr>
      </w:pPr>
    </w:p>
    <w:p w:rsidR="00CD4D92" w:rsidRPr="00CD4D92" w:rsidRDefault="00CD4D92" w:rsidP="00CD4D92">
      <w:pPr>
        <w:spacing w:line="240" w:lineRule="auto"/>
        <w:ind w:left="-567"/>
        <w:jc w:val="both"/>
        <w:rPr>
          <w:rFonts w:ascii="Times New Roman" w:hAnsi="Times New Roman" w:cs="Times New Roman"/>
          <w:sz w:val="24"/>
          <w:szCs w:val="24"/>
        </w:rPr>
      </w:pPr>
    </w:p>
    <w:p w:rsidR="00CD4D92" w:rsidRPr="00CD4D92" w:rsidRDefault="00CD4D92" w:rsidP="00CD4D92">
      <w:pPr>
        <w:spacing w:line="240" w:lineRule="auto"/>
        <w:ind w:left="-567"/>
        <w:jc w:val="both"/>
        <w:rPr>
          <w:rFonts w:ascii="Times New Roman" w:hAnsi="Times New Roman" w:cs="Times New Roman"/>
          <w:sz w:val="24"/>
          <w:szCs w:val="24"/>
        </w:rPr>
      </w:pPr>
    </w:p>
    <w:p w:rsidR="00CD4D92" w:rsidRPr="00CD4D92" w:rsidRDefault="00CD4D92" w:rsidP="00CD4D92">
      <w:pPr>
        <w:spacing w:line="240" w:lineRule="auto"/>
        <w:ind w:left="-567"/>
        <w:jc w:val="both"/>
        <w:rPr>
          <w:rFonts w:ascii="Times New Roman" w:hAnsi="Times New Roman" w:cs="Times New Roman"/>
          <w:sz w:val="24"/>
          <w:szCs w:val="24"/>
        </w:rPr>
      </w:pPr>
    </w:p>
    <w:p w:rsidR="00CD4D92" w:rsidRPr="00CD4D92" w:rsidRDefault="00CD4D92" w:rsidP="00CD4D92">
      <w:pPr>
        <w:spacing w:line="240" w:lineRule="auto"/>
        <w:ind w:left="-567"/>
        <w:jc w:val="both"/>
        <w:rPr>
          <w:rFonts w:ascii="Times New Roman" w:hAnsi="Times New Roman" w:cs="Times New Roman"/>
          <w:sz w:val="24"/>
          <w:szCs w:val="24"/>
        </w:rPr>
      </w:pPr>
    </w:p>
    <w:p w:rsidR="00CD4D92" w:rsidRPr="00CD4D92" w:rsidRDefault="00CD4D92" w:rsidP="00CD4D92">
      <w:pPr>
        <w:spacing w:line="240" w:lineRule="auto"/>
        <w:ind w:left="-567"/>
        <w:jc w:val="both"/>
        <w:rPr>
          <w:rFonts w:ascii="Times New Roman" w:hAnsi="Times New Roman" w:cs="Times New Roman"/>
          <w:sz w:val="24"/>
          <w:szCs w:val="24"/>
        </w:rPr>
      </w:pPr>
    </w:p>
    <w:p w:rsidR="00CD4D92" w:rsidRDefault="00CD4D92" w:rsidP="00CD4D92">
      <w:pPr>
        <w:spacing w:line="240" w:lineRule="auto"/>
        <w:jc w:val="both"/>
        <w:rPr>
          <w:rFonts w:ascii="Times New Roman" w:hAnsi="Times New Roman" w:cs="Times New Roman"/>
          <w:sz w:val="24"/>
          <w:szCs w:val="24"/>
        </w:rPr>
      </w:pPr>
    </w:p>
    <w:p w:rsidR="00CD4D92" w:rsidRDefault="00CD4D92" w:rsidP="00CD4D92">
      <w:pPr>
        <w:spacing w:line="240" w:lineRule="auto"/>
        <w:jc w:val="both"/>
        <w:rPr>
          <w:rFonts w:ascii="Times New Roman" w:hAnsi="Times New Roman" w:cs="Times New Roman"/>
          <w:sz w:val="24"/>
          <w:szCs w:val="24"/>
        </w:rPr>
      </w:pPr>
    </w:p>
    <w:p w:rsidR="002D0007" w:rsidRPr="00CD4D92" w:rsidRDefault="002D0007" w:rsidP="00CD4D92">
      <w:pPr>
        <w:spacing w:line="240" w:lineRule="auto"/>
        <w:jc w:val="both"/>
        <w:rPr>
          <w:rFonts w:ascii="Times New Roman" w:hAnsi="Times New Roman" w:cs="Times New Roman"/>
          <w:sz w:val="24"/>
          <w:szCs w:val="24"/>
        </w:rPr>
      </w:pPr>
    </w:p>
    <w:p w:rsidR="00CD4D92" w:rsidRPr="00CD4D92" w:rsidRDefault="00CD4D92" w:rsidP="00CD4D92">
      <w:pPr>
        <w:pStyle w:val="ConsPlusNormal"/>
        <w:widowControl/>
        <w:ind w:firstLine="0"/>
        <w:jc w:val="right"/>
        <w:rPr>
          <w:rFonts w:ascii="Times New Roman" w:hAnsi="Times New Roman" w:cs="Times New Roman"/>
          <w:b/>
          <w:bCs/>
          <w:sz w:val="24"/>
          <w:szCs w:val="24"/>
        </w:rPr>
      </w:pPr>
      <w:r w:rsidRPr="00CD4D92">
        <w:rPr>
          <w:rFonts w:ascii="Times New Roman" w:hAnsi="Times New Roman" w:cs="Times New Roman"/>
          <w:b/>
          <w:bCs/>
          <w:sz w:val="24"/>
          <w:szCs w:val="24"/>
        </w:rPr>
        <w:lastRenderedPageBreak/>
        <w:t>Утверждаю</w:t>
      </w:r>
    </w:p>
    <w:p w:rsidR="00CD4D92" w:rsidRPr="00CD4D92" w:rsidRDefault="00CD4D92" w:rsidP="00CD4D92">
      <w:pPr>
        <w:pStyle w:val="ConsPlusNormal"/>
        <w:widowControl/>
        <w:ind w:firstLine="0"/>
        <w:jc w:val="right"/>
        <w:rPr>
          <w:rFonts w:ascii="Times New Roman" w:hAnsi="Times New Roman" w:cs="Times New Roman"/>
          <w:bCs/>
          <w:sz w:val="24"/>
          <w:szCs w:val="24"/>
        </w:rPr>
      </w:pPr>
      <w:r w:rsidRPr="00CD4D92">
        <w:rPr>
          <w:rFonts w:ascii="Times New Roman" w:hAnsi="Times New Roman" w:cs="Times New Roman"/>
          <w:bCs/>
          <w:sz w:val="24"/>
          <w:szCs w:val="24"/>
        </w:rPr>
        <w:t>Глава Администрации</w:t>
      </w:r>
    </w:p>
    <w:p w:rsidR="00CD4D92" w:rsidRPr="00CD4D92" w:rsidRDefault="00CD4D92" w:rsidP="00CD4D92">
      <w:pPr>
        <w:pStyle w:val="ConsPlusNormal"/>
        <w:widowControl/>
        <w:ind w:firstLine="0"/>
        <w:jc w:val="right"/>
        <w:rPr>
          <w:rFonts w:ascii="Times New Roman" w:hAnsi="Times New Roman" w:cs="Times New Roman"/>
          <w:bCs/>
          <w:sz w:val="24"/>
          <w:szCs w:val="24"/>
        </w:rPr>
      </w:pPr>
      <w:r w:rsidRPr="00CD4D92">
        <w:rPr>
          <w:rFonts w:ascii="Times New Roman" w:hAnsi="Times New Roman" w:cs="Times New Roman"/>
          <w:bCs/>
          <w:sz w:val="24"/>
          <w:szCs w:val="24"/>
        </w:rPr>
        <w:t>Кулешовского сельского поселения</w:t>
      </w:r>
    </w:p>
    <w:p w:rsidR="00CD4D92" w:rsidRPr="00CD4D92" w:rsidRDefault="00CD4D92" w:rsidP="00CD4D92">
      <w:pPr>
        <w:pStyle w:val="ConsPlusNormal"/>
        <w:widowControl/>
        <w:ind w:firstLine="0"/>
        <w:jc w:val="right"/>
        <w:rPr>
          <w:rFonts w:ascii="Times New Roman" w:hAnsi="Times New Roman" w:cs="Times New Roman"/>
          <w:bCs/>
          <w:sz w:val="24"/>
          <w:szCs w:val="24"/>
        </w:rPr>
      </w:pPr>
      <w:r w:rsidRPr="00CD4D92">
        <w:rPr>
          <w:rFonts w:ascii="Times New Roman" w:hAnsi="Times New Roman" w:cs="Times New Roman"/>
          <w:bCs/>
          <w:sz w:val="24"/>
          <w:szCs w:val="24"/>
        </w:rPr>
        <w:t>___________ Е.Г. Павлюченко</w:t>
      </w:r>
    </w:p>
    <w:p w:rsidR="00CD4D92" w:rsidRPr="00CD4D92" w:rsidRDefault="00CD4D92" w:rsidP="00CD4D92">
      <w:pPr>
        <w:pStyle w:val="ConsPlusNormal"/>
        <w:widowControl/>
        <w:ind w:firstLine="0"/>
        <w:jc w:val="right"/>
        <w:rPr>
          <w:rFonts w:ascii="Times New Roman" w:hAnsi="Times New Roman" w:cs="Times New Roman"/>
          <w:bCs/>
          <w:sz w:val="24"/>
          <w:szCs w:val="24"/>
        </w:rPr>
      </w:pPr>
      <w:r w:rsidRPr="00CD4D92">
        <w:rPr>
          <w:rFonts w:ascii="Times New Roman" w:hAnsi="Times New Roman" w:cs="Times New Roman"/>
          <w:bCs/>
          <w:sz w:val="24"/>
          <w:szCs w:val="24"/>
        </w:rPr>
        <w:t>346744, Ростовская область, Азовский р-н,</w:t>
      </w:r>
    </w:p>
    <w:p w:rsidR="00CD4D92" w:rsidRPr="00CD4D92" w:rsidRDefault="00CD4D92" w:rsidP="00CD4D92">
      <w:pPr>
        <w:pStyle w:val="ConsPlusNormal"/>
        <w:widowControl/>
        <w:ind w:firstLine="0"/>
        <w:jc w:val="right"/>
        <w:rPr>
          <w:rFonts w:ascii="Times New Roman" w:hAnsi="Times New Roman" w:cs="Times New Roman"/>
          <w:bCs/>
          <w:sz w:val="24"/>
          <w:szCs w:val="24"/>
        </w:rPr>
      </w:pPr>
      <w:r w:rsidRPr="00CD4D92">
        <w:rPr>
          <w:rFonts w:ascii="Times New Roman" w:hAnsi="Times New Roman" w:cs="Times New Roman"/>
          <w:bCs/>
          <w:sz w:val="24"/>
          <w:szCs w:val="24"/>
        </w:rPr>
        <w:t>с. Кулешовка, ул. Ленина 164 А,</w:t>
      </w:r>
    </w:p>
    <w:p w:rsidR="00CD4D92" w:rsidRPr="00CD4D92" w:rsidRDefault="00CD4D92" w:rsidP="00CD4D92">
      <w:pPr>
        <w:pStyle w:val="ConsPlusNormal"/>
        <w:widowControl/>
        <w:ind w:firstLine="0"/>
        <w:jc w:val="right"/>
        <w:rPr>
          <w:rFonts w:ascii="Times New Roman" w:hAnsi="Times New Roman" w:cs="Times New Roman"/>
          <w:bCs/>
          <w:sz w:val="24"/>
          <w:szCs w:val="24"/>
          <w:lang w:val="en-US"/>
        </w:rPr>
      </w:pPr>
      <w:r w:rsidRPr="00CD4D92">
        <w:rPr>
          <w:rFonts w:ascii="Times New Roman" w:hAnsi="Times New Roman" w:cs="Times New Roman"/>
          <w:bCs/>
          <w:sz w:val="24"/>
          <w:szCs w:val="24"/>
        </w:rPr>
        <w:t>тел</w:t>
      </w:r>
      <w:r w:rsidRPr="00CD4D92">
        <w:rPr>
          <w:rFonts w:ascii="Times New Roman" w:hAnsi="Times New Roman" w:cs="Times New Roman"/>
          <w:bCs/>
          <w:sz w:val="24"/>
          <w:szCs w:val="24"/>
          <w:lang w:val="en-US"/>
        </w:rPr>
        <w:t>. 8(863)42 98-3-02,</w:t>
      </w:r>
    </w:p>
    <w:p w:rsidR="00CD4D92" w:rsidRPr="00CD4D92" w:rsidRDefault="00CD4D92" w:rsidP="00CD4D92">
      <w:pPr>
        <w:pStyle w:val="ConsPlusNormal"/>
        <w:widowControl/>
        <w:ind w:firstLine="0"/>
        <w:jc w:val="right"/>
        <w:rPr>
          <w:rFonts w:ascii="Times New Roman" w:hAnsi="Times New Roman" w:cs="Times New Roman"/>
          <w:bCs/>
          <w:sz w:val="24"/>
          <w:szCs w:val="24"/>
          <w:lang w:val="en-US"/>
        </w:rPr>
      </w:pPr>
      <w:r w:rsidRPr="00CD4D92">
        <w:rPr>
          <w:rFonts w:ascii="Times New Roman" w:hAnsi="Times New Roman" w:cs="Times New Roman"/>
          <w:bCs/>
          <w:sz w:val="24"/>
          <w:szCs w:val="24"/>
          <w:lang w:val="en-US"/>
        </w:rPr>
        <w:t>e-mail: adminkul@mail.ru</w:t>
      </w:r>
    </w:p>
    <w:p w:rsidR="00CD4D92" w:rsidRPr="00CD4D92" w:rsidRDefault="00CD4D92" w:rsidP="00CD4D92">
      <w:pPr>
        <w:pStyle w:val="ConsPlusNormal"/>
        <w:widowControl/>
        <w:ind w:firstLine="0"/>
        <w:jc w:val="right"/>
        <w:rPr>
          <w:rFonts w:ascii="Times New Roman" w:hAnsi="Times New Roman" w:cs="Times New Roman"/>
          <w:sz w:val="24"/>
          <w:szCs w:val="24"/>
        </w:rPr>
      </w:pPr>
      <w:r w:rsidRPr="00CD4D92">
        <w:rPr>
          <w:rFonts w:ascii="Times New Roman" w:hAnsi="Times New Roman" w:cs="Times New Roman"/>
          <w:bCs/>
          <w:sz w:val="24"/>
          <w:szCs w:val="24"/>
        </w:rPr>
        <w:t>«__» _______ 2023 г.</w:t>
      </w:r>
    </w:p>
    <w:p w:rsidR="00CD4D92" w:rsidRPr="00CD4D92" w:rsidRDefault="00CD4D92" w:rsidP="00CD4D92">
      <w:pPr>
        <w:spacing w:line="240" w:lineRule="auto"/>
        <w:ind w:left="-567"/>
        <w:rPr>
          <w:rFonts w:ascii="Times New Roman" w:hAnsi="Times New Roman" w:cs="Times New Roman"/>
          <w:sz w:val="24"/>
          <w:szCs w:val="24"/>
        </w:rPr>
      </w:pPr>
    </w:p>
    <w:p w:rsidR="00CD4D92" w:rsidRPr="00CD4D92" w:rsidRDefault="00CD4D92" w:rsidP="00CD4D92">
      <w:pPr>
        <w:spacing w:line="240" w:lineRule="auto"/>
        <w:ind w:left="-567"/>
        <w:rPr>
          <w:rFonts w:ascii="Times New Roman" w:hAnsi="Times New Roman" w:cs="Times New Roman"/>
          <w:sz w:val="24"/>
          <w:szCs w:val="24"/>
        </w:rPr>
      </w:pPr>
    </w:p>
    <w:p w:rsidR="00CD4D92" w:rsidRPr="00CD4D92" w:rsidRDefault="00CD4D92" w:rsidP="00CD4D92">
      <w:pPr>
        <w:spacing w:line="240" w:lineRule="auto"/>
        <w:ind w:left="-567"/>
        <w:jc w:val="center"/>
        <w:rPr>
          <w:rFonts w:ascii="Times New Roman" w:hAnsi="Times New Roman" w:cs="Times New Roman"/>
          <w:b/>
          <w:sz w:val="24"/>
          <w:szCs w:val="24"/>
        </w:rPr>
      </w:pPr>
      <w:r w:rsidRPr="00CD4D92">
        <w:rPr>
          <w:rFonts w:ascii="Times New Roman" w:hAnsi="Times New Roman" w:cs="Times New Roman"/>
          <w:b/>
          <w:sz w:val="24"/>
          <w:szCs w:val="24"/>
        </w:rPr>
        <w:t>П Е Р Е Ч Е Н Ь</w:t>
      </w:r>
    </w:p>
    <w:p w:rsidR="00CD4D92" w:rsidRPr="00CD4D92" w:rsidRDefault="00CD4D92" w:rsidP="00CD4D92">
      <w:pPr>
        <w:spacing w:line="240" w:lineRule="auto"/>
        <w:ind w:left="-567"/>
        <w:jc w:val="center"/>
        <w:rPr>
          <w:rFonts w:ascii="Times New Roman" w:hAnsi="Times New Roman" w:cs="Times New Roman"/>
          <w:b/>
          <w:sz w:val="24"/>
          <w:szCs w:val="24"/>
        </w:rPr>
      </w:pPr>
      <w:r w:rsidRPr="00CD4D92">
        <w:rPr>
          <w:rFonts w:ascii="Times New Roman" w:hAnsi="Times New Roman" w:cs="Times New Roman"/>
          <w:b/>
          <w:sz w:val="24"/>
          <w:szCs w:val="24"/>
        </w:rPr>
        <w:t>работ и услуг по содержанию и ремонту общего имущества</w:t>
      </w:r>
    </w:p>
    <w:p w:rsidR="00CD4D92" w:rsidRPr="00CD4D92" w:rsidRDefault="00CD4D92" w:rsidP="00CD4D92">
      <w:pPr>
        <w:spacing w:line="240" w:lineRule="auto"/>
        <w:ind w:left="-567"/>
        <w:jc w:val="center"/>
        <w:rPr>
          <w:rFonts w:ascii="Times New Roman" w:hAnsi="Times New Roman" w:cs="Times New Roman"/>
          <w:b/>
          <w:sz w:val="24"/>
          <w:szCs w:val="24"/>
        </w:rPr>
      </w:pPr>
      <w:r w:rsidRPr="00CD4D92">
        <w:rPr>
          <w:rFonts w:ascii="Times New Roman" w:hAnsi="Times New Roman" w:cs="Times New Roman"/>
          <w:b/>
          <w:sz w:val="24"/>
          <w:szCs w:val="24"/>
        </w:rPr>
        <w:t>собственников помещений в многоквартирном доме, расположенном по адресу: Ростовская область, Азовский район, пос. Тимирязевский, ул. Кольцевая 6,</w:t>
      </w:r>
    </w:p>
    <w:p w:rsidR="00CD4D92" w:rsidRPr="00CD4D92" w:rsidRDefault="00CD4D92" w:rsidP="00CD4D92">
      <w:pPr>
        <w:spacing w:line="240" w:lineRule="auto"/>
        <w:ind w:left="-567"/>
        <w:jc w:val="center"/>
        <w:rPr>
          <w:rFonts w:ascii="Times New Roman" w:hAnsi="Times New Roman" w:cs="Times New Roman"/>
          <w:b/>
          <w:sz w:val="24"/>
          <w:szCs w:val="24"/>
        </w:rPr>
      </w:pPr>
      <w:r w:rsidRPr="00CD4D92">
        <w:rPr>
          <w:rFonts w:ascii="Times New Roman" w:hAnsi="Times New Roman" w:cs="Times New Roman"/>
          <w:b/>
          <w:sz w:val="24"/>
          <w:szCs w:val="24"/>
        </w:rPr>
        <w:t>являющегося объектом конкурса</w:t>
      </w:r>
    </w:p>
    <w:p w:rsidR="00CD4D92" w:rsidRPr="00CD4D92" w:rsidRDefault="00CD4D92" w:rsidP="00CD4D92">
      <w:pPr>
        <w:spacing w:line="240" w:lineRule="auto"/>
        <w:ind w:left="-567"/>
        <w:jc w:val="center"/>
        <w:rPr>
          <w:rFonts w:ascii="Times New Roman" w:hAnsi="Times New Roman" w:cs="Times New Roman"/>
          <w:b/>
          <w:sz w:val="24"/>
          <w:szCs w:val="24"/>
        </w:rPr>
      </w:pPr>
    </w:p>
    <w:tbl>
      <w:tblPr>
        <w:tblStyle w:val="afb"/>
        <w:tblW w:w="9677" w:type="dxa"/>
        <w:tblInd w:w="-34" w:type="dxa"/>
        <w:tblLook w:val="04A0"/>
      </w:tblPr>
      <w:tblGrid>
        <w:gridCol w:w="2498"/>
        <w:gridCol w:w="2393"/>
        <w:gridCol w:w="2393"/>
        <w:gridCol w:w="2393"/>
      </w:tblGrid>
      <w:tr w:rsidR="00CD4D92" w:rsidRPr="00CD4D92" w:rsidTr="00C15341">
        <w:tc>
          <w:tcPr>
            <w:tcW w:w="2498"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 xml:space="preserve">Наименование </w:t>
            </w:r>
          </w:p>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работ и услуг</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 xml:space="preserve">Периодичность выполнения работ </w:t>
            </w:r>
          </w:p>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и оказания услуг</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Годовая плата</w:t>
            </w:r>
          </w:p>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(рублей/год)</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 xml:space="preserve">Стоимость </w:t>
            </w:r>
          </w:p>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 xml:space="preserve">на 1 кв. метр </w:t>
            </w:r>
          </w:p>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общей площади</w:t>
            </w:r>
          </w:p>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(рублей в месяц)</w:t>
            </w:r>
          </w:p>
        </w:tc>
      </w:tr>
      <w:tr w:rsidR="00CD4D92" w:rsidRPr="00CD4D92" w:rsidTr="00C15341">
        <w:tc>
          <w:tcPr>
            <w:tcW w:w="9677" w:type="dxa"/>
            <w:gridSpan w:val="4"/>
          </w:tcPr>
          <w:p w:rsidR="00CD4D92" w:rsidRPr="00CD4D92" w:rsidRDefault="00CD4D92" w:rsidP="00CD4D92">
            <w:pPr>
              <w:jc w:val="center"/>
              <w:rPr>
                <w:rFonts w:ascii="Times New Roman" w:hAnsi="Times New Roman" w:cs="Times New Roman"/>
                <w:b/>
                <w:sz w:val="24"/>
                <w:szCs w:val="24"/>
              </w:rPr>
            </w:pPr>
            <w:r w:rsidRPr="00CD4D92">
              <w:rPr>
                <w:rFonts w:ascii="Times New Roman" w:hAnsi="Times New Roman" w:cs="Times New Roman"/>
                <w:b/>
                <w:sz w:val="24"/>
                <w:szCs w:val="24"/>
              </w:rPr>
              <w:t>Работы по содержанию и ремонту  жилья</w:t>
            </w:r>
          </w:p>
        </w:tc>
      </w:tr>
      <w:tr w:rsidR="00CD4D92" w:rsidRPr="00CD4D92" w:rsidTr="00C15341">
        <w:tc>
          <w:tcPr>
            <w:tcW w:w="9677" w:type="dxa"/>
            <w:gridSpan w:val="4"/>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b/>
                <w:color w:val="000000"/>
                <w:sz w:val="24"/>
                <w:szCs w:val="24"/>
              </w:rPr>
              <w:t>1. Работы, выполняемые при проведении технических осмотров и обходов отдельных элементов и помещений жилых домов:</w:t>
            </w:r>
          </w:p>
        </w:tc>
      </w:tr>
      <w:tr w:rsidR="00CD4D92" w:rsidRPr="00CD4D92" w:rsidTr="00C15341">
        <w:tc>
          <w:tcPr>
            <w:tcW w:w="2498"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color w:val="000000"/>
                <w:sz w:val="24"/>
                <w:szCs w:val="24"/>
              </w:rPr>
              <w:t>1.1. Устранение незначительных неисправностей в системах центрального отопления (регулировка трехходовых кранов, набивка сальников, мелкий ремонт теплоизоляции, устранение течи в трубопроводах, приборах и арматуре; разборка, осмотр и очистка грязевиков воздухосборников, вантозов, компенсаторов, регулирующих кранов, вентилей, задвижек; очистка от накипи запорной арматуры и др.).</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 раз в год</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1 292,54</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0,18</w:t>
            </w:r>
          </w:p>
        </w:tc>
      </w:tr>
      <w:tr w:rsidR="00CD4D92" w:rsidRPr="00CD4D92" w:rsidTr="00C15341">
        <w:tc>
          <w:tcPr>
            <w:tcW w:w="2498"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color w:val="000000"/>
                <w:sz w:val="24"/>
                <w:szCs w:val="24"/>
              </w:rPr>
              <w:t xml:space="preserve">1.2. Устранение </w:t>
            </w:r>
            <w:r w:rsidRPr="00CD4D92">
              <w:rPr>
                <w:rFonts w:ascii="Times New Roman" w:hAnsi="Times New Roman" w:cs="Times New Roman"/>
                <w:color w:val="000000"/>
                <w:sz w:val="24"/>
                <w:szCs w:val="24"/>
              </w:rPr>
              <w:lastRenderedPageBreak/>
              <w:t>незначительных неисправностей электротехнических устройств (протирка электролампочек, смена перегоревших электролампочек в помещениях общественного пользования, смена и ремонт штепсельных розеток и выключателей, мелкий ремонт электропроводки и др.).</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lastRenderedPageBreak/>
              <w:t>2 раза в год</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718,08</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0,10</w:t>
            </w:r>
          </w:p>
        </w:tc>
      </w:tr>
      <w:tr w:rsidR="00CD4D92" w:rsidRPr="00CD4D92" w:rsidTr="00C15341">
        <w:tc>
          <w:tcPr>
            <w:tcW w:w="2498"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color w:val="000000"/>
                <w:sz w:val="24"/>
                <w:szCs w:val="24"/>
              </w:rPr>
              <w:lastRenderedPageBreak/>
              <w:t>1.3. Проверка наличия тяги в дымовентиляционных каналах.</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3 раза в год</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10 771,20</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1,50</w:t>
            </w:r>
          </w:p>
        </w:tc>
      </w:tr>
      <w:tr w:rsidR="00CD4D92" w:rsidRPr="00CD4D92" w:rsidTr="00C15341">
        <w:tc>
          <w:tcPr>
            <w:tcW w:w="2498"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color w:val="000000"/>
                <w:sz w:val="24"/>
                <w:szCs w:val="24"/>
              </w:rPr>
              <w:t>1.4. Сезонный осмотр общедомового имущества.</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2 раза в год</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1 220,74</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0,17</w:t>
            </w:r>
          </w:p>
        </w:tc>
      </w:tr>
      <w:tr w:rsidR="00CD4D92" w:rsidRPr="00CD4D92" w:rsidTr="00C15341">
        <w:tc>
          <w:tcPr>
            <w:tcW w:w="9677" w:type="dxa"/>
            <w:gridSpan w:val="4"/>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b/>
                <w:color w:val="000000"/>
                <w:sz w:val="24"/>
                <w:szCs w:val="24"/>
              </w:rPr>
              <w:t>2. Работы, выполняемые при подготовке жилых зданий к эксплуатации в осенне-зимний период:</w:t>
            </w:r>
          </w:p>
        </w:tc>
      </w:tr>
      <w:tr w:rsidR="00CD4D92" w:rsidRPr="00CD4D92" w:rsidTr="00C15341">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2.1.  Незначительный ремонт, регулировка, промывка и опрессовка  системы центрального отопления.</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 раз в год</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5 170,18</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0,72</w:t>
            </w:r>
          </w:p>
        </w:tc>
      </w:tr>
      <w:tr w:rsidR="00CD4D92" w:rsidRPr="00CD4D92" w:rsidTr="00C15341">
        <w:tc>
          <w:tcPr>
            <w:tcW w:w="9677" w:type="dxa"/>
            <w:gridSpan w:val="4"/>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b/>
                <w:color w:val="000000"/>
                <w:sz w:val="24"/>
                <w:szCs w:val="24"/>
              </w:rPr>
              <w:t>3. Прочие работы:</w:t>
            </w:r>
          </w:p>
        </w:tc>
      </w:tr>
      <w:tr w:rsidR="00CD4D92" w:rsidRPr="00CD4D92" w:rsidTr="00C15341">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3.1.Аварийно-диспетчерское обслуживание</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по необходимости</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7 970,69</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1,11</w:t>
            </w:r>
          </w:p>
        </w:tc>
      </w:tr>
      <w:tr w:rsidR="00CD4D92" w:rsidRPr="00CD4D92" w:rsidTr="00C15341">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3.2. Обслуживание газового оборудования</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 раз в год</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7 180,80</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1,00</w:t>
            </w:r>
          </w:p>
        </w:tc>
      </w:tr>
      <w:tr w:rsidR="00CD4D92" w:rsidRPr="00CD4D92" w:rsidTr="00C15341">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3.3. Обследование и чистка дымоходов и вентканалов при необходимости</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 раз в год</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3 590,40</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0,50</w:t>
            </w:r>
          </w:p>
        </w:tc>
      </w:tr>
      <w:tr w:rsidR="00CD4D92" w:rsidRPr="00CD4D92" w:rsidTr="00C15341">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3.4. Удаление с крыш снега и наледей.</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по необходимости</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1 507,97</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0,21</w:t>
            </w:r>
          </w:p>
        </w:tc>
      </w:tr>
      <w:tr w:rsidR="00CD4D92" w:rsidRPr="00CD4D92" w:rsidTr="00C15341">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3.5. Очистка кровли от мусора, грязи, листьев.</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по необходимости</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789,89</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0,11</w:t>
            </w:r>
          </w:p>
        </w:tc>
      </w:tr>
      <w:tr w:rsidR="00CD4D92" w:rsidRPr="00CD4D92" w:rsidTr="00C15341">
        <w:tc>
          <w:tcPr>
            <w:tcW w:w="9677" w:type="dxa"/>
            <w:gridSpan w:val="4"/>
          </w:tcPr>
          <w:p w:rsidR="00CD4D92" w:rsidRPr="00CD4D92" w:rsidRDefault="00CD4D92" w:rsidP="00CD4D92">
            <w:pPr>
              <w:jc w:val="both"/>
              <w:rPr>
                <w:rFonts w:ascii="Times New Roman" w:hAnsi="Times New Roman" w:cs="Times New Roman"/>
                <w:b/>
                <w:sz w:val="24"/>
                <w:szCs w:val="24"/>
              </w:rPr>
            </w:pPr>
            <w:r w:rsidRPr="00CD4D92">
              <w:rPr>
                <w:rFonts w:ascii="Times New Roman" w:hAnsi="Times New Roman" w:cs="Times New Roman"/>
                <w:b/>
                <w:color w:val="000000"/>
                <w:sz w:val="24"/>
                <w:szCs w:val="24"/>
              </w:rPr>
              <w:t>4. Уборка и очистка придомовой территории:</w:t>
            </w:r>
          </w:p>
        </w:tc>
      </w:tr>
      <w:tr w:rsidR="00CD4D92" w:rsidRPr="00CD4D92" w:rsidTr="00C15341">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4.1. Подметание                                                    в летний период земельного участка</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 раз в неделю</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13 571,71</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1,89</w:t>
            </w:r>
          </w:p>
        </w:tc>
      </w:tr>
      <w:tr w:rsidR="00CD4D92" w:rsidRPr="00CD4D92" w:rsidTr="00C15341">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4.2 Сдвижение и подметание снега при снегопаде</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по необходимости</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3 446,78</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0,48</w:t>
            </w:r>
          </w:p>
        </w:tc>
      </w:tr>
      <w:tr w:rsidR="00CD4D92" w:rsidRPr="00CD4D92" w:rsidTr="00C15341">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lastRenderedPageBreak/>
              <w:t>4.3 Очистка территории от наледи, посыпка песком</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по необходимости</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7 396,22</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1,03</w:t>
            </w:r>
          </w:p>
        </w:tc>
      </w:tr>
      <w:tr w:rsidR="00CD4D92" w:rsidRPr="00CD4D92" w:rsidTr="00C15341">
        <w:tc>
          <w:tcPr>
            <w:tcW w:w="9677" w:type="dxa"/>
            <w:gridSpan w:val="4"/>
          </w:tcPr>
          <w:p w:rsidR="00CD4D92" w:rsidRPr="00CD4D92" w:rsidRDefault="00CD4D92" w:rsidP="00CD4D92">
            <w:pPr>
              <w:jc w:val="both"/>
              <w:rPr>
                <w:rFonts w:ascii="Times New Roman" w:hAnsi="Times New Roman" w:cs="Times New Roman"/>
                <w:b/>
                <w:sz w:val="24"/>
                <w:szCs w:val="24"/>
              </w:rPr>
            </w:pPr>
            <w:r w:rsidRPr="00CD4D92">
              <w:rPr>
                <w:rFonts w:ascii="Times New Roman" w:hAnsi="Times New Roman" w:cs="Times New Roman"/>
                <w:b/>
                <w:color w:val="000000"/>
                <w:sz w:val="24"/>
                <w:szCs w:val="24"/>
              </w:rPr>
              <w:t>5. Дератизация и дезинсекция</w:t>
            </w:r>
          </w:p>
        </w:tc>
      </w:tr>
      <w:tr w:rsidR="00CD4D92" w:rsidRPr="00CD4D92" w:rsidTr="00C15341">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5.1.Дератизация, дезинсекция подъездов, чердаков</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 раз в год</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9 622,27</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1,34</w:t>
            </w:r>
          </w:p>
        </w:tc>
      </w:tr>
      <w:tr w:rsidR="00CD4D92" w:rsidRPr="00CD4D92" w:rsidTr="00C15341">
        <w:tc>
          <w:tcPr>
            <w:tcW w:w="9677" w:type="dxa"/>
            <w:gridSpan w:val="4"/>
          </w:tcPr>
          <w:p w:rsidR="00CD4D92" w:rsidRPr="00CD4D92" w:rsidRDefault="00CD4D92" w:rsidP="00CD4D92">
            <w:pPr>
              <w:jc w:val="both"/>
              <w:rPr>
                <w:rFonts w:ascii="Times New Roman" w:hAnsi="Times New Roman" w:cs="Times New Roman"/>
                <w:b/>
                <w:sz w:val="24"/>
                <w:szCs w:val="24"/>
              </w:rPr>
            </w:pPr>
            <w:r w:rsidRPr="00CD4D92">
              <w:rPr>
                <w:rFonts w:ascii="Times New Roman" w:hAnsi="Times New Roman" w:cs="Times New Roman"/>
                <w:b/>
                <w:color w:val="000000"/>
                <w:sz w:val="24"/>
                <w:szCs w:val="24"/>
              </w:rPr>
              <w:t>6. Мытье окон, полов, лестничных маршей, площадок, стен, удаление пыли и т.д.                                           на лестничных клетках.</w:t>
            </w:r>
          </w:p>
        </w:tc>
      </w:tr>
      <w:tr w:rsidR="00CD4D92" w:rsidRPr="00CD4D92" w:rsidTr="00C15341">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6.1. Подметание лестничных площадок и маршей с предварительным их увлажнением</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2 раза в неделю</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10 412,16</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1,45</w:t>
            </w:r>
          </w:p>
        </w:tc>
      </w:tr>
      <w:tr w:rsidR="00CD4D92" w:rsidRPr="00CD4D92" w:rsidTr="00C15341">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6.2. Мытье лестничных площадок и маршей</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2 раза в месяц</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7 827,07</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1,09</w:t>
            </w:r>
          </w:p>
        </w:tc>
      </w:tr>
      <w:tr w:rsidR="00CD4D92" w:rsidRPr="00CD4D92" w:rsidTr="00C15341">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6.3. Уборка чердачного и подвального помещения</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по необходимости</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1 005,31</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0,14</w:t>
            </w:r>
          </w:p>
        </w:tc>
      </w:tr>
      <w:tr w:rsidR="00CD4D92" w:rsidRPr="00CD4D92" w:rsidTr="00C15341">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6.4. Мытье окон</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по необходимости</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359,04</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0,05</w:t>
            </w:r>
          </w:p>
        </w:tc>
      </w:tr>
      <w:tr w:rsidR="00CD4D92" w:rsidRPr="00CD4D92" w:rsidTr="00C15341">
        <w:tc>
          <w:tcPr>
            <w:tcW w:w="9677" w:type="dxa"/>
            <w:gridSpan w:val="4"/>
          </w:tcPr>
          <w:p w:rsidR="00CD4D92" w:rsidRPr="00CD4D92" w:rsidRDefault="00CD4D92" w:rsidP="00CD4D92">
            <w:pPr>
              <w:jc w:val="both"/>
              <w:rPr>
                <w:rFonts w:ascii="Times New Roman" w:hAnsi="Times New Roman" w:cs="Times New Roman"/>
                <w:b/>
                <w:sz w:val="24"/>
                <w:szCs w:val="24"/>
              </w:rPr>
            </w:pPr>
            <w:r w:rsidRPr="00CD4D92">
              <w:rPr>
                <w:rFonts w:ascii="Times New Roman" w:hAnsi="Times New Roman" w:cs="Times New Roman"/>
                <w:b/>
                <w:color w:val="000000"/>
                <w:sz w:val="24"/>
                <w:szCs w:val="24"/>
              </w:rPr>
              <w:t>7. Управление многоквартирным домом</w:t>
            </w:r>
          </w:p>
        </w:tc>
      </w:tr>
      <w:tr w:rsidR="00CD4D92" w:rsidRPr="00CD4D92" w:rsidTr="00C15341">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7.1.Услуги по управлению многоквартирным домом</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постоянно</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18 023,81</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2,51</w:t>
            </w:r>
          </w:p>
        </w:tc>
      </w:tr>
      <w:tr w:rsidR="00CD4D92" w:rsidRPr="00CD4D92" w:rsidTr="00C15341">
        <w:tc>
          <w:tcPr>
            <w:tcW w:w="9677" w:type="dxa"/>
            <w:gridSpan w:val="4"/>
          </w:tcPr>
          <w:p w:rsidR="00CD4D92" w:rsidRPr="00CD4D92" w:rsidRDefault="00CD4D92" w:rsidP="00CD4D92">
            <w:pPr>
              <w:rPr>
                <w:rFonts w:ascii="Times New Roman" w:hAnsi="Times New Roman" w:cs="Times New Roman"/>
                <w:sz w:val="24"/>
                <w:szCs w:val="24"/>
              </w:rPr>
            </w:pPr>
            <w:r w:rsidRPr="00CD4D92">
              <w:rPr>
                <w:rFonts w:ascii="Times New Roman" w:hAnsi="Times New Roman" w:cs="Times New Roman"/>
                <w:b/>
                <w:color w:val="000000"/>
                <w:sz w:val="24"/>
                <w:szCs w:val="24"/>
              </w:rPr>
              <w:t>8. Работы по текущему ремонту общего имущества в многоквартирном доме</w:t>
            </w:r>
          </w:p>
        </w:tc>
      </w:tr>
      <w:tr w:rsidR="00CD4D92" w:rsidRPr="00CD4D92" w:rsidTr="00C15341">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 xml:space="preserve">8.1. Определить как 30% от расходов на содержание жилья </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по необходимости</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28 148,74</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3,92</w:t>
            </w:r>
          </w:p>
        </w:tc>
      </w:tr>
    </w:tbl>
    <w:p w:rsidR="00CD4D92" w:rsidRPr="00CD4D92" w:rsidRDefault="00CD4D92" w:rsidP="00CD4D92">
      <w:pPr>
        <w:spacing w:line="240" w:lineRule="auto"/>
        <w:ind w:left="-567"/>
        <w:jc w:val="both"/>
        <w:rPr>
          <w:rFonts w:ascii="Times New Roman" w:hAnsi="Times New Roman" w:cs="Times New Roman"/>
          <w:sz w:val="24"/>
          <w:szCs w:val="24"/>
        </w:rPr>
      </w:pPr>
    </w:p>
    <w:p w:rsidR="00CD4D92" w:rsidRPr="00CD4D92" w:rsidRDefault="00CD4D92" w:rsidP="00CD4D92">
      <w:pPr>
        <w:spacing w:line="240" w:lineRule="auto"/>
        <w:ind w:left="-567"/>
        <w:jc w:val="both"/>
        <w:rPr>
          <w:rFonts w:ascii="Times New Roman" w:hAnsi="Times New Roman" w:cs="Times New Roman"/>
          <w:sz w:val="24"/>
          <w:szCs w:val="24"/>
        </w:rPr>
      </w:pPr>
    </w:p>
    <w:p w:rsidR="00CD4D92" w:rsidRPr="00CD4D92" w:rsidRDefault="00CD4D92" w:rsidP="00CD4D92">
      <w:pPr>
        <w:spacing w:line="240" w:lineRule="auto"/>
        <w:ind w:left="-567"/>
        <w:jc w:val="both"/>
        <w:rPr>
          <w:rFonts w:ascii="Times New Roman" w:hAnsi="Times New Roman" w:cs="Times New Roman"/>
          <w:sz w:val="24"/>
          <w:szCs w:val="24"/>
        </w:rPr>
      </w:pPr>
    </w:p>
    <w:p w:rsidR="00CD4D92" w:rsidRPr="00CD4D92" w:rsidRDefault="00CD4D92" w:rsidP="00CD4D92">
      <w:pPr>
        <w:spacing w:line="240" w:lineRule="auto"/>
        <w:ind w:left="-567"/>
        <w:jc w:val="both"/>
        <w:rPr>
          <w:rFonts w:ascii="Times New Roman" w:hAnsi="Times New Roman" w:cs="Times New Roman"/>
          <w:sz w:val="24"/>
          <w:szCs w:val="24"/>
        </w:rPr>
      </w:pPr>
    </w:p>
    <w:p w:rsidR="00CD4D92" w:rsidRPr="00CD4D92" w:rsidRDefault="00CD4D92" w:rsidP="00CD4D92">
      <w:pPr>
        <w:spacing w:line="240" w:lineRule="auto"/>
        <w:ind w:left="-567"/>
        <w:jc w:val="both"/>
        <w:rPr>
          <w:rFonts w:ascii="Times New Roman" w:hAnsi="Times New Roman" w:cs="Times New Roman"/>
          <w:sz w:val="24"/>
          <w:szCs w:val="24"/>
        </w:rPr>
      </w:pPr>
    </w:p>
    <w:p w:rsidR="00CD4D92" w:rsidRPr="00CD4D92" w:rsidRDefault="00CD4D92" w:rsidP="00CD4D92">
      <w:pPr>
        <w:spacing w:line="240" w:lineRule="auto"/>
        <w:ind w:left="-567"/>
        <w:jc w:val="both"/>
        <w:rPr>
          <w:rFonts w:ascii="Times New Roman" w:hAnsi="Times New Roman" w:cs="Times New Roman"/>
          <w:sz w:val="24"/>
          <w:szCs w:val="24"/>
        </w:rPr>
      </w:pPr>
    </w:p>
    <w:p w:rsidR="00CD4D92" w:rsidRPr="00CD4D92" w:rsidRDefault="00CD4D92" w:rsidP="00CD4D92">
      <w:pPr>
        <w:spacing w:line="240" w:lineRule="auto"/>
        <w:ind w:left="-567"/>
        <w:jc w:val="both"/>
        <w:rPr>
          <w:rFonts w:ascii="Times New Roman" w:hAnsi="Times New Roman" w:cs="Times New Roman"/>
          <w:sz w:val="24"/>
          <w:szCs w:val="24"/>
        </w:rPr>
      </w:pPr>
    </w:p>
    <w:p w:rsidR="00CD4D92" w:rsidRPr="00CD4D92" w:rsidRDefault="00CD4D92" w:rsidP="00CD4D92">
      <w:pPr>
        <w:spacing w:line="240" w:lineRule="auto"/>
        <w:ind w:left="-567"/>
        <w:jc w:val="both"/>
        <w:rPr>
          <w:rFonts w:ascii="Times New Roman" w:hAnsi="Times New Roman" w:cs="Times New Roman"/>
          <w:sz w:val="24"/>
          <w:szCs w:val="24"/>
        </w:rPr>
      </w:pPr>
    </w:p>
    <w:p w:rsidR="00CD4D92" w:rsidRPr="00CD4D92" w:rsidRDefault="00CD4D92" w:rsidP="00CD4D92">
      <w:pPr>
        <w:spacing w:line="240" w:lineRule="auto"/>
        <w:ind w:left="-567"/>
        <w:jc w:val="both"/>
        <w:rPr>
          <w:rFonts w:ascii="Times New Roman" w:hAnsi="Times New Roman" w:cs="Times New Roman"/>
          <w:sz w:val="24"/>
          <w:szCs w:val="24"/>
        </w:rPr>
      </w:pPr>
    </w:p>
    <w:p w:rsidR="00CD4D92" w:rsidRPr="00CD4D92" w:rsidRDefault="00CD4D92" w:rsidP="00CD4D92">
      <w:pPr>
        <w:spacing w:line="240" w:lineRule="auto"/>
        <w:ind w:left="-567"/>
        <w:jc w:val="both"/>
        <w:rPr>
          <w:rFonts w:ascii="Times New Roman" w:hAnsi="Times New Roman" w:cs="Times New Roman"/>
          <w:sz w:val="24"/>
          <w:szCs w:val="24"/>
        </w:rPr>
      </w:pPr>
    </w:p>
    <w:p w:rsidR="00CD4D92" w:rsidRDefault="00CD4D92" w:rsidP="00CD4D92">
      <w:pPr>
        <w:spacing w:line="240" w:lineRule="auto"/>
        <w:ind w:left="-567"/>
        <w:jc w:val="both"/>
        <w:rPr>
          <w:rFonts w:ascii="Times New Roman" w:hAnsi="Times New Roman" w:cs="Times New Roman"/>
          <w:sz w:val="24"/>
          <w:szCs w:val="24"/>
        </w:rPr>
      </w:pPr>
    </w:p>
    <w:p w:rsidR="002D0007" w:rsidRPr="00CD4D92" w:rsidRDefault="002D0007" w:rsidP="00CD4D92">
      <w:pPr>
        <w:spacing w:line="240" w:lineRule="auto"/>
        <w:ind w:left="-567"/>
        <w:jc w:val="both"/>
        <w:rPr>
          <w:rFonts w:ascii="Times New Roman" w:hAnsi="Times New Roman" w:cs="Times New Roman"/>
          <w:sz w:val="24"/>
          <w:szCs w:val="24"/>
        </w:rPr>
      </w:pPr>
    </w:p>
    <w:p w:rsidR="00CD4D92" w:rsidRPr="00CD4D92" w:rsidRDefault="00CD4D92" w:rsidP="00CD4D92">
      <w:pPr>
        <w:spacing w:line="240" w:lineRule="auto"/>
        <w:ind w:left="-567"/>
        <w:jc w:val="both"/>
        <w:rPr>
          <w:rFonts w:ascii="Times New Roman" w:hAnsi="Times New Roman" w:cs="Times New Roman"/>
          <w:sz w:val="24"/>
          <w:szCs w:val="24"/>
        </w:rPr>
      </w:pPr>
    </w:p>
    <w:p w:rsidR="00CD4D92" w:rsidRPr="00CD4D92" w:rsidRDefault="00CD4D92" w:rsidP="00CD4D92">
      <w:pPr>
        <w:pStyle w:val="ConsPlusNormal"/>
        <w:widowControl/>
        <w:ind w:firstLine="0"/>
        <w:jc w:val="right"/>
        <w:rPr>
          <w:rFonts w:ascii="Times New Roman" w:hAnsi="Times New Roman" w:cs="Times New Roman"/>
          <w:b/>
          <w:bCs/>
          <w:sz w:val="24"/>
          <w:szCs w:val="24"/>
        </w:rPr>
      </w:pPr>
      <w:r w:rsidRPr="00CD4D92">
        <w:rPr>
          <w:rFonts w:ascii="Times New Roman" w:hAnsi="Times New Roman" w:cs="Times New Roman"/>
          <w:b/>
          <w:bCs/>
          <w:sz w:val="24"/>
          <w:szCs w:val="24"/>
        </w:rPr>
        <w:lastRenderedPageBreak/>
        <w:t>Утверждаю</w:t>
      </w:r>
    </w:p>
    <w:p w:rsidR="00CD4D92" w:rsidRPr="00CD4D92" w:rsidRDefault="00CD4D92" w:rsidP="00CD4D92">
      <w:pPr>
        <w:pStyle w:val="ConsPlusNormal"/>
        <w:widowControl/>
        <w:ind w:firstLine="0"/>
        <w:jc w:val="right"/>
        <w:rPr>
          <w:rFonts w:ascii="Times New Roman" w:hAnsi="Times New Roman" w:cs="Times New Roman"/>
          <w:bCs/>
          <w:sz w:val="24"/>
          <w:szCs w:val="24"/>
        </w:rPr>
      </w:pPr>
      <w:r w:rsidRPr="00CD4D92">
        <w:rPr>
          <w:rFonts w:ascii="Times New Roman" w:hAnsi="Times New Roman" w:cs="Times New Roman"/>
          <w:bCs/>
          <w:sz w:val="24"/>
          <w:szCs w:val="24"/>
        </w:rPr>
        <w:t>Глава Администрации</w:t>
      </w:r>
    </w:p>
    <w:p w:rsidR="00CD4D92" w:rsidRPr="00CD4D92" w:rsidRDefault="00CD4D92" w:rsidP="00CD4D92">
      <w:pPr>
        <w:pStyle w:val="ConsPlusNormal"/>
        <w:widowControl/>
        <w:ind w:firstLine="0"/>
        <w:jc w:val="right"/>
        <w:rPr>
          <w:rFonts w:ascii="Times New Roman" w:hAnsi="Times New Roman" w:cs="Times New Roman"/>
          <w:bCs/>
          <w:sz w:val="24"/>
          <w:szCs w:val="24"/>
        </w:rPr>
      </w:pPr>
      <w:r w:rsidRPr="00CD4D92">
        <w:rPr>
          <w:rFonts w:ascii="Times New Roman" w:hAnsi="Times New Roman" w:cs="Times New Roman"/>
          <w:bCs/>
          <w:sz w:val="24"/>
          <w:szCs w:val="24"/>
        </w:rPr>
        <w:t>Кулешовского сельского поселения</w:t>
      </w:r>
    </w:p>
    <w:p w:rsidR="00CD4D92" w:rsidRPr="00CD4D92" w:rsidRDefault="00CD4D92" w:rsidP="00CD4D92">
      <w:pPr>
        <w:pStyle w:val="ConsPlusNormal"/>
        <w:widowControl/>
        <w:ind w:firstLine="0"/>
        <w:jc w:val="right"/>
        <w:rPr>
          <w:rFonts w:ascii="Times New Roman" w:hAnsi="Times New Roman" w:cs="Times New Roman"/>
          <w:bCs/>
          <w:sz w:val="24"/>
          <w:szCs w:val="24"/>
        </w:rPr>
      </w:pPr>
      <w:r w:rsidRPr="00CD4D92">
        <w:rPr>
          <w:rFonts w:ascii="Times New Roman" w:hAnsi="Times New Roman" w:cs="Times New Roman"/>
          <w:bCs/>
          <w:sz w:val="24"/>
          <w:szCs w:val="24"/>
        </w:rPr>
        <w:t>___________ Е.Г. Павлюченко</w:t>
      </w:r>
    </w:p>
    <w:p w:rsidR="00CD4D92" w:rsidRPr="00CD4D92" w:rsidRDefault="00CD4D92" w:rsidP="00CD4D92">
      <w:pPr>
        <w:pStyle w:val="ConsPlusNormal"/>
        <w:widowControl/>
        <w:ind w:firstLine="0"/>
        <w:jc w:val="right"/>
        <w:rPr>
          <w:rFonts w:ascii="Times New Roman" w:hAnsi="Times New Roman" w:cs="Times New Roman"/>
          <w:bCs/>
          <w:sz w:val="24"/>
          <w:szCs w:val="24"/>
        </w:rPr>
      </w:pPr>
      <w:r w:rsidRPr="00CD4D92">
        <w:rPr>
          <w:rFonts w:ascii="Times New Roman" w:hAnsi="Times New Roman" w:cs="Times New Roman"/>
          <w:bCs/>
          <w:sz w:val="24"/>
          <w:szCs w:val="24"/>
        </w:rPr>
        <w:t>346744, Ростовская область, Азовский р-н,</w:t>
      </w:r>
    </w:p>
    <w:p w:rsidR="00CD4D92" w:rsidRPr="00CD4D92" w:rsidRDefault="00CD4D92" w:rsidP="00CD4D92">
      <w:pPr>
        <w:pStyle w:val="ConsPlusNormal"/>
        <w:widowControl/>
        <w:ind w:firstLine="0"/>
        <w:jc w:val="right"/>
        <w:rPr>
          <w:rFonts w:ascii="Times New Roman" w:hAnsi="Times New Roman" w:cs="Times New Roman"/>
          <w:bCs/>
          <w:sz w:val="24"/>
          <w:szCs w:val="24"/>
        </w:rPr>
      </w:pPr>
      <w:r w:rsidRPr="00CD4D92">
        <w:rPr>
          <w:rFonts w:ascii="Times New Roman" w:hAnsi="Times New Roman" w:cs="Times New Roman"/>
          <w:bCs/>
          <w:sz w:val="24"/>
          <w:szCs w:val="24"/>
        </w:rPr>
        <w:t>с. Кулешовка, ул. Ленина 164 А,</w:t>
      </w:r>
    </w:p>
    <w:p w:rsidR="00CD4D92" w:rsidRPr="00CD4D92" w:rsidRDefault="00CD4D92" w:rsidP="00CD4D92">
      <w:pPr>
        <w:pStyle w:val="ConsPlusNormal"/>
        <w:widowControl/>
        <w:ind w:firstLine="0"/>
        <w:jc w:val="right"/>
        <w:rPr>
          <w:rFonts w:ascii="Times New Roman" w:hAnsi="Times New Roman" w:cs="Times New Roman"/>
          <w:bCs/>
          <w:sz w:val="24"/>
          <w:szCs w:val="24"/>
          <w:lang w:val="en-US"/>
        </w:rPr>
      </w:pPr>
      <w:r w:rsidRPr="00CD4D92">
        <w:rPr>
          <w:rFonts w:ascii="Times New Roman" w:hAnsi="Times New Roman" w:cs="Times New Roman"/>
          <w:bCs/>
          <w:sz w:val="24"/>
          <w:szCs w:val="24"/>
        </w:rPr>
        <w:t>тел</w:t>
      </w:r>
      <w:r w:rsidRPr="00CD4D92">
        <w:rPr>
          <w:rFonts w:ascii="Times New Roman" w:hAnsi="Times New Roman" w:cs="Times New Roman"/>
          <w:bCs/>
          <w:sz w:val="24"/>
          <w:szCs w:val="24"/>
          <w:lang w:val="en-US"/>
        </w:rPr>
        <w:t>. 8(863)42 98-3-02,</w:t>
      </w:r>
    </w:p>
    <w:p w:rsidR="00CD4D92" w:rsidRPr="00CD4D92" w:rsidRDefault="00CD4D92" w:rsidP="00CD4D92">
      <w:pPr>
        <w:pStyle w:val="ConsPlusNormal"/>
        <w:widowControl/>
        <w:ind w:firstLine="0"/>
        <w:jc w:val="right"/>
        <w:rPr>
          <w:rFonts w:ascii="Times New Roman" w:hAnsi="Times New Roman" w:cs="Times New Roman"/>
          <w:bCs/>
          <w:sz w:val="24"/>
          <w:szCs w:val="24"/>
          <w:lang w:val="en-US"/>
        </w:rPr>
      </w:pPr>
      <w:r w:rsidRPr="00CD4D92">
        <w:rPr>
          <w:rFonts w:ascii="Times New Roman" w:hAnsi="Times New Roman" w:cs="Times New Roman"/>
          <w:bCs/>
          <w:sz w:val="24"/>
          <w:szCs w:val="24"/>
          <w:lang w:val="en-US"/>
        </w:rPr>
        <w:t>e-mail: adminkul@mail.ru</w:t>
      </w:r>
    </w:p>
    <w:p w:rsidR="00CD4D92" w:rsidRPr="00CD4D92" w:rsidRDefault="00CD4D92" w:rsidP="00CD4D92">
      <w:pPr>
        <w:pStyle w:val="ConsPlusNormal"/>
        <w:widowControl/>
        <w:ind w:firstLine="0"/>
        <w:jc w:val="right"/>
        <w:rPr>
          <w:rFonts w:ascii="Times New Roman" w:hAnsi="Times New Roman" w:cs="Times New Roman"/>
          <w:sz w:val="24"/>
          <w:szCs w:val="24"/>
        </w:rPr>
      </w:pPr>
      <w:r w:rsidRPr="00CD4D92">
        <w:rPr>
          <w:rFonts w:ascii="Times New Roman" w:hAnsi="Times New Roman" w:cs="Times New Roman"/>
          <w:bCs/>
          <w:sz w:val="24"/>
          <w:szCs w:val="24"/>
        </w:rPr>
        <w:t>«__» _______ 2023 г.</w:t>
      </w:r>
    </w:p>
    <w:p w:rsidR="00CD4D92" w:rsidRPr="00CD4D92" w:rsidRDefault="00CD4D92" w:rsidP="00CD4D92">
      <w:pPr>
        <w:spacing w:line="240" w:lineRule="auto"/>
        <w:ind w:left="-567"/>
        <w:rPr>
          <w:rFonts w:ascii="Times New Roman" w:hAnsi="Times New Roman" w:cs="Times New Roman"/>
          <w:sz w:val="24"/>
          <w:szCs w:val="24"/>
        </w:rPr>
      </w:pPr>
    </w:p>
    <w:p w:rsidR="00CD4D92" w:rsidRPr="00CD4D92" w:rsidRDefault="00CD4D92" w:rsidP="00CD4D92">
      <w:pPr>
        <w:spacing w:line="240" w:lineRule="auto"/>
        <w:ind w:left="-567"/>
        <w:rPr>
          <w:rFonts w:ascii="Times New Roman" w:hAnsi="Times New Roman" w:cs="Times New Roman"/>
          <w:sz w:val="24"/>
          <w:szCs w:val="24"/>
        </w:rPr>
      </w:pPr>
    </w:p>
    <w:p w:rsidR="00CD4D92" w:rsidRPr="00CD4D92" w:rsidRDefault="00CD4D92" w:rsidP="00CD4D92">
      <w:pPr>
        <w:spacing w:after="0" w:line="240" w:lineRule="auto"/>
        <w:ind w:left="-567"/>
        <w:jc w:val="center"/>
        <w:rPr>
          <w:rFonts w:ascii="Times New Roman" w:hAnsi="Times New Roman" w:cs="Times New Roman"/>
          <w:b/>
          <w:sz w:val="24"/>
          <w:szCs w:val="24"/>
        </w:rPr>
      </w:pPr>
      <w:r w:rsidRPr="00CD4D92">
        <w:rPr>
          <w:rFonts w:ascii="Times New Roman" w:hAnsi="Times New Roman" w:cs="Times New Roman"/>
          <w:b/>
          <w:sz w:val="24"/>
          <w:szCs w:val="24"/>
        </w:rPr>
        <w:t>П Е Р Е Ч Е Н Ь</w:t>
      </w:r>
    </w:p>
    <w:p w:rsidR="00CD4D92" w:rsidRPr="00CD4D92" w:rsidRDefault="00CD4D92" w:rsidP="00CD4D92">
      <w:pPr>
        <w:spacing w:after="0" w:line="240" w:lineRule="auto"/>
        <w:ind w:left="-567"/>
        <w:jc w:val="center"/>
        <w:rPr>
          <w:rFonts w:ascii="Times New Roman" w:hAnsi="Times New Roman" w:cs="Times New Roman"/>
          <w:b/>
          <w:sz w:val="24"/>
          <w:szCs w:val="24"/>
        </w:rPr>
      </w:pPr>
      <w:r w:rsidRPr="00CD4D92">
        <w:rPr>
          <w:rFonts w:ascii="Times New Roman" w:hAnsi="Times New Roman" w:cs="Times New Roman"/>
          <w:b/>
          <w:sz w:val="24"/>
          <w:szCs w:val="24"/>
        </w:rPr>
        <w:t>работ и услуг по содержанию и ремонту общего имущества</w:t>
      </w:r>
    </w:p>
    <w:p w:rsidR="00CD4D92" w:rsidRPr="00CD4D92" w:rsidRDefault="00CD4D92" w:rsidP="00CD4D92">
      <w:pPr>
        <w:spacing w:after="0" w:line="240" w:lineRule="auto"/>
        <w:ind w:left="-567"/>
        <w:jc w:val="center"/>
        <w:rPr>
          <w:rFonts w:ascii="Times New Roman" w:hAnsi="Times New Roman" w:cs="Times New Roman"/>
          <w:b/>
          <w:sz w:val="24"/>
          <w:szCs w:val="24"/>
        </w:rPr>
      </w:pPr>
      <w:r w:rsidRPr="00CD4D92">
        <w:rPr>
          <w:rFonts w:ascii="Times New Roman" w:hAnsi="Times New Roman" w:cs="Times New Roman"/>
          <w:b/>
          <w:sz w:val="24"/>
          <w:szCs w:val="24"/>
        </w:rPr>
        <w:t>собственников помещений в многоквартирном доме, расположенном по адресу: Ростовская область, Азовский район, пос. Тимирязевский, ул. Кольцевая 7,</w:t>
      </w:r>
    </w:p>
    <w:p w:rsidR="00CD4D92" w:rsidRPr="00CD4D92" w:rsidRDefault="00CD4D92" w:rsidP="00CD4D92">
      <w:pPr>
        <w:spacing w:after="0" w:line="240" w:lineRule="auto"/>
        <w:ind w:left="-567"/>
        <w:jc w:val="center"/>
        <w:rPr>
          <w:rFonts w:ascii="Times New Roman" w:hAnsi="Times New Roman" w:cs="Times New Roman"/>
          <w:b/>
          <w:sz w:val="24"/>
          <w:szCs w:val="24"/>
        </w:rPr>
      </w:pPr>
      <w:r w:rsidRPr="00CD4D92">
        <w:rPr>
          <w:rFonts w:ascii="Times New Roman" w:hAnsi="Times New Roman" w:cs="Times New Roman"/>
          <w:b/>
          <w:sz w:val="24"/>
          <w:szCs w:val="24"/>
        </w:rPr>
        <w:t>являющегося объектом конкурса</w:t>
      </w:r>
    </w:p>
    <w:p w:rsidR="00CD4D92" w:rsidRPr="00CD4D92" w:rsidRDefault="00CD4D92" w:rsidP="00CD4D92">
      <w:pPr>
        <w:spacing w:after="0" w:line="240" w:lineRule="auto"/>
        <w:ind w:left="-567"/>
        <w:jc w:val="center"/>
        <w:rPr>
          <w:rFonts w:ascii="Times New Roman" w:hAnsi="Times New Roman" w:cs="Times New Roman"/>
          <w:b/>
          <w:sz w:val="24"/>
          <w:szCs w:val="24"/>
        </w:rPr>
      </w:pPr>
    </w:p>
    <w:tbl>
      <w:tblPr>
        <w:tblStyle w:val="afb"/>
        <w:tblW w:w="9677" w:type="dxa"/>
        <w:tblInd w:w="108" w:type="dxa"/>
        <w:tblLook w:val="04A0"/>
      </w:tblPr>
      <w:tblGrid>
        <w:gridCol w:w="2498"/>
        <w:gridCol w:w="2393"/>
        <w:gridCol w:w="2393"/>
        <w:gridCol w:w="2393"/>
      </w:tblGrid>
      <w:tr w:rsidR="00CD4D92" w:rsidRPr="00CD4D92" w:rsidTr="00C15341">
        <w:tc>
          <w:tcPr>
            <w:tcW w:w="2498"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 xml:space="preserve">Наименование </w:t>
            </w:r>
          </w:p>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работ и услуг</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 xml:space="preserve">Периодичность выполнения работ </w:t>
            </w:r>
          </w:p>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и оказания услуг</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Годовая плата</w:t>
            </w:r>
          </w:p>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(рублей/год)</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 xml:space="preserve">Стоимость </w:t>
            </w:r>
          </w:p>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 xml:space="preserve">на 1 кв. метр </w:t>
            </w:r>
          </w:p>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общей площади</w:t>
            </w:r>
          </w:p>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(рублей в месяц)</w:t>
            </w:r>
          </w:p>
        </w:tc>
      </w:tr>
      <w:tr w:rsidR="00CD4D92" w:rsidRPr="00CD4D92" w:rsidTr="00C15341">
        <w:tc>
          <w:tcPr>
            <w:tcW w:w="9677" w:type="dxa"/>
            <w:gridSpan w:val="4"/>
          </w:tcPr>
          <w:p w:rsidR="00CD4D92" w:rsidRPr="00CD4D92" w:rsidRDefault="00CD4D92" w:rsidP="00CD4D92">
            <w:pPr>
              <w:jc w:val="center"/>
              <w:rPr>
                <w:rFonts w:ascii="Times New Roman" w:hAnsi="Times New Roman" w:cs="Times New Roman"/>
                <w:b/>
                <w:sz w:val="24"/>
                <w:szCs w:val="24"/>
              </w:rPr>
            </w:pPr>
            <w:r w:rsidRPr="00CD4D92">
              <w:rPr>
                <w:rFonts w:ascii="Times New Roman" w:hAnsi="Times New Roman" w:cs="Times New Roman"/>
                <w:b/>
                <w:sz w:val="24"/>
                <w:szCs w:val="24"/>
              </w:rPr>
              <w:t>Работы по содержанию и ремонту жилья</w:t>
            </w:r>
          </w:p>
        </w:tc>
      </w:tr>
      <w:tr w:rsidR="00CD4D92" w:rsidRPr="00CD4D92" w:rsidTr="00C15341">
        <w:tc>
          <w:tcPr>
            <w:tcW w:w="9677" w:type="dxa"/>
            <w:gridSpan w:val="4"/>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b/>
                <w:color w:val="000000"/>
                <w:sz w:val="24"/>
                <w:szCs w:val="24"/>
              </w:rPr>
              <w:t>1. Работы, выполняемые при проведении технических осмотров и обходов отдельных элементов и помещений жилых домов:</w:t>
            </w:r>
          </w:p>
        </w:tc>
      </w:tr>
      <w:tr w:rsidR="00CD4D92" w:rsidRPr="00CD4D92" w:rsidTr="00C15341">
        <w:tc>
          <w:tcPr>
            <w:tcW w:w="2498"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color w:val="000000"/>
                <w:sz w:val="24"/>
                <w:szCs w:val="24"/>
              </w:rPr>
              <w:t>1.1. Устранение незначительных неисправностей в системах центрального отопления (регулировка трехходовых кранов, набивка сальников, мелкий ремонт теплоизоляции, устранение течи в трубопроводах, приборах и арматуре; разборка, осмотр и очистка грязевиков воздухосборников, вантозов, компенсаторов, регулирующих кранов, вентилей, задвижек; очистка от накипи запорной арматуры и др.).</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 раз в год</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1 326,67</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0,18</w:t>
            </w:r>
          </w:p>
        </w:tc>
      </w:tr>
      <w:tr w:rsidR="00CD4D92" w:rsidRPr="00CD4D92" w:rsidTr="00C15341">
        <w:tc>
          <w:tcPr>
            <w:tcW w:w="2498"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color w:val="000000"/>
                <w:sz w:val="24"/>
                <w:szCs w:val="24"/>
              </w:rPr>
              <w:t xml:space="preserve">1.2. Устранение незначительных неисправностей электротехнических устройств (протирка </w:t>
            </w:r>
            <w:r w:rsidRPr="00CD4D92">
              <w:rPr>
                <w:rFonts w:ascii="Times New Roman" w:hAnsi="Times New Roman" w:cs="Times New Roman"/>
                <w:color w:val="000000"/>
                <w:sz w:val="24"/>
                <w:szCs w:val="24"/>
              </w:rPr>
              <w:lastRenderedPageBreak/>
              <w:t>электролампочек, смена перегоревших электролампочек в помещениях общественного пользования, смена и ремонт штепсельных розеток и выключателей, мелкий ремонт электропроводки и др.).</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lastRenderedPageBreak/>
              <w:t>2 раза в год</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737,04</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0,10</w:t>
            </w:r>
          </w:p>
        </w:tc>
      </w:tr>
      <w:tr w:rsidR="00CD4D92" w:rsidRPr="00CD4D92" w:rsidTr="00C15341">
        <w:tc>
          <w:tcPr>
            <w:tcW w:w="2498"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color w:val="000000"/>
                <w:sz w:val="24"/>
                <w:szCs w:val="24"/>
              </w:rPr>
              <w:lastRenderedPageBreak/>
              <w:t>1.3. Проверка наличия тяги в дымовентиляционных каналах.</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3 раза в год</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11 497,82</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1,56</w:t>
            </w:r>
          </w:p>
        </w:tc>
      </w:tr>
      <w:tr w:rsidR="00CD4D92" w:rsidRPr="00CD4D92" w:rsidTr="00C15341">
        <w:tc>
          <w:tcPr>
            <w:tcW w:w="2498"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color w:val="000000"/>
                <w:sz w:val="24"/>
                <w:szCs w:val="24"/>
              </w:rPr>
              <w:t>1.4. Сезонный осмотр общедомового имущества.</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2 раза в год</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1 179,26</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0,16</w:t>
            </w:r>
          </w:p>
        </w:tc>
      </w:tr>
      <w:tr w:rsidR="00CD4D92" w:rsidRPr="00CD4D92" w:rsidTr="00C15341">
        <w:tc>
          <w:tcPr>
            <w:tcW w:w="9677" w:type="dxa"/>
            <w:gridSpan w:val="4"/>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b/>
                <w:color w:val="000000"/>
                <w:sz w:val="24"/>
                <w:szCs w:val="24"/>
              </w:rPr>
              <w:t>2. Работы, выполняемые при подготовке жилых зданий к эксплуатации в осенне-зимний период:</w:t>
            </w:r>
          </w:p>
        </w:tc>
      </w:tr>
      <w:tr w:rsidR="00CD4D92" w:rsidRPr="00CD4D92" w:rsidTr="00C15341">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2.1. Незначительный ремонт, регулировка, промывка и опрессовка  системы центрального отопления.</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 раз в год</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5 159,28</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0,70</w:t>
            </w:r>
          </w:p>
        </w:tc>
      </w:tr>
      <w:tr w:rsidR="00CD4D92" w:rsidRPr="00CD4D92" w:rsidTr="00C15341">
        <w:tc>
          <w:tcPr>
            <w:tcW w:w="9677" w:type="dxa"/>
            <w:gridSpan w:val="4"/>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b/>
                <w:color w:val="000000"/>
                <w:sz w:val="24"/>
                <w:szCs w:val="24"/>
              </w:rPr>
              <w:t>3. Прочие работы:</w:t>
            </w:r>
          </w:p>
        </w:tc>
      </w:tr>
      <w:tr w:rsidR="00CD4D92" w:rsidRPr="00CD4D92" w:rsidTr="00C15341">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3.1.Аварийно-диспетчерское обслуживание</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по необходимости</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7 960,03</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1,08</w:t>
            </w:r>
          </w:p>
        </w:tc>
      </w:tr>
      <w:tr w:rsidR="00CD4D92" w:rsidRPr="00CD4D92" w:rsidTr="00C15341">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3.2. Обслуживание газового оборудования</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 раз в год</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7 222,99</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0,98</w:t>
            </w:r>
          </w:p>
        </w:tc>
      </w:tr>
      <w:tr w:rsidR="00CD4D92" w:rsidRPr="00CD4D92" w:rsidTr="00C15341">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3.3. Обследование и чистка дымоходов и вентканалов при необходимости</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 раз в год</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3 611,50</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0,49</w:t>
            </w:r>
          </w:p>
        </w:tc>
      </w:tr>
      <w:tr w:rsidR="00CD4D92" w:rsidRPr="00CD4D92" w:rsidTr="00C15341">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3.4. Удаление с крыш снега и наледей.</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по необходимости</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1 547,78</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0,21</w:t>
            </w:r>
          </w:p>
        </w:tc>
      </w:tr>
      <w:tr w:rsidR="00CD4D92" w:rsidRPr="00CD4D92" w:rsidTr="00C15341">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3.5. Очистка кровли от мусора, грязи, листьев.</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по необходимости</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737,04</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0,10</w:t>
            </w:r>
          </w:p>
        </w:tc>
      </w:tr>
      <w:tr w:rsidR="00CD4D92" w:rsidRPr="00CD4D92" w:rsidTr="00C15341">
        <w:tc>
          <w:tcPr>
            <w:tcW w:w="9677" w:type="dxa"/>
            <w:gridSpan w:val="4"/>
          </w:tcPr>
          <w:p w:rsidR="00CD4D92" w:rsidRPr="00CD4D92" w:rsidRDefault="00CD4D92" w:rsidP="00CD4D92">
            <w:pPr>
              <w:jc w:val="both"/>
              <w:rPr>
                <w:rFonts w:ascii="Times New Roman" w:hAnsi="Times New Roman" w:cs="Times New Roman"/>
                <w:b/>
                <w:sz w:val="24"/>
                <w:szCs w:val="24"/>
              </w:rPr>
            </w:pPr>
            <w:r w:rsidRPr="00CD4D92">
              <w:rPr>
                <w:rFonts w:ascii="Times New Roman" w:hAnsi="Times New Roman" w:cs="Times New Roman"/>
                <w:b/>
                <w:color w:val="000000"/>
                <w:sz w:val="24"/>
                <w:szCs w:val="24"/>
              </w:rPr>
              <w:t>4. Уборка и очистка придомовой территории:</w:t>
            </w:r>
          </w:p>
        </w:tc>
      </w:tr>
      <w:tr w:rsidR="00CD4D92" w:rsidRPr="00CD4D92" w:rsidTr="00C15341">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4.1 Подметание в летний период земельного участка</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 раз в неделю</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7 665,22</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1,04</w:t>
            </w:r>
          </w:p>
        </w:tc>
      </w:tr>
      <w:tr w:rsidR="00CD4D92" w:rsidRPr="00CD4D92" w:rsidTr="00C15341">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4.2 Сдвижение и подметание снега при снегопаде</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по необходимости</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1 916,30</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0,26</w:t>
            </w:r>
          </w:p>
        </w:tc>
      </w:tr>
      <w:tr w:rsidR="00CD4D92" w:rsidRPr="00CD4D92" w:rsidTr="00C15341">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4.3 Очистка территории от наледи, посыпка песком</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по необходимости</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4 201,13</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0,57</w:t>
            </w:r>
          </w:p>
        </w:tc>
      </w:tr>
      <w:tr w:rsidR="00CD4D92" w:rsidRPr="00CD4D92" w:rsidTr="00C15341">
        <w:tc>
          <w:tcPr>
            <w:tcW w:w="9677" w:type="dxa"/>
            <w:gridSpan w:val="4"/>
          </w:tcPr>
          <w:p w:rsidR="00CD4D92" w:rsidRPr="00CD4D92" w:rsidRDefault="00CD4D92" w:rsidP="00CD4D92">
            <w:pPr>
              <w:jc w:val="both"/>
              <w:rPr>
                <w:rFonts w:ascii="Times New Roman" w:hAnsi="Times New Roman" w:cs="Times New Roman"/>
                <w:b/>
                <w:sz w:val="24"/>
                <w:szCs w:val="24"/>
              </w:rPr>
            </w:pPr>
            <w:r w:rsidRPr="00CD4D92">
              <w:rPr>
                <w:rFonts w:ascii="Times New Roman" w:hAnsi="Times New Roman" w:cs="Times New Roman"/>
                <w:b/>
                <w:color w:val="000000"/>
                <w:sz w:val="24"/>
                <w:szCs w:val="24"/>
              </w:rPr>
              <w:lastRenderedPageBreak/>
              <w:t>5. Дератизация и дезинсекция</w:t>
            </w:r>
          </w:p>
        </w:tc>
      </w:tr>
      <w:tr w:rsidR="00CD4D92" w:rsidRPr="00CD4D92" w:rsidTr="00C15341">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5.1. Дератизация, дезинсекция подъездов, чердаков</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 раз в год</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9 581,52</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1,30</w:t>
            </w:r>
          </w:p>
        </w:tc>
      </w:tr>
      <w:tr w:rsidR="00CD4D92" w:rsidRPr="00CD4D92" w:rsidTr="00C15341">
        <w:tc>
          <w:tcPr>
            <w:tcW w:w="9677" w:type="dxa"/>
            <w:gridSpan w:val="4"/>
          </w:tcPr>
          <w:p w:rsidR="00CD4D92" w:rsidRPr="00CD4D92" w:rsidRDefault="00CD4D92" w:rsidP="00CD4D92">
            <w:pPr>
              <w:jc w:val="both"/>
              <w:rPr>
                <w:rFonts w:ascii="Times New Roman" w:hAnsi="Times New Roman" w:cs="Times New Roman"/>
                <w:b/>
                <w:sz w:val="24"/>
                <w:szCs w:val="24"/>
              </w:rPr>
            </w:pPr>
            <w:r w:rsidRPr="00CD4D92">
              <w:rPr>
                <w:rFonts w:ascii="Times New Roman" w:hAnsi="Times New Roman" w:cs="Times New Roman"/>
                <w:b/>
                <w:color w:val="000000"/>
                <w:sz w:val="24"/>
                <w:szCs w:val="24"/>
              </w:rPr>
              <w:t>6. Мытье окон, полов, лестничных маршей, площадок, стен, удаление пыли и т.д.                   на лестничных клетках.</w:t>
            </w:r>
          </w:p>
        </w:tc>
      </w:tr>
      <w:tr w:rsidR="00CD4D92" w:rsidRPr="00CD4D92" w:rsidTr="00C15341">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6.1 Подметание лестничных площадок и маршей с предварительным их увлажнением</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2 раза в неделю</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10 834,49</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1,47</w:t>
            </w:r>
          </w:p>
        </w:tc>
      </w:tr>
      <w:tr w:rsidR="00CD4D92" w:rsidRPr="00CD4D92" w:rsidTr="00C15341">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6.2 Мытье лестничных площадок и маршей</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2 раза в месяц</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8107,44</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1,10</w:t>
            </w:r>
          </w:p>
        </w:tc>
      </w:tr>
      <w:tr w:rsidR="00CD4D92" w:rsidRPr="00CD4D92" w:rsidTr="00C15341">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6.3 Уборка чердачного и подвального помещения</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по необходимости</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1 031,86</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0,14</w:t>
            </w:r>
          </w:p>
        </w:tc>
      </w:tr>
      <w:tr w:rsidR="00CD4D92" w:rsidRPr="00CD4D92" w:rsidTr="00C15341">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6.4 Мытье окон</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по необходимости</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368,52</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0,05</w:t>
            </w:r>
          </w:p>
        </w:tc>
      </w:tr>
      <w:tr w:rsidR="00CD4D92" w:rsidRPr="00CD4D92" w:rsidTr="00C15341">
        <w:tc>
          <w:tcPr>
            <w:tcW w:w="9677" w:type="dxa"/>
            <w:gridSpan w:val="4"/>
          </w:tcPr>
          <w:p w:rsidR="00CD4D92" w:rsidRPr="00CD4D92" w:rsidRDefault="00CD4D92" w:rsidP="00CD4D92">
            <w:pPr>
              <w:jc w:val="both"/>
              <w:rPr>
                <w:rFonts w:ascii="Times New Roman" w:hAnsi="Times New Roman" w:cs="Times New Roman"/>
                <w:b/>
                <w:sz w:val="24"/>
                <w:szCs w:val="24"/>
              </w:rPr>
            </w:pPr>
            <w:r w:rsidRPr="00CD4D92">
              <w:rPr>
                <w:rFonts w:ascii="Times New Roman" w:hAnsi="Times New Roman" w:cs="Times New Roman"/>
                <w:b/>
                <w:color w:val="000000"/>
                <w:sz w:val="24"/>
                <w:szCs w:val="24"/>
              </w:rPr>
              <w:t>7. Управление многоквартирным домом</w:t>
            </w:r>
          </w:p>
        </w:tc>
      </w:tr>
      <w:tr w:rsidR="00CD4D92" w:rsidRPr="00CD4D92" w:rsidTr="00C15341">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7.1. Услуги по управлению многоквартирным домом</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постоянно</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18 499,70</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2,51</w:t>
            </w:r>
          </w:p>
        </w:tc>
      </w:tr>
      <w:tr w:rsidR="00CD4D92" w:rsidRPr="00CD4D92" w:rsidTr="00C15341">
        <w:tc>
          <w:tcPr>
            <w:tcW w:w="9677" w:type="dxa"/>
            <w:gridSpan w:val="4"/>
          </w:tcPr>
          <w:p w:rsidR="00CD4D92" w:rsidRPr="00CD4D92" w:rsidRDefault="00CD4D92" w:rsidP="00CD4D92">
            <w:pPr>
              <w:rPr>
                <w:rFonts w:ascii="Times New Roman" w:hAnsi="Times New Roman" w:cs="Times New Roman"/>
                <w:sz w:val="24"/>
                <w:szCs w:val="24"/>
              </w:rPr>
            </w:pPr>
            <w:r w:rsidRPr="00CD4D92">
              <w:rPr>
                <w:rFonts w:ascii="Times New Roman" w:hAnsi="Times New Roman" w:cs="Times New Roman"/>
                <w:b/>
                <w:color w:val="000000"/>
                <w:sz w:val="24"/>
                <w:szCs w:val="24"/>
              </w:rPr>
              <w:t>8. Работы по текущему ремонту общего имущества в многоквартирном доме</w:t>
            </w:r>
          </w:p>
        </w:tc>
      </w:tr>
      <w:tr w:rsidR="00CD4D92" w:rsidRPr="00CD4D92" w:rsidTr="00C15341">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 xml:space="preserve">8.1. Определить как 30% от расходов на содержание жилья </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по необходимости</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25 427,88</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3,45</w:t>
            </w:r>
          </w:p>
        </w:tc>
      </w:tr>
    </w:tbl>
    <w:p w:rsidR="00CD4D92" w:rsidRPr="00CD4D92" w:rsidRDefault="00CD4D92" w:rsidP="00CD4D92">
      <w:pPr>
        <w:spacing w:line="240" w:lineRule="auto"/>
        <w:ind w:left="-567"/>
        <w:jc w:val="both"/>
        <w:rPr>
          <w:rFonts w:ascii="Times New Roman" w:hAnsi="Times New Roman" w:cs="Times New Roman"/>
          <w:sz w:val="24"/>
          <w:szCs w:val="24"/>
        </w:rPr>
      </w:pPr>
    </w:p>
    <w:p w:rsidR="00CD4D92" w:rsidRPr="00CD4D92" w:rsidRDefault="00CD4D92" w:rsidP="00CD4D92">
      <w:pPr>
        <w:spacing w:line="240" w:lineRule="auto"/>
        <w:ind w:left="-567"/>
        <w:jc w:val="both"/>
        <w:rPr>
          <w:rFonts w:ascii="Times New Roman" w:hAnsi="Times New Roman" w:cs="Times New Roman"/>
          <w:sz w:val="24"/>
          <w:szCs w:val="24"/>
        </w:rPr>
      </w:pPr>
    </w:p>
    <w:p w:rsidR="00CD4D92" w:rsidRPr="00CD4D92" w:rsidRDefault="00CD4D92" w:rsidP="00CD4D92">
      <w:pPr>
        <w:spacing w:line="240" w:lineRule="auto"/>
        <w:ind w:left="-567"/>
        <w:jc w:val="both"/>
        <w:rPr>
          <w:rFonts w:ascii="Times New Roman" w:hAnsi="Times New Roman" w:cs="Times New Roman"/>
          <w:sz w:val="24"/>
          <w:szCs w:val="24"/>
        </w:rPr>
      </w:pPr>
    </w:p>
    <w:p w:rsidR="00CD4D92" w:rsidRPr="00CD4D92" w:rsidRDefault="00CD4D92" w:rsidP="00CD4D92">
      <w:pPr>
        <w:spacing w:line="240" w:lineRule="auto"/>
        <w:ind w:left="-567"/>
        <w:jc w:val="both"/>
        <w:rPr>
          <w:rFonts w:ascii="Times New Roman" w:hAnsi="Times New Roman" w:cs="Times New Roman"/>
          <w:sz w:val="24"/>
          <w:szCs w:val="24"/>
        </w:rPr>
      </w:pPr>
    </w:p>
    <w:p w:rsidR="00CD4D92" w:rsidRPr="00CD4D92" w:rsidRDefault="00CD4D92" w:rsidP="00CD4D92">
      <w:pPr>
        <w:spacing w:line="240" w:lineRule="auto"/>
        <w:ind w:left="-567"/>
        <w:jc w:val="both"/>
        <w:rPr>
          <w:rFonts w:ascii="Times New Roman" w:hAnsi="Times New Roman" w:cs="Times New Roman"/>
          <w:sz w:val="24"/>
          <w:szCs w:val="24"/>
        </w:rPr>
      </w:pPr>
    </w:p>
    <w:p w:rsidR="00CD4D92" w:rsidRPr="00CD4D92" w:rsidRDefault="00CD4D92" w:rsidP="00CD4D92">
      <w:pPr>
        <w:spacing w:line="240" w:lineRule="auto"/>
        <w:ind w:left="-567"/>
        <w:jc w:val="both"/>
        <w:rPr>
          <w:rFonts w:ascii="Times New Roman" w:hAnsi="Times New Roman" w:cs="Times New Roman"/>
          <w:sz w:val="24"/>
          <w:szCs w:val="24"/>
        </w:rPr>
      </w:pPr>
    </w:p>
    <w:p w:rsidR="00CD4D92" w:rsidRPr="00CD4D92" w:rsidRDefault="00CD4D92" w:rsidP="00CD4D92">
      <w:pPr>
        <w:spacing w:line="240" w:lineRule="auto"/>
        <w:ind w:left="-567"/>
        <w:jc w:val="both"/>
        <w:rPr>
          <w:rFonts w:ascii="Times New Roman" w:hAnsi="Times New Roman" w:cs="Times New Roman"/>
          <w:sz w:val="24"/>
          <w:szCs w:val="24"/>
        </w:rPr>
      </w:pPr>
    </w:p>
    <w:p w:rsidR="00CD4D92" w:rsidRPr="00CD4D92" w:rsidRDefault="00CD4D92" w:rsidP="00CD4D92">
      <w:pPr>
        <w:spacing w:line="240" w:lineRule="auto"/>
        <w:ind w:left="-567"/>
        <w:jc w:val="both"/>
        <w:rPr>
          <w:rFonts w:ascii="Times New Roman" w:hAnsi="Times New Roman" w:cs="Times New Roman"/>
          <w:sz w:val="24"/>
          <w:szCs w:val="24"/>
        </w:rPr>
      </w:pPr>
    </w:p>
    <w:p w:rsidR="00CD4D92" w:rsidRPr="00CD4D92" w:rsidRDefault="00CD4D92" w:rsidP="00CD4D92">
      <w:pPr>
        <w:spacing w:line="240" w:lineRule="auto"/>
        <w:ind w:left="-567"/>
        <w:jc w:val="both"/>
        <w:rPr>
          <w:rFonts w:ascii="Times New Roman" w:hAnsi="Times New Roman" w:cs="Times New Roman"/>
          <w:sz w:val="24"/>
          <w:szCs w:val="24"/>
        </w:rPr>
      </w:pPr>
    </w:p>
    <w:p w:rsidR="00CD4D92" w:rsidRPr="00CD4D92" w:rsidRDefault="00CD4D92" w:rsidP="00CD4D92">
      <w:pPr>
        <w:spacing w:line="240" w:lineRule="auto"/>
        <w:ind w:left="-567"/>
        <w:jc w:val="both"/>
        <w:rPr>
          <w:rFonts w:ascii="Times New Roman" w:hAnsi="Times New Roman" w:cs="Times New Roman"/>
          <w:sz w:val="24"/>
          <w:szCs w:val="24"/>
        </w:rPr>
      </w:pPr>
    </w:p>
    <w:p w:rsidR="00CD4D92" w:rsidRPr="00CD4D92" w:rsidRDefault="00CD4D92" w:rsidP="00CD4D92">
      <w:pPr>
        <w:spacing w:line="240" w:lineRule="auto"/>
        <w:ind w:left="-567"/>
        <w:jc w:val="both"/>
        <w:rPr>
          <w:rFonts w:ascii="Times New Roman" w:hAnsi="Times New Roman" w:cs="Times New Roman"/>
          <w:sz w:val="24"/>
          <w:szCs w:val="24"/>
        </w:rPr>
      </w:pPr>
    </w:p>
    <w:p w:rsidR="00CD4D92" w:rsidRPr="00CD4D92" w:rsidRDefault="00CD4D92" w:rsidP="00CD4D92">
      <w:pPr>
        <w:spacing w:line="240" w:lineRule="auto"/>
        <w:ind w:left="-567"/>
        <w:jc w:val="both"/>
        <w:rPr>
          <w:rFonts w:ascii="Times New Roman" w:hAnsi="Times New Roman" w:cs="Times New Roman"/>
          <w:sz w:val="24"/>
          <w:szCs w:val="24"/>
        </w:rPr>
      </w:pPr>
    </w:p>
    <w:p w:rsidR="00CD4D92" w:rsidRDefault="00CD4D92" w:rsidP="00CD4D92">
      <w:pPr>
        <w:spacing w:line="240" w:lineRule="auto"/>
        <w:jc w:val="both"/>
        <w:rPr>
          <w:rFonts w:ascii="Times New Roman" w:hAnsi="Times New Roman" w:cs="Times New Roman"/>
          <w:sz w:val="24"/>
          <w:szCs w:val="24"/>
        </w:rPr>
      </w:pPr>
    </w:p>
    <w:p w:rsidR="00CD4D92" w:rsidRDefault="00CD4D92" w:rsidP="00CD4D92">
      <w:pPr>
        <w:spacing w:line="240" w:lineRule="auto"/>
        <w:jc w:val="both"/>
        <w:rPr>
          <w:rFonts w:ascii="Times New Roman" w:hAnsi="Times New Roman" w:cs="Times New Roman"/>
          <w:sz w:val="24"/>
          <w:szCs w:val="24"/>
        </w:rPr>
      </w:pPr>
    </w:p>
    <w:p w:rsidR="002D0007" w:rsidRPr="00CD4D92" w:rsidRDefault="002D0007" w:rsidP="00CD4D92">
      <w:pPr>
        <w:spacing w:line="240" w:lineRule="auto"/>
        <w:jc w:val="both"/>
        <w:rPr>
          <w:rFonts w:ascii="Times New Roman" w:hAnsi="Times New Roman" w:cs="Times New Roman"/>
          <w:sz w:val="24"/>
          <w:szCs w:val="24"/>
        </w:rPr>
      </w:pPr>
    </w:p>
    <w:p w:rsidR="00CD4D92" w:rsidRPr="00CD4D92" w:rsidRDefault="00CD4D92" w:rsidP="00CD4D92">
      <w:pPr>
        <w:pStyle w:val="ConsPlusNormal"/>
        <w:widowControl/>
        <w:ind w:firstLine="0"/>
        <w:jc w:val="right"/>
        <w:rPr>
          <w:rFonts w:ascii="Times New Roman" w:hAnsi="Times New Roman" w:cs="Times New Roman"/>
          <w:b/>
          <w:bCs/>
          <w:sz w:val="24"/>
          <w:szCs w:val="24"/>
        </w:rPr>
      </w:pPr>
      <w:r w:rsidRPr="00CD4D92">
        <w:rPr>
          <w:rFonts w:ascii="Times New Roman" w:hAnsi="Times New Roman" w:cs="Times New Roman"/>
          <w:b/>
          <w:bCs/>
          <w:sz w:val="24"/>
          <w:szCs w:val="24"/>
        </w:rPr>
        <w:lastRenderedPageBreak/>
        <w:t>Утверждаю</w:t>
      </w:r>
    </w:p>
    <w:p w:rsidR="00CD4D92" w:rsidRPr="00CD4D92" w:rsidRDefault="00CD4D92" w:rsidP="00CD4D92">
      <w:pPr>
        <w:pStyle w:val="ConsPlusNormal"/>
        <w:widowControl/>
        <w:ind w:firstLine="0"/>
        <w:jc w:val="right"/>
        <w:rPr>
          <w:rFonts w:ascii="Times New Roman" w:hAnsi="Times New Roman" w:cs="Times New Roman"/>
          <w:bCs/>
          <w:sz w:val="24"/>
          <w:szCs w:val="24"/>
        </w:rPr>
      </w:pPr>
      <w:r w:rsidRPr="00CD4D92">
        <w:rPr>
          <w:rFonts w:ascii="Times New Roman" w:hAnsi="Times New Roman" w:cs="Times New Roman"/>
          <w:bCs/>
          <w:sz w:val="24"/>
          <w:szCs w:val="24"/>
        </w:rPr>
        <w:t>Глава Администрации</w:t>
      </w:r>
    </w:p>
    <w:p w:rsidR="00CD4D92" w:rsidRPr="00CD4D92" w:rsidRDefault="00CD4D92" w:rsidP="00CD4D92">
      <w:pPr>
        <w:pStyle w:val="ConsPlusNormal"/>
        <w:widowControl/>
        <w:ind w:firstLine="0"/>
        <w:jc w:val="right"/>
        <w:rPr>
          <w:rFonts w:ascii="Times New Roman" w:hAnsi="Times New Roman" w:cs="Times New Roman"/>
          <w:bCs/>
          <w:sz w:val="24"/>
          <w:szCs w:val="24"/>
        </w:rPr>
      </w:pPr>
      <w:r w:rsidRPr="00CD4D92">
        <w:rPr>
          <w:rFonts w:ascii="Times New Roman" w:hAnsi="Times New Roman" w:cs="Times New Roman"/>
          <w:bCs/>
          <w:sz w:val="24"/>
          <w:szCs w:val="24"/>
        </w:rPr>
        <w:t>Кулешовского сельского поселения</w:t>
      </w:r>
    </w:p>
    <w:p w:rsidR="00CD4D92" w:rsidRPr="00CD4D92" w:rsidRDefault="00CD4D92" w:rsidP="00CD4D92">
      <w:pPr>
        <w:pStyle w:val="ConsPlusNormal"/>
        <w:widowControl/>
        <w:ind w:firstLine="0"/>
        <w:jc w:val="right"/>
        <w:rPr>
          <w:rFonts w:ascii="Times New Roman" w:hAnsi="Times New Roman" w:cs="Times New Roman"/>
          <w:bCs/>
          <w:sz w:val="24"/>
          <w:szCs w:val="24"/>
        </w:rPr>
      </w:pPr>
      <w:r w:rsidRPr="00CD4D92">
        <w:rPr>
          <w:rFonts w:ascii="Times New Roman" w:hAnsi="Times New Roman" w:cs="Times New Roman"/>
          <w:bCs/>
          <w:sz w:val="24"/>
          <w:szCs w:val="24"/>
        </w:rPr>
        <w:t>___________ Е.Г. Павлюченко</w:t>
      </w:r>
    </w:p>
    <w:p w:rsidR="00CD4D92" w:rsidRPr="00CD4D92" w:rsidRDefault="00CD4D92" w:rsidP="00CD4D92">
      <w:pPr>
        <w:pStyle w:val="ConsPlusNormal"/>
        <w:widowControl/>
        <w:ind w:firstLine="0"/>
        <w:jc w:val="right"/>
        <w:rPr>
          <w:rFonts w:ascii="Times New Roman" w:hAnsi="Times New Roman" w:cs="Times New Roman"/>
          <w:bCs/>
          <w:sz w:val="24"/>
          <w:szCs w:val="24"/>
        </w:rPr>
      </w:pPr>
      <w:r w:rsidRPr="00CD4D92">
        <w:rPr>
          <w:rFonts w:ascii="Times New Roman" w:hAnsi="Times New Roman" w:cs="Times New Roman"/>
          <w:bCs/>
          <w:sz w:val="24"/>
          <w:szCs w:val="24"/>
        </w:rPr>
        <w:t>346744, Ростовская область, Азовский р-н,</w:t>
      </w:r>
    </w:p>
    <w:p w:rsidR="00CD4D92" w:rsidRPr="00CD4D92" w:rsidRDefault="00CD4D92" w:rsidP="00CD4D92">
      <w:pPr>
        <w:pStyle w:val="ConsPlusNormal"/>
        <w:widowControl/>
        <w:ind w:firstLine="0"/>
        <w:jc w:val="right"/>
        <w:rPr>
          <w:rFonts w:ascii="Times New Roman" w:hAnsi="Times New Roman" w:cs="Times New Roman"/>
          <w:bCs/>
          <w:sz w:val="24"/>
          <w:szCs w:val="24"/>
        </w:rPr>
      </w:pPr>
      <w:r w:rsidRPr="00CD4D92">
        <w:rPr>
          <w:rFonts w:ascii="Times New Roman" w:hAnsi="Times New Roman" w:cs="Times New Roman"/>
          <w:bCs/>
          <w:sz w:val="24"/>
          <w:szCs w:val="24"/>
        </w:rPr>
        <w:t>с. Кулешовка, ул. Ленина 164 А,</w:t>
      </w:r>
    </w:p>
    <w:p w:rsidR="00CD4D92" w:rsidRPr="00CD4D92" w:rsidRDefault="00CD4D92" w:rsidP="00CD4D92">
      <w:pPr>
        <w:pStyle w:val="ConsPlusNormal"/>
        <w:widowControl/>
        <w:ind w:firstLine="0"/>
        <w:jc w:val="right"/>
        <w:rPr>
          <w:rFonts w:ascii="Times New Roman" w:hAnsi="Times New Roman" w:cs="Times New Roman"/>
          <w:bCs/>
          <w:sz w:val="24"/>
          <w:szCs w:val="24"/>
          <w:lang w:val="en-US"/>
        </w:rPr>
      </w:pPr>
      <w:r w:rsidRPr="00CD4D92">
        <w:rPr>
          <w:rFonts w:ascii="Times New Roman" w:hAnsi="Times New Roman" w:cs="Times New Roman"/>
          <w:bCs/>
          <w:sz w:val="24"/>
          <w:szCs w:val="24"/>
        </w:rPr>
        <w:t>тел</w:t>
      </w:r>
      <w:r w:rsidRPr="00CD4D92">
        <w:rPr>
          <w:rFonts w:ascii="Times New Roman" w:hAnsi="Times New Roman" w:cs="Times New Roman"/>
          <w:bCs/>
          <w:sz w:val="24"/>
          <w:szCs w:val="24"/>
          <w:lang w:val="en-US"/>
        </w:rPr>
        <w:t>. 8(863)42 98-3-02,</w:t>
      </w:r>
    </w:p>
    <w:p w:rsidR="00CD4D92" w:rsidRPr="00CD4D92" w:rsidRDefault="00CD4D92" w:rsidP="00CD4D92">
      <w:pPr>
        <w:pStyle w:val="ConsPlusNormal"/>
        <w:widowControl/>
        <w:ind w:firstLine="0"/>
        <w:jc w:val="right"/>
        <w:rPr>
          <w:rFonts w:ascii="Times New Roman" w:hAnsi="Times New Roman" w:cs="Times New Roman"/>
          <w:bCs/>
          <w:sz w:val="24"/>
          <w:szCs w:val="24"/>
          <w:lang w:val="en-US"/>
        </w:rPr>
      </w:pPr>
      <w:r w:rsidRPr="00CD4D92">
        <w:rPr>
          <w:rFonts w:ascii="Times New Roman" w:hAnsi="Times New Roman" w:cs="Times New Roman"/>
          <w:bCs/>
          <w:sz w:val="24"/>
          <w:szCs w:val="24"/>
          <w:lang w:val="en-US"/>
        </w:rPr>
        <w:t>e-mail: adminkul@mail.ru</w:t>
      </w:r>
    </w:p>
    <w:p w:rsidR="00CD4D92" w:rsidRPr="00CD4D92" w:rsidRDefault="00CD4D92" w:rsidP="00CD4D92">
      <w:pPr>
        <w:pStyle w:val="ConsPlusNormal"/>
        <w:widowControl/>
        <w:ind w:firstLine="0"/>
        <w:jc w:val="right"/>
        <w:rPr>
          <w:rFonts w:ascii="Times New Roman" w:hAnsi="Times New Roman" w:cs="Times New Roman"/>
          <w:sz w:val="24"/>
          <w:szCs w:val="24"/>
        </w:rPr>
      </w:pPr>
      <w:r w:rsidRPr="00CD4D92">
        <w:rPr>
          <w:rFonts w:ascii="Times New Roman" w:hAnsi="Times New Roman" w:cs="Times New Roman"/>
          <w:bCs/>
          <w:sz w:val="24"/>
          <w:szCs w:val="24"/>
        </w:rPr>
        <w:t>«__» ________ 2023 г.</w:t>
      </w:r>
    </w:p>
    <w:p w:rsidR="00CD4D92" w:rsidRPr="00CD4D92" w:rsidRDefault="00CD4D92" w:rsidP="00CD4D92">
      <w:pPr>
        <w:spacing w:line="240" w:lineRule="auto"/>
        <w:ind w:left="-567"/>
        <w:rPr>
          <w:rFonts w:ascii="Times New Roman" w:hAnsi="Times New Roman" w:cs="Times New Roman"/>
          <w:sz w:val="24"/>
          <w:szCs w:val="24"/>
        </w:rPr>
      </w:pPr>
    </w:p>
    <w:p w:rsidR="00CD4D92" w:rsidRPr="00CD4D92" w:rsidRDefault="00CD4D92" w:rsidP="00CD4D92">
      <w:pPr>
        <w:spacing w:line="240" w:lineRule="auto"/>
        <w:ind w:left="-567"/>
        <w:rPr>
          <w:rFonts w:ascii="Times New Roman" w:hAnsi="Times New Roman" w:cs="Times New Roman"/>
          <w:sz w:val="24"/>
          <w:szCs w:val="24"/>
        </w:rPr>
      </w:pPr>
    </w:p>
    <w:p w:rsidR="00CD4D92" w:rsidRPr="00CD4D92" w:rsidRDefault="00CD4D92" w:rsidP="00CD4D92">
      <w:pPr>
        <w:spacing w:after="0" w:line="240" w:lineRule="auto"/>
        <w:ind w:left="-567"/>
        <w:jc w:val="center"/>
        <w:rPr>
          <w:rFonts w:ascii="Times New Roman" w:hAnsi="Times New Roman" w:cs="Times New Roman"/>
          <w:b/>
          <w:sz w:val="24"/>
          <w:szCs w:val="24"/>
        </w:rPr>
      </w:pPr>
      <w:r w:rsidRPr="00CD4D92">
        <w:rPr>
          <w:rFonts w:ascii="Times New Roman" w:hAnsi="Times New Roman" w:cs="Times New Roman"/>
          <w:b/>
          <w:sz w:val="24"/>
          <w:szCs w:val="24"/>
        </w:rPr>
        <w:t>П Е Р Е Ч Е Н Ь</w:t>
      </w:r>
    </w:p>
    <w:p w:rsidR="00CD4D92" w:rsidRPr="00CD4D92" w:rsidRDefault="00CD4D92" w:rsidP="00CD4D92">
      <w:pPr>
        <w:spacing w:after="0" w:line="240" w:lineRule="auto"/>
        <w:ind w:left="-567"/>
        <w:jc w:val="center"/>
        <w:rPr>
          <w:rFonts w:ascii="Times New Roman" w:hAnsi="Times New Roman" w:cs="Times New Roman"/>
          <w:b/>
          <w:sz w:val="24"/>
          <w:szCs w:val="24"/>
        </w:rPr>
      </w:pPr>
      <w:r w:rsidRPr="00CD4D92">
        <w:rPr>
          <w:rFonts w:ascii="Times New Roman" w:hAnsi="Times New Roman" w:cs="Times New Roman"/>
          <w:b/>
          <w:sz w:val="24"/>
          <w:szCs w:val="24"/>
        </w:rPr>
        <w:t>работ и услуг по содержанию и ремонту общего имущества</w:t>
      </w:r>
    </w:p>
    <w:p w:rsidR="00CD4D92" w:rsidRPr="00CD4D92" w:rsidRDefault="00CD4D92" w:rsidP="00CD4D92">
      <w:pPr>
        <w:spacing w:after="0" w:line="240" w:lineRule="auto"/>
        <w:ind w:left="-567"/>
        <w:jc w:val="center"/>
        <w:rPr>
          <w:rFonts w:ascii="Times New Roman" w:hAnsi="Times New Roman" w:cs="Times New Roman"/>
          <w:b/>
          <w:sz w:val="24"/>
          <w:szCs w:val="24"/>
        </w:rPr>
      </w:pPr>
      <w:r w:rsidRPr="00CD4D92">
        <w:rPr>
          <w:rFonts w:ascii="Times New Roman" w:hAnsi="Times New Roman" w:cs="Times New Roman"/>
          <w:b/>
          <w:sz w:val="24"/>
          <w:szCs w:val="24"/>
        </w:rPr>
        <w:t>собственников помещений в многоквартирном доме, расположенном по адресу: Ростовская область, Азовский район, пос. Тимирязевский, ул. Кольцевая 8,</w:t>
      </w:r>
    </w:p>
    <w:p w:rsidR="00CD4D92" w:rsidRPr="00CD4D92" w:rsidRDefault="00CD4D92" w:rsidP="00CD4D92">
      <w:pPr>
        <w:spacing w:after="0" w:line="240" w:lineRule="auto"/>
        <w:ind w:left="-567"/>
        <w:jc w:val="center"/>
        <w:rPr>
          <w:rFonts w:ascii="Times New Roman" w:hAnsi="Times New Roman" w:cs="Times New Roman"/>
          <w:b/>
          <w:sz w:val="24"/>
          <w:szCs w:val="24"/>
        </w:rPr>
      </w:pPr>
      <w:r w:rsidRPr="00CD4D92">
        <w:rPr>
          <w:rFonts w:ascii="Times New Roman" w:hAnsi="Times New Roman" w:cs="Times New Roman"/>
          <w:b/>
          <w:sz w:val="24"/>
          <w:szCs w:val="24"/>
        </w:rPr>
        <w:t>являющегося объектом конкурса</w:t>
      </w:r>
    </w:p>
    <w:p w:rsidR="00CD4D92" w:rsidRPr="00CD4D92" w:rsidRDefault="00CD4D92" w:rsidP="00CD4D92">
      <w:pPr>
        <w:spacing w:after="0" w:line="240" w:lineRule="auto"/>
        <w:ind w:left="-567"/>
        <w:jc w:val="center"/>
        <w:rPr>
          <w:rFonts w:ascii="Times New Roman" w:hAnsi="Times New Roman" w:cs="Times New Roman"/>
          <w:b/>
          <w:sz w:val="24"/>
          <w:szCs w:val="24"/>
        </w:rPr>
      </w:pPr>
    </w:p>
    <w:tbl>
      <w:tblPr>
        <w:tblStyle w:val="afb"/>
        <w:tblW w:w="0" w:type="auto"/>
        <w:tblInd w:w="108" w:type="dxa"/>
        <w:tblLook w:val="04A0"/>
      </w:tblPr>
      <w:tblGrid>
        <w:gridCol w:w="2498"/>
        <w:gridCol w:w="2393"/>
        <w:gridCol w:w="2393"/>
        <w:gridCol w:w="2393"/>
      </w:tblGrid>
      <w:tr w:rsidR="00CD4D92" w:rsidRPr="00CD4D92" w:rsidTr="00C15341">
        <w:tc>
          <w:tcPr>
            <w:tcW w:w="2498"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 xml:space="preserve">Наименование </w:t>
            </w:r>
          </w:p>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работ и услуг</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 xml:space="preserve">Периодичность выполнения работ </w:t>
            </w:r>
          </w:p>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и оказания услуг</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Годовая плата</w:t>
            </w:r>
          </w:p>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(рублей/год)</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 xml:space="preserve">Стоимость </w:t>
            </w:r>
          </w:p>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 xml:space="preserve">на 1 кв. метр </w:t>
            </w:r>
          </w:p>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общей площади</w:t>
            </w:r>
          </w:p>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(рублей в месяц)</w:t>
            </w:r>
          </w:p>
        </w:tc>
      </w:tr>
      <w:tr w:rsidR="00CD4D92" w:rsidRPr="00CD4D92" w:rsidTr="00C15341">
        <w:tc>
          <w:tcPr>
            <w:tcW w:w="9677" w:type="dxa"/>
            <w:gridSpan w:val="4"/>
          </w:tcPr>
          <w:p w:rsidR="00CD4D92" w:rsidRPr="00CD4D92" w:rsidRDefault="00CD4D92" w:rsidP="00CD4D92">
            <w:pPr>
              <w:jc w:val="center"/>
              <w:rPr>
                <w:rFonts w:ascii="Times New Roman" w:hAnsi="Times New Roman" w:cs="Times New Roman"/>
                <w:b/>
                <w:sz w:val="24"/>
                <w:szCs w:val="24"/>
              </w:rPr>
            </w:pPr>
            <w:r w:rsidRPr="00CD4D92">
              <w:rPr>
                <w:rFonts w:ascii="Times New Roman" w:hAnsi="Times New Roman" w:cs="Times New Roman"/>
                <w:b/>
                <w:sz w:val="24"/>
                <w:szCs w:val="24"/>
              </w:rPr>
              <w:t>Работы по содержанию и ремонту жилья</w:t>
            </w:r>
          </w:p>
        </w:tc>
      </w:tr>
      <w:tr w:rsidR="00CD4D92" w:rsidRPr="00CD4D92" w:rsidTr="00C15341">
        <w:tc>
          <w:tcPr>
            <w:tcW w:w="9677" w:type="dxa"/>
            <w:gridSpan w:val="4"/>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b/>
                <w:color w:val="000000"/>
                <w:sz w:val="24"/>
                <w:szCs w:val="24"/>
              </w:rPr>
              <w:t>1. Работы, выполняемые при проведении технических осмотров и обходов отдельных элементов и помещений жилых домов:</w:t>
            </w:r>
          </w:p>
        </w:tc>
      </w:tr>
      <w:tr w:rsidR="00CD4D92" w:rsidRPr="00CD4D92" w:rsidTr="00C15341">
        <w:tc>
          <w:tcPr>
            <w:tcW w:w="2498"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color w:val="000000"/>
                <w:sz w:val="24"/>
                <w:szCs w:val="24"/>
              </w:rPr>
              <w:t>1.1. Устранение незначительных неисправностей в системах центрального отопления (регулировка трехходовых кранов, набивка сальников, мелкий ремонт теплоизоляции, устранение течи в трубопроводах, приборах и арматуре; разборка, осмотр и очистка грязевиков воздухосборников, вантозов, компенсаторов, регулирующих кранов, вентилей, задвижек; очистка от накипи запорной арматуры и др.).</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 раз в год</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1 251,84</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0,16</w:t>
            </w:r>
          </w:p>
        </w:tc>
      </w:tr>
      <w:tr w:rsidR="00CD4D92" w:rsidRPr="00CD4D92" w:rsidTr="00C15341">
        <w:tc>
          <w:tcPr>
            <w:tcW w:w="2498"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color w:val="000000"/>
                <w:sz w:val="24"/>
                <w:szCs w:val="24"/>
              </w:rPr>
              <w:t xml:space="preserve">1.2. Устранение незначительных неисправностей электротехнических устройств (протирка </w:t>
            </w:r>
            <w:r w:rsidRPr="00CD4D92">
              <w:rPr>
                <w:rFonts w:ascii="Times New Roman" w:hAnsi="Times New Roman" w:cs="Times New Roman"/>
                <w:color w:val="000000"/>
                <w:sz w:val="24"/>
                <w:szCs w:val="24"/>
              </w:rPr>
              <w:lastRenderedPageBreak/>
              <w:t>электролампочек, смена перегоревших электролампочек в помещениях общественного пользования, смена и ремонт штепсельных розеток и выключателей, мелкий ремонт электропроводки и др.).</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lastRenderedPageBreak/>
              <w:t>2 раза в год</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704,16</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0,09</w:t>
            </w:r>
          </w:p>
        </w:tc>
      </w:tr>
      <w:tr w:rsidR="00CD4D92" w:rsidRPr="00CD4D92" w:rsidTr="00C15341">
        <w:tc>
          <w:tcPr>
            <w:tcW w:w="2498"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color w:val="000000"/>
                <w:sz w:val="24"/>
                <w:szCs w:val="24"/>
              </w:rPr>
              <w:lastRenderedPageBreak/>
              <w:t>1.3. Проверка наличия тяги в дымовентиляционных каналах.</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3 раза в год</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11 501,28</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1,47</w:t>
            </w:r>
          </w:p>
        </w:tc>
      </w:tr>
      <w:tr w:rsidR="00CD4D92" w:rsidRPr="00CD4D92" w:rsidTr="00C15341">
        <w:tc>
          <w:tcPr>
            <w:tcW w:w="2498"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color w:val="000000"/>
                <w:sz w:val="24"/>
                <w:szCs w:val="24"/>
              </w:rPr>
              <w:t>1.4. Сезонный осмотр общедомового имущества.</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2 раза в год</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1 173,60</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0,15</w:t>
            </w:r>
          </w:p>
        </w:tc>
      </w:tr>
      <w:tr w:rsidR="00CD4D92" w:rsidRPr="00CD4D92" w:rsidTr="00C15341">
        <w:tc>
          <w:tcPr>
            <w:tcW w:w="9677" w:type="dxa"/>
            <w:gridSpan w:val="4"/>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b/>
                <w:color w:val="000000"/>
                <w:sz w:val="24"/>
                <w:szCs w:val="24"/>
              </w:rPr>
              <w:t>2. Работы, выполняемые при подготовке жилых зданий к эксплуатации в осенне-зимний период:</w:t>
            </w:r>
          </w:p>
        </w:tc>
      </w:tr>
      <w:tr w:rsidR="00CD4D92" w:rsidRPr="00CD4D92" w:rsidTr="00C15341">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2.1.  Незначительный ремонт, регулировка, промывка и опрессовка  системы центрального отопления.</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 раз в год</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5 163,84</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0,66</w:t>
            </w:r>
          </w:p>
        </w:tc>
      </w:tr>
      <w:tr w:rsidR="00CD4D92" w:rsidRPr="00CD4D92" w:rsidTr="00C15341">
        <w:tc>
          <w:tcPr>
            <w:tcW w:w="9677" w:type="dxa"/>
            <w:gridSpan w:val="4"/>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b/>
                <w:color w:val="000000"/>
                <w:sz w:val="24"/>
                <w:szCs w:val="24"/>
              </w:rPr>
              <w:t>3. Прочие работы:</w:t>
            </w:r>
          </w:p>
        </w:tc>
      </w:tr>
      <w:tr w:rsidR="00CD4D92" w:rsidRPr="00CD4D92" w:rsidTr="00C15341">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3.1.Аварийно-диспетчерское обслуживание</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по необходимости</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7 980,48</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1,02</w:t>
            </w:r>
          </w:p>
        </w:tc>
      </w:tr>
      <w:tr w:rsidR="00CD4D92" w:rsidRPr="00CD4D92" w:rsidTr="00C15341">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3.2. Обслуживание газового оборудования</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 раз в год</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7 198,08</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0,92</w:t>
            </w:r>
          </w:p>
        </w:tc>
      </w:tr>
      <w:tr w:rsidR="00CD4D92" w:rsidRPr="00CD4D92" w:rsidTr="00C15341">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3.3. Обследование и чистка дымоходов и вентканалов при необходимости</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 раз в год</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3 599,04</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0,46</w:t>
            </w:r>
          </w:p>
        </w:tc>
      </w:tr>
      <w:tr w:rsidR="00CD4D92" w:rsidRPr="00CD4D92" w:rsidTr="00C15341">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3.4. Удаление с крыш снега и наледей.</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по необходимости</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1 486,56</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0,19</w:t>
            </w:r>
          </w:p>
        </w:tc>
      </w:tr>
      <w:tr w:rsidR="00CD4D92" w:rsidRPr="00CD4D92" w:rsidTr="00C15341">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3.5. Очистка кровли от мусора, грязи, листьев.</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по необходимости</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782,40</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0,10</w:t>
            </w:r>
          </w:p>
        </w:tc>
      </w:tr>
      <w:tr w:rsidR="00CD4D92" w:rsidRPr="00CD4D92" w:rsidTr="00C15341">
        <w:tc>
          <w:tcPr>
            <w:tcW w:w="9677" w:type="dxa"/>
            <w:gridSpan w:val="4"/>
          </w:tcPr>
          <w:p w:rsidR="00CD4D92" w:rsidRPr="00CD4D92" w:rsidRDefault="00CD4D92" w:rsidP="00CD4D92">
            <w:pPr>
              <w:jc w:val="both"/>
              <w:rPr>
                <w:rFonts w:ascii="Times New Roman" w:hAnsi="Times New Roman" w:cs="Times New Roman"/>
                <w:b/>
                <w:sz w:val="24"/>
                <w:szCs w:val="24"/>
              </w:rPr>
            </w:pPr>
            <w:r w:rsidRPr="00CD4D92">
              <w:rPr>
                <w:rFonts w:ascii="Times New Roman" w:hAnsi="Times New Roman" w:cs="Times New Roman"/>
                <w:b/>
                <w:color w:val="000000"/>
                <w:sz w:val="24"/>
                <w:szCs w:val="24"/>
              </w:rPr>
              <w:t>4. Уборка и очистка придомовой территории:</w:t>
            </w:r>
          </w:p>
        </w:tc>
      </w:tr>
      <w:tr w:rsidR="00CD4D92" w:rsidRPr="00CD4D92" w:rsidTr="00C15341">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4.1 Подметание в летний период земельного участка</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 раз в неделю</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17 056,32</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2,18</w:t>
            </w:r>
          </w:p>
        </w:tc>
      </w:tr>
      <w:tr w:rsidR="00CD4D92" w:rsidRPr="00CD4D92" w:rsidTr="00C15341">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4.2 Сдвижение и подметание снега при снегопаде</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по необходимости</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4 303,20</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0,55</w:t>
            </w:r>
          </w:p>
        </w:tc>
      </w:tr>
      <w:tr w:rsidR="00CD4D92" w:rsidRPr="00CD4D92" w:rsidTr="00C15341">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4.3 Очистка территории от наледи, посыпка песком</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по необходимости</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9 310,56</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1,19</w:t>
            </w:r>
          </w:p>
        </w:tc>
      </w:tr>
      <w:tr w:rsidR="00CD4D92" w:rsidRPr="00CD4D92" w:rsidTr="00C15341">
        <w:tc>
          <w:tcPr>
            <w:tcW w:w="9677" w:type="dxa"/>
            <w:gridSpan w:val="4"/>
          </w:tcPr>
          <w:p w:rsidR="00CD4D92" w:rsidRPr="00CD4D92" w:rsidRDefault="00CD4D92" w:rsidP="00CD4D92">
            <w:pPr>
              <w:jc w:val="both"/>
              <w:rPr>
                <w:rFonts w:ascii="Times New Roman" w:hAnsi="Times New Roman" w:cs="Times New Roman"/>
                <w:b/>
                <w:sz w:val="24"/>
                <w:szCs w:val="24"/>
              </w:rPr>
            </w:pPr>
            <w:r w:rsidRPr="00CD4D92">
              <w:rPr>
                <w:rFonts w:ascii="Times New Roman" w:hAnsi="Times New Roman" w:cs="Times New Roman"/>
                <w:b/>
                <w:sz w:val="24"/>
                <w:szCs w:val="24"/>
              </w:rPr>
              <w:lastRenderedPageBreak/>
              <w:t>5. Дератизация и дезинсекция</w:t>
            </w:r>
          </w:p>
        </w:tc>
      </w:tr>
      <w:tr w:rsidR="00CD4D92" w:rsidRPr="00CD4D92" w:rsidTr="00C15341">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5.1.Дератизация, дезинсекция подъездов, чердаков</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 раз в год</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9 623,52</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1,23</w:t>
            </w:r>
          </w:p>
        </w:tc>
      </w:tr>
      <w:tr w:rsidR="00CD4D92" w:rsidRPr="00CD4D92" w:rsidTr="00C15341">
        <w:tc>
          <w:tcPr>
            <w:tcW w:w="9677" w:type="dxa"/>
            <w:gridSpan w:val="4"/>
          </w:tcPr>
          <w:p w:rsidR="00CD4D92" w:rsidRPr="00CD4D92" w:rsidRDefault="00CD4D92" w:rsidP="00CD4D92">
            <w:pPr>
              <w:jc w:val="both"/>
              <w:rPr>
                <w:rFonts w:ascii="Times New Roman" w:hAnsi="Times New Roman" w:cs="Times New Roman"/>
                <w:b/>
                <w:sz w:val="24"/>
                <w:szCs w:val="24"/>
              </w:rPr>
            </w:pPr>
            <w:r w:rsidRPr="00CD4D92">
              <w:rPr>
                <w:rFonts w:ascii="Times New Roman" w:hAnsi="Times New Roman" w:cs="Times New Roman"/>
                <w:b/>
                <w:color w:val="000000"/>
                <w:sz w:val="24"/>
                <w:szCs w:val="24"/>
              </w:rPr>
              <w:t>6. Мытье окон, полов, лестничных маршей, площадок, стен, удаление пыли и т.д.                      на лестничных клетках.</w:t>
            </w:r>
          </w:p>
        </w:tc>
      </w:tr>
      <w:tr w:rsidR="00CD4D92" w:rsidRPr="00CD4D92" w:rsidTr="00C15341">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6.1. Подметание лестничных площадок и маршей с предварительным их увлажнением</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2 раза в неделю</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10 797,12</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1,38</w:t>
            </w:r>
          </w:p>
        </w:tc>
      </w:tr>
      <w:tr w:rsidR="00CD4D92" w:rsidRPr="00CD4D92" w:rsidTr="00C15341">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6.2. Мытье лестничных площадок и маршей</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2 раза в месяц</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8 136,96</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1,04</w:t>
            </w:r>
          </w:p>
        </w:tc>
      </w:tr>
      <w:tr w:rsidR="00CD4D92" w:rsidRPr="00CD4D92" w:rsidTr="00C15341">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6.3. Уборка чердачного и подвального помещения</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по необходимости</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1 017,12</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0,13</w:t>
            </w:r>
          </w:p>
        </w:tc>
      </w:tr>
      <w:tr w:rsidR="00CD4D92" w:rsidRPr="00CD4D92" w:rsidTr="00C15341">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6.4 Мытье окон</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по необходимости</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312,96</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0,04</w:t>
            </w:r>
          </w:p>
        </w:tc>
      </w:tr>
      <w:tr w:rsidR="00CD4D92" w:rsidRPr="00CD4D92" w:rsidTr="00C15341">
        <w:tc>
          <w:tcPr>
            <w:tcW w:w="9677" w:type="dxa"/>
            <w:gridSpan w:val="4"/>
          </w:tcPr>
          <w:p w:rsidR="00CD4D92" w:rsidRPr="00CD4D92" w:rsidRDefault="00CD4D92" w:rsidP="00CD4D92">
            <w:pPr>
              <w:jc w:val="both"/>
              <w:rPr>
                <w:rFonts w:ascii="Times New Roman" w:hAnsi="Times New Roman" w:cs="Times New Roman"/>
                <w:b/>
                <w:sz w:val="24"/>
                <w:szCs w:val="24"/>
              </w:rPr>
            </w:pPr>
            <w:r w:rsidRPr="00CD4D92">
              <w:rPr>
                <w:rFonts w:ascii="Times New Roman" w:hAnsi="Times New Roman" w:cs="Times New Roman"/>
                <w:b/>
                <w:color w:val="000000"/>
                <w:sz w:val="24"/>
                <w:szCs w:val="24"/>
              </w:rPr>
              <w:t>7. Управление многоквартирным домом</w:t>
            </w:r>
          </w:p>
        </w:tc>
      </w:tr>
      <w:tr w:rsidR="00CD4D92" w:rsidRPr="00CD4D92" w:rsidTr="00C15341">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Услуги по управлению многоквартирным домом</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постоянно</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19 638,24</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2,51</w:t>
            </w:r>
          </w:p>
        </w:tc>
      </w:tr>
      <w:tr w:rsidR="00CD4D92" w:rsidRPr="00CD4D92" w:rsidTr="00C15341">
        <w:tc>
          <w:tcPr>
            <w:tcW w:w="9677" w:type="dxa"/>
            <w:gridSpan w:val="4"/>
          </w:tcPr>
          <w:p w:rsidR="00CD4D92" w:rsidRPr="00CD4D92" w:rsidRDefault="00CD4D92" w:rsidP="00CD4D92">
            <w:pPr>
              <w:rPr>
                <w:rFonts w:ascii="Times New Roman" w:hAnsi="Times New Roman" w:cs="Times New Roman"/>
                <w:sz w:val="24"/>
                <w:szCs w:val="24"/>
              </w:rPr>
            </w:pPr>
            <w:r w:rsidRPr="00CD4D92">
              <w:rPr>
                <w:rFonts w:ascii="Times New Roman" w:hAnsi="Times New Roman" w:cs="Times New Roman"/>
                <w:b/>
                <w:color w:val="000000"/>
                <w:sz w:val="24"/>
                <w:szCs w:val="24"/>
              </w:rPr>
              <w:t>8. Работы по текущему ремонту общего имущества в многоквартирном доме</w:t>
            </w:r>
          </w:p>
        </w:tc>
      </w:tr>
      <w:tr w:rsidR="00CD4D92" w:rsidRPr="00CD4D92" w:rsidTr="00C15341">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 xml:space="preserve">8.1.Определить как 30% от расходов на содержание жилья </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по необходимости</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30 435,36</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3,89</w:t>
            </w:r>
          </w:p>
        </w:tc>
      </w:tr>
    </w:tbl>
    <w:p w:rsidR="00CD4D92" w:rsidRPr="00CD4D92" w:rsidRDefault="00CD4D92" w:rsidP="00CD4D92">
      <w:pPr>
        <w:spacing w:line="240" w:lineRule="auto"/>
        <w:ind w:left="-567"/>
        <w:jc w:val="both"/>
        <w:rPr>
          <w:rFonts w:ascii="Times New Roman" w:hAnsi="Times New Roman" w:cs="Times New Roman"/>
          <w:sz w:val="24"/>
          <w:szCs w:val="24"/>
        </w:rPr>
      </w:pPr>
    </w:p>
    <w:p w:rsidR="00CD4D92" w:rsidRPr="00CD4D92" w:rsidRDefault="00CD4D92" w:rsidP="00CD4D92">
      <w:pPr>
        <w:spacing w:line="240" w:lineRule="auto"/>
        <w:ind w:left="-567"/>
        <w:jc w:val="both"/>
        <w:rPr>
          <w:rFonts w:ascii="Times New Roman" w:hAnsi="Times New Roman" w:cs="Times New Roman"/>
          <w:sz w:val="24"/>
          <w:szCs w:val="24"/>
        </w:rPr>
      </w:pPr>
    </w:p>
    <w:p w:rsidR="00CD4D92" w:rsidRPr="00CD4D92" w:rsidRDefault="00CD4D92" w:rsidP="00CD4D92">
      <w:pPr>
        <w:spacing w:line="240" w:lineRule="auto"/>
        <w:ind w:left="-567"/>
        <w:jc w:val="both"/>
        <w:rPr>
          <w:rFonts w:ascii="Times New Roman" w:hAnsi="Times New Roman" w:cs="Times New Roman"/>
          <w:sz w:val="24"/>
          <w:szCs w:val="24"/>
        </w:rPr>
      </w:pPr>
    </w:p>
    <w:p w:rsidR="00CD4D92" w:rsidRPr="00CD4D92" w:rsidRDefault="00CD4D92" w:rsidP="00CD4D92">
      <w:pPr>
        <w:spacing w:line="240" w:lineRule="auto"/>
        <w:ind w:left="-567"/>
        <w:jc w:val="both"/>
        <w:rPr>
          <w:rFonts w:ascii="Times New Roman" w:hAnsi="Times New Roman" w:cs="Times New Roman"/>
          <w:sz w:val="24"/>
          <w:szCs w:val="24"/>
        </w:rPr>
      </w:pPr>
    </w:p>
    <w:p w:rsidR="00CD4D92" w:rsidRPr="00CD4D92" w:rsidRDefault="00CD4D92" w:rsidP="00CD4D92">
      <w:pPr>
        <w:spacing w:line="240" w:lineRule="auto"/>
        <w:ind w:left="-567"/>
        <w:jc w:val="both"/>
        <w:rPr>
          <w:rFonts w:ascii="Times New Roman" w:hAnsi="Times New Roman" w:cs="Times New Roman"/>
          <w:sz w:val="24"/>
          <w:szCs w:val="24"/>
        </w:rPr>
      </w:pPr>
    </w:p>
    <w:p w:rsidR="00CD4D92" w:rsidRPr="00CD4D92" w:rsidRDefault="00CD4D92" w:rsidP="00CD4D92">
      <w:pPr>
        <w:spacing w:line="240" w:lineRule="auto"/>
        <w:ind w:left="-567"/>
        <w:jc w:val="both"/>
        <w:rPr>
          <w:rFonts w:ascii="Times New Roman" w:hAnsi="Times New Roman" w:cs="Times New Roman"/>
          <w:sz w:val="24"/>
          <w:szCs w:val="24"/>
        </w:rPr>
      </w:pPr>
    </w:p>
    <w:p w:rsidR="00CD4D92" w:rsidRDefault="00CD4D92" w:rsidP="00CD4D92">
      <w:pPr>
        <w:spacing w:line="240" w:lineRule="auto"/>
        <w:ind w:left="-567"/>
        <w:jc w:val="both"/>
        <w:rPr>
          <w:rFonts w:ascii="Times New Roman" w:hAnsi="Times New Roman" w:cs="Times New Roman"/>
          <w:sz w:val="24"/>
          <w:szCs w:val="24"/>
        </w:rPr>
      </w:pPr>
    </w:p>
    <w:p w:rsidR="002D0007" w:rsidRPr="00CD4D92" w:rsidRDefault="002D0007" w:rsidP="00CD4D92">
      <w:pPr>
        <w:spacing w:line="240" w:lineRule="auto"/>
        <w:ind w:left="-567"/>
        <w:jc w:val="both"/>
        <w:rPr>
          <w:rFonts w:ascii="Times New Roman" w:hAnsi="Times New Roman" w:cs="Times New Roman"/>
          <w:sz w:val="24"/>
          <w:szCs w:val="24"/>
        </w:rPr>
      </w:pPr>
    </w:p>
    <w:p w:rsidR="00CD4D92" w:rsidRPr="00CD4D92" w:rsidRDefault="00CD4D92" w:rsidP="00CD4D92">
      <w:pPr>
        <w:spacing w:line="240" w:lineRule="auto"/>
        <w:ind w:left="-567"/>
        <w:jc w:val="both"/>
        <w:rPr>
          <w:rFonts w:ascii="Times New Roman" w:hAnsi="Times New Roman" w:cs="Times New Roman"/>
          <w:sz w:val="24"/>
          <w:szCs w:val="24"/>
        </w:rPr>
      </w:pPr>
    </w:p>
    <w:p w:rsidR="00CD4D92" w:rsidRPr="00CD4D92" w:rsidRDefault="00CD4D92" w:rsidP="00CD4D92">
      <w:pPr>
        <w:spacing w:line="240" w:lineRule="auto"/>
        <w:ind w:left="-567"/>
        <w:jc w:val="both"/>
        <w:rPr>
          <w:rFonts w:ascii="Times New Roman" w:hAnsi="Times New Roman" w:cs="Times New Roman"/>
          <w:sz w:val="24"/>
          <w:szCs w:val="24"/>
        </w:rPr>
      </w:pPr>
    </w:p>
    <w:p w:rsidR="00CD4D92" w:rsidRPr="00CD4D92" w:rsidRDefault="00CD4D92" w:rsidP="00CD4D92">
      <w:pPr>
        <w:spacing w:line="240" w:lineRule="auto"/>
        <w:ind w:left="-567"/>
        <w:jc w:val="both"/>
        <w:rPr>
          <w:rFonts w:ascii="Times New Roman" w:hAnsi="Times New Roman" w:cs="Times New Roman"/>
          <w:sz w:val="24"/>
          <w:szCs w:val="24"/>
        </w:rPr>
      </w:pPr>
    </w:p>
    <w:p w:rsidR="00CD4D92" w:rsidRPr="00CD4D92" w:rsidRDefault="00CD4D92" w:rsidP="00CD4D92">
      <w:pPr>
        <w:spacing w:line="240" w:lineRule="auto"/>
        <w:ind w:left="-567"/>
        <w:jc w:val="both"/>
        <w:rPr>
          <w:rFonts w:ascii="Times New Roman" w:hAnsi="Times New Roman" w:cs="Times New Roman"/>
          <w:sz w:val="24"/>
          <w:szCs w:val="24"/>
        </w:rPr>
      </w:pPr>
    </w:p>
    <w:p w:rsidR="00CD4D92" w:rsidRPr="00CD4D92" w:rsidRDefault="00CD4D92" w:rsidP="00CD4D92">
      <w:pPr>
        <w:spacing w:line="240" w:lineRule="auto"/>
        <w:ind w:left="-567"/>
        <w:jc w:val="both"/>
        <w:rPr>
          <w:rFonts w:ascii="Times New Roman" w:hAnsi="Times New Roman" w:cs="Times New Roman"/>
          <w:sz w:val="24"/>
          <w:szCs w:val="24"/>
        </w:rPr>
      </w:pPr>
    </w:p>
    <w:p w:rsidR="00CD4D92" w:rsidRDefault="00CD4D92" w:rsidP="00CD4D92">
      <w:pPr>
        <w:spacing w:line="240" w:lineRule="auto"/>
        <w:jc w:val="both"/>
        <w:rPr>
          <w:rFonts w:ascii="Times New Roman" w:hAnsi="Times New Roman" w:cs="Times New Roman"/>
          <w:sz w:val="24"/>
          <w:szCs w:val="24"/>
        </w:rPr>
      </w:pPr>
    </w:p>
    <w:p w:rsidR="00CD4D92" w:rsidRPr="00CD4D92" w:rsidRDefault="00CD4D92" w:rsidP="00CD4D92">
      <w:pPr>
        <w:spacing w:line="240" w:lineRule="auto"/>
        <w:jc w:val="both"/>
        <w:rPr>
          <w:rFonts w:ascii="Times New Roman" w:hAnsi="Times New Roman" w:cs="Times New Roman"/>
          <w:sz w:val="24"/>
          <w:szCs w:val="24"/>
        </w:rPr>
      </w:pPr>
    </w:p>
    <w:p w:rsidR="00CD4D92" w:rsidRPr="00CD4D92" w:rsidRDefault="00CD4D92" w:rsidP="00CD4D92">
      <w:pPr>
        <w:pStyle w:val="ConsPlusNormal"/>
        <w:widowControl/>
        <w:ind w:firstLine="0"/>
        <w:jc w:val="right"/>
        <w:rPr>
          <w:rFonts w:ascii="Times New Roman" w:hAnsi="Times New Roman" w:cs="Times New Roman"/>
          <w:b/>
          <w:bCs/>
          <w:sz w:val="24"/>
          <w:szCs w:val="24"/>
        </w:rPr>
      </w:pPr>
      <w:r w:rsidRPr="00CD4D92">
        <w:rPr>
          <w:rFonts w:ascii="Times New Roman" w:hAnsi="Times New Roman" w:cs="Times New Roman"/>
          <w:b/>
          <w:bCs/>
          <w:sz w:val="24"/>
          <w:szCs w:val="24"/>
        </w:rPr>
        <w:lastRenderedPageBreak/>
        <w:t>Утверждаю</w:t>
      </w:r>
    </w:p>
    <w:p w:rsidR="00CD4D92" w:rsidRPr="00CD4D92" w:rsidRDefault="00CD4D92" w:rsidP="00CD4D92">
      <w:pPr>
        <w:pStyle w:val="ConsPlusNormal"/>
        <w:widowControl/>
        <w:ind w:firstLine="0"/>
        <w:jc w:val="right"/>
        <w:rPr>
          <w:rFonts w:ascii="Times New Roman" w:hAnsi="Times New Roman" w:cs="Times New Roman"/>
          <w:bCs/>
          <w:sz w:val="24"/>
          <w:szCs w:val="24"/>
        </w:rPr>
      </w:pPr>
      <w:r w:rsidRPr="00CD4D92">
        <w:rPr>
          <w:rFonts w:ascii="Times New Roman" w:hAnsi="Times New Roman" w:cs="Times New Roman"/>
          <w:bCs/>
          <w:sz w:val="24"/>
          <w:szCs w:val="24"/>
        </w:rPr>
        <w:t>Глава Администрации</w:t>
      </w:r>
    </w:p>
    <w:p w:rsidR="00CD4D92" w:rsidRPr="00CD4D92" w:rsidRDefault="00CD4D92" w:rsidP="00CD4D92">
      <w:pPr>
        <w:pStyle w:val="ConsPlusNormal"/>
        <w:widowControl/>
        <w:ind w:firstLine="0"/>
        <w:jc w:val="right"/>
        <w:rPr>
          <w:rFonts w:ascii="Times New Roman" w:hAnsi="Times New Roman" w:cs="Times New Roman"/>
          <w:bCs/>
          <w:sz w:val="24"/>
          <w:szCs w:val="24"/>
        </w:rPr>
      </w:pPr>
      <w:r w:rsidRPr="00CD4D92">
        <w:rPr>
          <w:rFonts w:ascii="Times New Roman" w:hAnsi="Times New Roman" w:cs="Times New Roman"/>
          <w:bCs/>
          <w:sz w:val="24"/>
          <w:szCs w:val="24"/>
        </w:rPr>
        <w:t>Кулешовского сельского поселения</w:t>
      </w:r>
    </w:p>
    <w:p w:rsidR="00CD4D92" w:rsidRPr="00CD4D92" w:rsidRDefault="00CD4D92" w:rsidP="00CD4D92">
      <w:pPr>
        <w:pStyle w:val="ConsPlusNormal"/>
        <w:widowControl/>
        <w:ind w:firstLine="0"/>
        <w:jc w:val="right"/>
        <w:rPr>
          <w:rFonts w:ascii="Times New Roman" w:hAnsi="Times New Roman" w:cs="Times New Roman"/>
          <w:bCs/>
          <w:sz w:val="24"/>
          <w:szCs w:val="24"/>
        </w:rPr>
      </w:pPr>
      <w:r w:rsidRPr="00CD4D92">
        <w:rPr>
          <w:rFonts w:ascii="Times New Roman" w:hAnsi="Times New Roman" w:cs="Times New Roman"/>
          <w:bCs/>
          <w:sz w:val="24"/>
          <w:szCs w:val="24"/>
        </w:rPr>
        <w:t>___________ Е.Г. Павлюченко</w:t>
      </w:r>
    </w:p>
    <w:p w:rsidR="00CD4D92" w:rsidRPr="00CD4D92" w:rsidRDefault="00CD4D92" w:rsidP="00CD4D92">
      <w:pPr>
        <w:pStyle w:val="ConsPlusNormal"/>
        <w:widowControl/>
        <w:ind w:firstLine="0"/>
        <w:jc w:val="right"/>
        <w:rPr>
          <w:rFonts w:ascii="Times New Roman" w:hAnsi="Times New Roman" w:cs="Times New Roman"/>
          <w:bCs/>
          <w:sz w:val="24"/>
          <w:szCs w:val="24"/>
        </w:rPr>
      </w:pPr>
      <w:r w:rsidRPr="00CD4D92">
        <w:rPr>
          <w:rFonts w:ascii="Times New Roman" w:hAnsi="Times New Roman" w:cs="Times New Roman"/>
          <w:bCs/>
          <w:sz w:val="24"/>
          <w:szCs w:val="24"/>
        </w:rPr>
        <w:t>346744, Ростовская область, Азовский р-н,</w:t>
      </w:r>
    </w:p>
    <w:p w:rsidR="00CD4D92" w:rsidRPr="00CD4D92" w:rsidRDefault="00CD4D92" w:rsidP="00CD4D92">
      <w:pPr>
        <w:pStyle w:val="ConsPlusNormal"/>
        <w:widowControl/>
        <w:ind w:firstLine="0"/>
        <w:jc w:val="right"/>
        <w:rPr>
          <w:rFonts w:ascii="Times New Roman" w:hAnsi="Times New Roman" w:cs="Times New Roman"/>
          <w:bCs/>
          <w:sz w:val="24"/>
          <w:szCs w:val="24"/>
        </w:rPr>
      </w:pPr>
      <w:r w:rsidRPr="00CD4D92">
        <w:rPr>
          <w:rFonts w:ascii="Times New Roman" w:hAnsi="Times New Roman" w:cs="Times New Roman"/>
          <w:bCs/>
          <w:sz w:val="24"/>
          <w:szCs w:val="24"/>
        </w:rPr>
        <w:t>с. Кулешовка, ул. Ленина 164 А,</w:t>
      </w:r>
    </w:p>
    <w:p w:rsidR="00CD4D92" w:rsidRPr="00CD4D92" w:rsidRDefault="00CD4D92" w:rsidP="00CD4D92">
      <w:pPr>
        <w:pStyle w:val="ConsPlusNormal"/>
        <w:widowControl/>
        <w:ind w:firstLine="0"/>
        <w:jc w:val="right"/>
        <w:rPr>
          <w:rFonts w:ascii="Times New Roman" w:hAnsi="Times New Roman" w:cs="Times New Roman"/>
          <w:bCs/>
          <w:sz w:val="24"/>
          <w:szCs w:val="24"/>
          <w:lang w:val="en-US"/>
        </w:rPr>
      </w:pPr>
      <w:r w:rsidRPr="00CD4D92">
        <w:rPr>
          <w:rFonts w:ascii="Times New Roman" w:hAnsi="Times New Roman" w:cs="Times New Roman"/>
          <w:bCs/>
          <w:sz w:val="24"/>
          <w:szCs w:val="24"/>
        </w:rPr>
        <w:t>тел</w:t>
      </w:r>
      <w:r w:rsidRPr="00CD4D92">
        <w:rPr>
          <w:rFonts w:ascii="Times New Roman" w:hAnsi="Times New Roman" w:cs="Times New Roman"/>
          <w:bCs/>
          <w:sz w:val="24"/>
          <w:szCs w:val="24"/>
          <w:lang w:val="en-US"/>
        </w:rPr>
        <w:t>. 8(863)42 98-3-02,</w:t>
      </w:r>
    </w:p>
    <w:p w:rsidR="00CD4D92" w:rsidRPr="00CD4D92" w:rsidRDefault="00CD4D92" w:rsidP="00CD4D92">
      <w:pPr>
        <w:pStyle w:val="ConsPlusNormal"/>
        <w:widowControl/>
        <w:ind w:firstLine="0"/>
        <w:jc w:val="right"/>
        <w:rPr>
          <w:rFonts w:ascii="Times New Roman" w:hAnsi="Times New Roman" w:cs="Times New Roman"/>
          <w:bCs/>
          <w:sz w:val="24"/>
          <w:szCs w:val="24"/>
          <w:lang w:val="en-US"/>
        </w:rPr>
      </w:pPr>
      <w:r w:rsidRPr="00CD4D92">
        <w:rPr>
          <w:rFonts w:ascii="Times New Roman" w:hAnsi="Times New Roman" w:cs="Times New Roman"/>
          <w:bCs/>
          <w:sz w:val="24"/>
          <w:szCs w:val="24"/>
          <w:lang w:val="en-US"/>
        </w:rPr>
        <w:t>e-mail: adminkul@mail.ru</w:t>
      </w:r>
    </w:p>
    <w:p w:rsidR="00CD4D92" w:rsidRPr="00CD4D92" w:rsidRDefault="00CD4D92" w:rsidP="00CD4D92">
      <w:pPr>
        <w:pStyle w:val="ConsPlusNormal"/>
        <w:widowControl/>
        <w:ind w:firstLine="0"/>
        <w:jc w:val="right"/>
        <w:rPr>
          <w:rFonts w:ascii="Times New Roman" w:hAnsi="Times New Roman" w:cs="Times New Roman"/>
          <w:sz w:val="24"/>
          <w:szCs w:val="24"/>
        </w:rPr>
      </w:pPr>
      <w:r w:rsidRPr="00CD4D92">
        <w:rPr>
          <w:rFonts w:ascii="Times New Roman" w:hAnsi="Times New Roman" w:cs="Times New Roman"/>
          <w:bCs/>
          <w:sz w:val="24"/>
          <w:szCs w:val="24"/>
        </w:rPr>
        <w:t>«__» _______ 2023 г.</w:t>
      </w:r>
    </w:p>
    <w:p w:rsidR="00CD4D92" w:rsidRPr="00CD4D92" w:rsidRDefault="00CD4D92" w:rsidP="00CD4D92">
      <w:pPr>
        <w:spacing w:line="240" w:lineRule="auto"/>
        <w:ind w:left="-567"/>
        <w:rPr>
          <w:rFonts w:ascii="Times New Roman" w:hAnsi="Times New Roman" w:cs="Times New Roman"/>
          <w:sz w:val="24"/>
          <w:szCs w:val="24"/>
        </w:rPr>
      </w:pPr>
    </w:p>
    <w:p w:rsidR="00CD4D92" w:rsidRPr="00CD4D92" w:rsidRDefault="00CD4D92" w:rsidP="00CD4D92">
      <w:pPr>
        <w:spacing w:after="0" w:line="240" w:lineRule="auto"/>
        <w:ind w:left="-567"/>
        <w:rPr>
          <w:rFonts w:ascii="Times New Roman" w:hAnsi="Times New Roman" w:cs="Times New Roman"/>
          <w:sz w:val="24"/>
          <w:szCs w:val="24"/>
        </w:rPr>
      </w:pPr>
    </w:p>
    <w:p w:rsidR="00CD4D92" w:rsidRPr="00CD4D92" w:rsidRDefault="00CD4D92" w:rsidP="00CD4D92">
      <w:pPr>
        <w:spacing w:after="0" w:line="240" w:lineRule="auto"/>
        <w:ind w:left="-567"/>
        <w:jc w:val="center"/>
        <w:rPr>
          <w:rFonts w:ascii="Times New Roman" w:hAnsi="Times New Roman" w:cs="Times New Roman"/>
          <w:b/>
          <w:sz w:val="24"/>
          <w:szCs w:val="24"/>
        </w:rPr>
      </w:pPr>
      <w:r w:rsidRPr="00CD4D92">
        <w:rPr>
          <w:rFonts w:ascii="Times New Roman" w:hAnsi="Times New Roman" w:cs="Times New Roman"/>
          <w:b/>
          <w:sz w:val="24"/>
          <w:szCs w:val="24"/>
        </w:rPr>
        <w:t>П Е Р Е Ч Е Н Ь</w:t>
      </w:r>
    </w:p>
    <w:p w:rsidR="00CD4D92" w:rsidRPr="00CD4D92" w:rsidRDefault="00CD4D92" w:rsidP="00CD4D92">
      <w:pPr>
        <w:spacing w:after="0" w:line="240" w:lineRule="auto"/>
        <w:ind w:left="-567"/>
        <w:jc w:val="center"/>
        <w:rPr>
          <w:rFonts w:ascii="Times New Roman" w:hAnsi="Times New Roman" w:cs="Times New Roman"/>
          <w:b/>
          <w:sz w:val="24"/>
          <w:szCs w:val="24"/>
        </w:rPr>
      </w:pPr>
      <w:r w:rsidRPr="00CD4D92">
        <w:rPr>
          <w:rFonts w:ascii="Times New Roman" w:hAnsi="Times New Roman" w:cs="Times New Roman"/>
          <w:b/>
          <w:sz w:val="24"/>
          <w:szCs w:val="24"/>
        </w:rPr>
        <w:t>работ и услуг по содержанию и ремонту общего имущества</w:t>
      </w:r>
    </w:p>
    <w:p w:rsidR="00CD4D92" w:rsidRPr="00CD4D92" w:rsidRDefault="00CD4D92" w:rsidP="00CD4D92">
      <w:pPr>
        <w:spacing w:after="0" w:line="240" w:lineRule="auto"/>
        <w:ind w:left="-567"/>
        <w:jc w:val="center"/>
        <w:rPr>
          <w:rFonts w:ascii="Times New Roman" w:hAnsi="Times New Roman" w:cs="Times New Roman"/>
          <w:b/>
          <w:sz w:val="24"/>
          <w:szCs w:val="24"/>
        </w:rPr>
      </w:pPr>
      <w:r w:rsidRPr="00CD4D92">
        <w:rPr>
          <w:rFonts w:ascii="Times New Roman" w:hAnsi="Times New Roman" w:cs="Times New Roman"/>
          <w:b/>
          <w:sz w:val="24"/>
          <w:szCs w:val="24"/>
        </w:rPr>
        <w:t>собственников помещений в многоквартирном доме, расположенном по адресу: Ростовская область, Азовский район, пос. Тимирязевский, ул. Кольцевая 9,</w:t>
      </w:r>
    </w:p>
    <w:p w:rsidR="00CD4D92" w:rsidRPr="00CD4D92" w:rsidRDefault="00CD4D92" w:rsidP="00CD4D92">
      <w:pPr>
        <w:spacing w:after="0" w:line="240" w:lineRule="auto"/>
        <w:ind w:left="-567"/>
        <w:jc w:val="center"/>
        <w:rPr>
          <w:rFonts w:ascii="Times New Roman" w:hAnsi="Times New Roman" w:cs="Times New Roman"/>
          <w:b/>
          <w:sz w:val="24"/>
          <w:szCs w:val="24"/>
        </w:rPr>
      </w:pPr>
      <w:r w:rsidRPr="00CD4D92">
        <w:rPr>
          <w:rFonts w:ascii="Times New Roman" w:hAnsi="Times New Roman" w:cs="Times New Roman"/>
          <w:b/>
          <w:sz w:val="24"/>
          <w:szCs w:val="24"/>
        </w:rPr>
        <w:t>являющегося объектом конкурса</w:t>
      </w:r>
    </w:p>
    <w:p w:rsidR="00CD4D92" w:rsidRPr="00CD4D92" w:rsidRDefault="00CD4D92" w:rsidP="00CD4D92">
      <w:pPr>
        <w:spacing w:after="0" w:line="240" w:lineRule="auto"/>
        <w:ind w:left="-567"/>
        <w:jc w:val="center"/>
        <w:rPr>
          <w:rFonts w:ascii="Times New Roman" w:hAnsi="Times New Roman" w:cs="Times New Roman"/>
          <w:b/>
          <w:sz w:val="24"/>
          <w:szCs w:val="24"/>
        </w:rPr>
      </w:pPr>
    </w:p>
    <w:tbl>
      <w:tblPr>
        <w:tblStyle w:val="afb"/>
        <w:tblW w:w="0" w:type="auto"/>
        <w:tblInd w:w="-34" w:type="dxa"/>
        <w:tblLook w:val="04A0"/>
      </w:tblPr>
      <w:tblGrid>
        <w:gridCol w:w="2498"/>
        <w:gridCol w:w="2393"/>
        <w:gridCol w:w="2393"/>
        <w:gridCol w:w="2393"/>
      </w:tblGrid>
      <w:tr w:rsidR="00CD4D92" w:rsidRPr="00CD4D92" w:rsidTr="00C15341">
        <w:tc>
          <w:tcPr>
            <w:tcW w:w="2498"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 xml:space="preserve">Наименование </w:t>
            </w:r>
          </w:p>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работ и услуг</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 xml:space="preserve">Периодичность выполнения работ </w:t>
            </w:r>
          </w:p>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и оказания услуг</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Годовая плата</w:t>
            </w:r>
          </w:p>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(рублей/год)</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 xml:space="preserve">Стоимость </w:t>
            </w:r>
          </w:p>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 xml:space="preserve">на 1 кв. метр </w:t>
            </w:r>
          </w:p>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общей площади</w:t>
            </w:r>
          </w:p>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(рублей в месяц)</w:t>
            </w:r>
          </w:p>
        </w:tc>
      </w:tr>
      <w:tr w:rsidR="00CD4D92" w:rsidRPr="00CD4D92" w:rsidTr="00C15341">
        <w:tc>
          <w:tcPr>
            <w:tcW w:w="9677" w:type="dxa"/>
            <w:gridSpan w:val="4"/>
          </w:tcPr>
          <w:p w:rsidR="00CD4D92" w:rsidRPr="00CD4D92" w:rsidRDefault="00CD4D92" w:rsidP="00CD4D92">
            <w:pPr>
              <w:jc w:val="center"/>
              <w:rPr>
                <w:rFonts w:ascii="Times New Roman" w:hAnsi="Times New Roman" w:cs="Times New Roman"/>
                <w:b/>
                <w:sz w:val="24"/>
                <w:szCs w:val="24"/>
              </w:rPr>
            </w:pPr>
            <w:r w:rsidRPr="00CD4D92">
              <w:rPr>
                <w:rFonts w:ascii="Times New Roman" w:hAnsi="Times New Roman" w:cs="Times New Roman"/>
                <w:b/>
                <w:sz w:val="24"/>
                <w:szCs w:val="24"/>
              </w:rPr>
              <w:t>Работы по содержанию и ремонту жилья</w:t>
            </w:r>
          </w:p>
        </w:tc>
      </w:tr>
      <w:tr w:rsidR="00CD4D92" w:rsidRPr="00CD4D92" w:rsidTr="00C15341">
        <w:tc>
          <w:tcPr>
            <w:tcW w:w="9677" w:type="dxa"/>
            <w:gridSpan w:val="4"/>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b/>
                <w:color w:val="000000"/>
                <w:sz w:val="24"/>
                <w:szCs w:val="24"/>
              </w:rPr>
              <w:t>1. Работы, выполняемые при проведении технических осмотров и обходов отдельных элементов и помещений жилых домов:</w:t>
            </w:r>
          </w:p>
        </w:tc>
      </w:tr>
      <w:tr w:rsidR="00CD4D92" w:rsidRPr="00CD4D92" w:rsidTr="00C15341">
        <w:tc>
          <w:tcPr>
            <w:tcW w:w="2498"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color w:val="000000"/>
                <w:sz w:val="24"/>
                <w:szCs w:val="24"/>
              </w:rPr>
              <w:t>1.1. Устранение незначительных неисправностей в системах центрального отопления (регулировка трехходовых кранов, набивка сальников, мелкий ремонт теплоизоляции, устранение течи в трубопроводах, приборах и арматуре; разборка, осмотр и очистка грязевиков воздухосборников, вантозов, компенсаторов, регулирующих кранов, вентилей, задвижек; очистка от накипи запорной арматуры и др.).</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 раз в год</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1 320,70</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0,17</w:t>
            </w:r>
          </w:p>
        </w:tc>
      </w:tr>
      <w:tr w:rsidR="00CD4D92" w:rsidRPr="00CD4D92" w:rsidTr="00C15341">
        <w:tc>
          <w:tcPr>
            <w:tcW w:w="2498"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color w:val="000000"/>
                <w:sz w:val="24"/>
                <w:szCs w:val="24"/>
              </w:rPr>
              <w:t xml:space="preserve">1.2. Устранение незначительных неисправностей электротехнических устройств (протирка </w:t>
            </w:r>
            <w:r w:rsidRPr="00CD4D92">
              <w:rPr>
                <w:rFonts w:ascii="Times New Roman" w:hAnsi="Times New Roman" w:cs="Times New Roman"/>
                <w:color w:val="000000"/>
                <w:sz w:val="24"/>
                <w:szCs w:val="24"/>
              </w:rPr>
              <w:lastRenderedPageBreak/>
              <w:t>электролампочек, смена перегоревших электролампочек в помещениях общественного пользования, смена и ремонт штепсельных розеток и выключателей, мелкий ремонт электропроводки и др.).</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lastRenderedPageBreak/>
              <w:t>2 раза в год</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699,19</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0,09</w:t>
            </w:r>
          </w:p>
        </w:tc>
      </w:tr>
      <w:tr w:rsidR="00CD4D92" w:rsidRPr="00CD4D92" w:rsidTr="00C15341">
        <w:tc>
          <w:tcPr>
            <w:tcW w:w="2498"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color w:val="000000"/>
                <w:sz w:val="24"/>
                <w:szCs w:val="24"/>
              </w:rPr>
              <w:lastRenderedPageBreak/>
              <w:t>1.3. Проверка наличия тяги в дымовентиляционных каналах.</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3 раза в год</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11 497,82</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1,48</w:t>
            </w:r>
          </w:p>
        </w:tc>
      </w:tr>
      <w:tr w:rsidR="00CD4D92" w:rsidRPr="00CD4D92" w:rsidTr="00C15341">
        <w:tc>
          <w:tcPr>
            <w:tcW w:w="2498"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color w:val="000000"/>
                <w:sz w:val="24"/>
                <w:szCs w:val="24"/>
              </w:rPr>
              <w:t>1.4. Сезонный осмотр общедомового имущества.</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2 раза в год</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1 243,01</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0,16</w:t>
            </w:r>
          </w:p>
        </w:tc>
      </w:tr>
      <w:tr w:rsidR="00CD4D92" w:rsidRPr="00CD4D92" w:rsidTr="00C15341">
        <w:tc>
          <w:tcPr>
            <w:tcW w:w="9677" w:type="dxa"/>
            <w:gridSpan w:val="4"/>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b/>
                <w:color w:val="000000"/>
                <w:sz w:val="24"/>
                <w:szCs w:val="24"/>
              </w:rPr>
              <w:t>2. Работы, выполняемые при подготовке жилых зданий к эксплуатации в осенне-зимний период:</w:t>
            </w:r>
          </w:p>
        </w:tc>
      </w:tr>
      <w:tr w:rsidR="00CD4D92" w:rsidRPr="00CD4D92" w:rsidTr="00C15341">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2.1.  Незначительный ремонт, регулировка, промывка и опрессовка  системы центрального отопления.</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 раз в год</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5 127,41</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0,66</w:t>
            </w:r>
          </w:p>
        </w:tc>
      </w:tr>
      <w:tr w:rsidR="00CD4D92" w:rsidRPr="00CD4D92" w:rsidTr="00C15341">
        <w:tc>
          <w:tcPr>
            <w:tcW w:w="9677" w:type="dxa"/>
            <w:gridSpan w:val="4"/>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b/>
                <w:color w:val="000000"/>
                <w:sz w:val="24"/>
                <w:szCs w:val="24"/>
              </w:rPr>
              <w:t>3. Прочие работы:</w:t>
            </w:r>
          </w:p>
        </w:tc>
      </w:tr>
      <w:tr w:rsidR="00CD4D92" w:rsidRPr="00CD4D92" w:rsidTr="00C15341">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3.1.Аварийно-диспетчерское обслуживание</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по необходимости</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8 001,86</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1,03</w:t>
            </w:r>
          </w:p>
        </w:tc>
      </w:tr>
      <w:tr w:rsidR="00CD4D92" w:rsidRPr="00CD4D92" w:rsidTr="00C15341">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3.2. Обслуживание газового оборудования</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 раз в год</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7 224,98</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0,93</w:t>
            </w:r>
          </w:p>
        </w:tc>
      </w:tr>
      <w:tr w:rsidR="00CD4D92" w:rsidRPr="00CD4D92" w:rsidTr="00C15341">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3.3. Обследование и чистка дымоходов и вентканалов при необходимости</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 раз в год</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3 573,65</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0,46</w:t>
            </w:r>
          </w:p>
        </w:tc>
      </w:tr>
      <w:tr w:rsidR="00CD4D92" w:rsidRPr="00CD4D92" w:rsidTr="00C15341">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3.4. Удаление с крыш снега и наледей.</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по необходимости</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1 476,07</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0,19</w:t>
            </w:r>
          </w:p>
        </w:tc>
      </w:tr>
      <w:tr w:rsidR="00CD4D92" w:rsidRPr="00CD4D92" w:rsidTr="00C15341">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3.5. Очистка кровли от мусора, грязи, листьев.</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по необходимости</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776,88</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0,10</w:t>
            </w:r>
          </w:p>
        </w:tc>
      </w:tr>
      <w:tr w:rsidR="00CD4D92" w:rsidRPr="00CD4D92" w:rsidTr="00C15341">
        <w:tc>
          <w:tcPr>
            <w:tcW w:w="9677" w:type="dxa"/>
            <w:gridSpan w:val="4"/>
          </w:tcPr>
          <w:p w:rsidR="00CD4D92" w:rsidRPr="00CD4D92" w:rsidRDefault="00CD4D92" w:rsidP="00CD4D92">
            <w:pPr>
              <w:jc w:val="both"/>
              <w:rPr>
                <w:rFonts w:ascii="Times New Roman" w:hAnsi="Times New Roman" w:cs="Times New Roman"/>
                <w:b/>
                <w:sz w:val="24"/>
                <w:szCs w:val="24"/>
              </w:rPr>
            </w:pPr>
            <w:r w:rsidRPr="00CD4D92">
              <w:rPr>
                <w:rFonts w:ascii="Times New Roman" w:hAnsi="Times New Roman" w:cs="Times New Roman"/>
                <w:b/>
                <w:color w:val="000000"/>
                <w:sz w:val="24"/>
                <w:szCs w:val="24"/>
              </w:rPr>
              <w:t>4. Уборка и очистка придомовой территории:</w:t>
            </w:r>
          </w:p>
        </w:tc>
      </w:tr>
      <w:tr w:rsidR="00CD4D92" w:rsidRPr="00CD4D92" w:rsidTr="00C15341">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4.1. Подметание в летний период земельного участка</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 раз в неделю</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17 712,86</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2,28</w:t>
            </w:r>
          </w:p>
        </w:tc>
      </w:tr>
      <w:tr w:rsidR="00CD4D92" w:rsidRPr="00CD4D92" w:rsidTr="00C15341">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4.2. Сдвижение и подметание снега при снегопаде</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по необходимости</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4 505,90</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0,58</w:t>
            </w:r>
          </w:p>
        </w:tc>
      </w:tr>
      <w:tr w:rsidR="00CD4D92" w:rsidRPr="00CD4D92" w:rsidTr="00C15341">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4.3.Очистка территории от наледи, посыпка песком</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по необходимости</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9 633,31</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1,24</w:t>
            </w:r>
          </w:p>
        </w:tc>
      </w:tr>
      <w:tr w:rsidR="00CD4D92" w:rsidRPr="00CD4D92" w:rsidTr="00C15341">
        <w:tc>
          <w:tcPr>
            <w:tcW w:w="9677" w:type="dxa"/>
            <w:gridSpan w:val="4"/>
          </w:tcPr>
          <w:p w:rsidR="00CD4D92" w:rsidRPr="00CD4D92" w:rsidRDefault="00CD4D92" w:rsidP="00CD4D92">
            <w:pPr>
              <w:jc w:val="both"/>
              <w:rPr>
                <w:rFonts w:ascii="Times New Roman" w:hAnsi="Times New Roman" w:cs="Times New Roman"/>
                <w:b/>
                <w:sz w:val="24"/>
                <w:szCs w:val="24"/>
              </w:rPr>
            </w:pPr>
            <w:r w:rsidRPr="00CD4D92">
              <w:rPr>
                <w:rFonts w:ascii="Times New Roman" w:hAnsi="Times New Roman" w:cs="Times New Roman"/>
                <w:b/>
                <w:color w:val="000000"/>
                <w:sz w:val="24"/>
                <w:szCs w:val="24"/>
              </w:rPr>
              <w:lastRenderedPageBreak/>
              <w:t>5. Дератизация и дезинсекция</w:t>
            </w:r>
          </w:p>
        </w:tc>
      </w:tr>
      <w:tr w:rsidR="00CD4D92" w:rsidRPr="00CD4D92" w:rsidTr="00C15341">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5.1.Дератизация, дезинсекция подъездов, чердаков</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 раз в год</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9 633,31</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1,24</w:t>
            </w:r>
          </w:p>
        </w:tc>
      </w:tr>
      <w:tr w:rsidR="00CD4D92" w:rsidRPr="00CD4D92" w:rsidTr="00C15341">
        <w:tc>
          <w:tcPr>
            <w:tcW w:w="9677" w:type="dxa"/>
            <w:gridSpan w:val="4"/>
          </w:tcPr>
          <w:p w:rsidR="00CD4D92" w:rsidRPr="00CD4D92" w:rsidRDefault="00CD4D92" w:rsidP="00CD4D92">
            <w:pPr>
              <w:jc w:val="both"/>
              <w:rPr>
                <w:rFonts w:ascii="Times New Roman" w:hAnsi="Times New Roman" w:cs="Times New Roman"/>
                <w:b/>
                <w:sz w:val="24"/>
                <w:szCs w:val="24"/>
              </w:rPr>
            </w:pPr>
            <w:r w:rsidRPr="00CD4D92">
              <w:rPr>
                <w:rFonts w:ascii="Times New Roman" w:hAnsi="Times New Roman" w:cs="Times New Roman"/>
                <w:b/>
                <w:color w:val="000000"/>
                <w:sz w:val="24"/>
                <w:szCs w:val="24"/>
              </w:rPr>
              <w:t>6. Мытье окон, полов, лестничных маршей, площадок, стен, удаление пыли и т.д.                   на лестничных клетках.</w:t>
            </w:r>
          </w:p>
        </w:tc>
      </w:tr>
      <w:tr w:rsidR="00CD4D92" w:rsidRPr="00CD4D92" w:rsidTr="00C15341">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6.1. Подметание лестничных площадок и маршей с предварительным их увлажнением</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2 раза в неделю</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10 254,82</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1,32</w:t>
            </w:r>
          </w:p>
        </w:tc>
      </w:tr>
      <w:tr w:rsidR="00CD4D92" w:rsidRPr="00CD4D92" w:rsidTr="00C15341">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6.2. Мытье лестничных площадок и маршей</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2 раза в месяц</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7 691,11</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0,99</w:t>
            </w:r>
          </w:p>
        </w:tc>
      </w:tr>
      <w:tr w:rsidR="00CD4D92" w:rsidRPr="00CD4D92" w:rsidTr="00C15341">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6.3. Уборка чердачного и подвального помещения</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по необходимости</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1 009,94</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0,13</w:t>
            </w:r>
          </w:p>
        </w:tc>
      </w:tr>
      <w:tr w:rsidR="00CD4D92" w:rsidRPr="00CD4D92" w:rsidTr="00C15341">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6.4. Мытье окон</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по необходимости</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310,75</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0,04</w:t>
            </w:r>
          </w:p>
        </w:tc>
      </w:tr>
      <w:tr w:rsidR="00CD4D92" w:rsidRPr="00CD4D92" w:rsidTr="00C15341">
        <w:tc>
          <w:tcPr>
            <w:tcW w:w="9677" w:type="dxa"/>
            <w:gridSpan w:val="4"/>
          </w:tcPr>
          <w:p w:rsidR="00CD4D92" w:rsidRPr="00CD4D92" w:rsidRDefault="00CD4D92" w:rsidP="00CD4D92">
            <w:pPr>
              <w:jc w:val="both"/>
              <w:rPr>
                <w:rFonts w:ascii="Times New Roman" w:hAnsi="Times New Roman" w:cs="Times New Roman"/>
                <w:b/>
                <w:sz w:val="24"/>
                <w:szCs w:val="24"/>
              </w:rPr>
            </w:pPr>
            <w:r w:rsidRPr="00CD4D92">
              <w:rPr>
                <w:rFonts w:ascii="Times New Roman" w:hAnsi="Times New Roman" w:cs="Times New Roman"/>
                <w:b/>
                <w:color w:val="000000"/>
                <w:sz w:val="24"/>
                <w:szCs w:val="24"/>
              </w:rPr>
              <w:t>7. Управление многоквартирным домом</w:t>
            </w:r>
          </w:p>
        </w:tc>
      </w:tr>
      <w:tr w:rsidR="00CD4D92" w:rsidRPr="00CD4D92" w:rsidTr="00C15341">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7.1.Услуги по управлению многоквартирным домом</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постоянно</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19 499,69</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2,51</w:t>
            </w:r>
          </w:p>
        </w:tc>
      </w:tr>
      <w:tr w:rsidR="00CD4D92" w:rsidRPr="00CD4D92" w:rsidTr="00C15341">
        <w:tc>
          <w:tcPr>
            <w:tcW w:w="9677" w:type="dxa"/>
            <w:gridSpan w:val="4"/>
          </w:tcPr>
          <w:p w:rsidR="00CD4D92" w:rsidRPr="00CD4D92" w:rsidRDefault="00CD4D92" w:rsidP="00CD4D92">
            <w:pPr>
              <w:rPr>
                <w:rFonts w:ascii="Times New Roman" w:hAnsi="Times New Roman" w:cs="Times New Roman"/>
                <w:sz w:val="24"/>
                <w:szCs w:val="24"/>
              </w:rPr>
            </w:pPr>
            <w:r w:rsidRPr="00CD4D92">
              <w:rPr>
                <w:rFonts w:ascii="Times New Roman" w:hAnsi="Times New Roman" w:cs="Times New Roman"/>
                <w:b/>
                <w:color w:val="000000"/>
                <w:sz w:val="24"/>
                <w:szCs w:val="24"/>
              </w:rPr>
              <w:t>8. Работы по текущему ремонту общего имущества в многоквартирном доме</w:t>
            </w:r>
          </w:p>
        </w:tc>
      </w:tr>
      <w:tr w:rsidR="00CD4D92" w:rsidRPr="00CD4D92" w:rsidTr="00C15341">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 xml:space="preserve">8.1.Определить как 30% от расходов на содержание жилья </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по необходимости</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30 531,38</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3,93</w:t>
            </w:r>
          </w:p>
        </w:tc>
      </w:tr>
    </w:tbl>
    <w:p w:rsidR="00CD4D92" w:rsidRPr="00CD4D92" w:rsidRDefault="00CD4D92" w:rsidP="00CD4D92">
      <w:pPr>
        <w:spacing w:line="240" w:lineRule="auto"/>
        <w:ind w:left="-567"/>
        <w:jc w:val="both"/>
        <w:rPr>
          <w:rFonts w:ascii="Times New Roman" w:hAnsi="Times New Roman" w:cs="Times New Roman"/>
          <w:sz w:val="24"/>
          <w:szCs w:val="24"/>
        </w:rPr>
      </w:pPr>
    </w:p>
    <w:p w:rsidR="00CD4D92" w:rsidRPr="00CD4D92" w:rsidRDefault="00CD4D92" w:rsidP="00CD4D92">
      <w:pPr>
        <w:spacing w:line="240" w:lineRule="auto"/>
        <w:ind w:left="-567"/>
        <w:jc w:val="both"/>
        <w:rPr>
          <w:rFonts w:ascii="Times New Roman" w:hAnsi="Times New Roman" w:cs="Times New Roman"/>
          <w:sz w:val="24"/>
          <w:szCs w:val="24"/>
        </w:rPr>
      </w:pPr>
    </w:p>
    <w:p w:rsidR="00CD4D92" w:rsidRPr="00CD4D92" w:rsidRDefault="00CD4D92" w:rsidP="00CD4D92">
      <w:pPr>
        <w:spacing w:line="240" w:lineRule="auto"/>
        <w:ind w:left="-567"/>
        <w:jc w:val="both"/>
        <w:rPr>
          <w:rFonts w:ascii="Times New Roman" w:hAnsi="Times New Roman" w:cs="Times New Roman"/>
          <w:sz w:val="24"/>
          <w:szCs w:val="24"/>
        </w:rPr>
      </w:pPr>
    </w:p>
    <w:p w:rsidR="00CD4D92" w:rsidRPr="00CD4D92" w:rsidRDefault="00CD4D92" w:rsidP="00CD4D92">
      <w:pPr>
        <w:spacing w:line="240" w:lineRule="auto"/>
        <w:ind w:left="-567"/>
        <w:jc w:val="both"/>
        <w:rPr>
          <w:rFonts w:ascii="Times New Roman" w:hAnsi="Times New Roman" w:cs="Times New Roman"/>
          <w:sz w:val="24"/>
          <w:szCs w:val="24"/>
        </w:rPr>
      </w:pPr>
    </w:p>
    <w:p w:rsidR="00CD4D92" w:rsidRPr="00CD4D92" w:rsidRDefault="00CD4D92" w:rsidP="00CD4D92">
      <w:pPr>
        <w:spacing w:line="240" w:lineRule="auto"/>
        <w:ind w:left="-567"/>
        <w:jc w:val="both"/>
        <w:rPr>
          <w:rFonts w:ascii="Times New Roman" w:hAnsi="Times New Roman" w:cs="Times New Roman"/>
          <w:sz w:val="24"/>
          <w:szCs w:val="24"/>
        </w:rPr>
      </w:pPr>
    </w:p>
    <w:p w:rsidR="00CD4D92" w:rsidRPr="00CD4D92" w:rsidRDefault="00CD4D92" w:rsidP="00CD4D92">
      <w:pPr>
        <w:spacing w:line="240" w:lineRule="auto"/>
        <w:ind w:left="-567"/>
        <w:jc w:val="both"/>
        <w:rPr>
          <w:rFonts w:ascii="Times New Roman" w:hAnsi="Times New Roman" w:cs="Times New Roman"/>
          <w:sz w:val="24"/>
          <w:szCs w:val="24"/>
        </w:rPr>
      </w:pPr>
    </w:p>
    <w:p w:rsidR="00CD4D92" w:rsidRPr="00CD4D92" w:rsidRDefault="00CD4D92" w:rsidP="00CD4D92">
      <w:pPr>
        <w:spacing w:line="240" w:lineRule="auto"/>
        <w:ind w:left="-567"/>
        <w:jc w:val="both"/>
        <w:rPr>
          <w:rFonts w:ascii="Times New Roman" w:hAnsi="Times New Roman" w:cs="Times New Roman"/>
          <w:sz w:val="24"/>
          <w:szCs w:val="24"/>
        </w:rPr>
      </w:pPr>
    </w:p>
    <w:p w:rsidR="00CD4D92" w:rsidRPr="00CD4D92" w:rsidRDefault="00CD4D92" w:rsidP="00CD4D92">
      <w:pPr>
        <w:spacing w:line="240" w:lineRule="auto"/>
        <w:ind w:left="-567"/>
        <w:jc w:val="both"/>
        <w:rPr>
          <w:rFonts w:ascii="Times New Roman" w:hAnsi="Times New Roman" w:cs="Times New Roman"/>
          <w:sz w:val="24"/>
          <w:szCs w:val="24"/>
        </w:rPr>
      </w:pPr>
    </w:p>
    <w:p w:rsidR="00CD4D92" w:rsidRPr="00CD4D92" w:rsidRDefault="00CD4D92" w:rsidP="00CD4D92">
      <w:pPr>
        <w:spacing w:line="240" w:lineRule="auto"/>
        <w:ind w:left="-567"/>
        <w:jc w:val="both"/>
        <w:rPr>
          <w:rFonts w:ascii="Times New Roman" w:hAnsi="Times New Roman" w:cs="Times New Roman"/>
          <w:sz w:val="24"/>
          <w:szCs w:val="24"/>
        </w:rPr>
      </w:pPr>
    </w:p>
    <w:p w:rsidR="00CD4D92" w:rsidRPr="00CD4D92" w:rsidRDefault="00CD4D92" w:rsidP="00CD4D92">
      <w:pPr>
        <w:spacing w:line="240" w:lineRule="auto"/>
        <w:ind w:left="-567"/>
        <w:jc w:val="both"/>
        <w:rPr>
          <w:rFonts w:ascii="Times New Roman" w:hAnsi="Times New Roman" w:cs="Times New Roman"/>
          <w:sz w:val="24"/>
          <w:szCs w:val="24"/>
        </w:rPr>
      </w:pPr>
    </w:p>
    <w:p w:rsidR="00CD4D92" w:rsidRDefault="00CD4D92" w:rsidP="00CD4D92">
      <w:pPr>
        <w:spacing w:line="240" w:lineRule="auto"/>
        <w:jc w:val="both"/>
        <w:rPr>
          <w:rFonts w:ascii="Times New Roman" w:hAnsi="Times New Roman" w:cs="Times New Roman"/>
          <w:sz w:val="24"/>
          <w:szCs w:val="24"/>
        </w:rPr>
      </w:pPr>
    </w:p>
    <w:p w:rsidR="00CD4D92" w:rsidRPr="00CD4D92" w:rsidRDefault="00CD4D92" w:rsidP="00CD4D92">
      <w:pPr>
        <w:spacing w:line="240" w:lineRule="auto"/>
        <w:jc w:val="both"/>
        <w:rPr>
          <w:rFonts w:ascii="Times New Roman" w:hAnsi="Times New Roman" w:cs="Times New Roman"/>
          <w:sz w:val="24"/>
          <w:szCs w:val="24"/>
        </w:rPr>
      </w:pPr>
    </w:p>
    <w:p w:rsidR="00CD4D92" w:rsidRPr="00CD4D92" w:rsidRDefault="00CD4D92" w:rsidP="00CD4D92">
      <w:pPr>
        <w:spacing w:line="240" w:lineRule="auto"/>
        <w:ind w:left="-567"/>
        <w:jc w:val="both"/>
        <w:rPr>
          <w:rFonts w:ascii="Times New Roman" w:hAnsi="Times New Roman" w:cs="Times New Roman"/>
          <w:sz w:val="24"/>
          <w:szCs w:val="24"/>
        </w:rPr>
      </w:pPr>
    </w:p>
    <w:p w:rsidR="00CD4D92" w:rsidRDefault="00CD4D92" w:rsidP="00CD4D92">
      <w:pPr>
        <w:spacing w:line="240" w:lineRule="auto"/>
        <w:ind w:left="-567"/>
        <w:jc w:val="both"/>
        <w:rPr>
          <w:rFonts w:ascii="Times New Roman" w:hAnsi="Times New Roman" w:cs="Times New Roman"/>
          <w:sz w:val="24"/>
          <w:szCs w:val="24"/>
        </w:rPr>
      </w:pPr>
    </w:p>
    <w:p w:rsidR="002D0007" w:rsidRPr="00CD4D92" w:rsidRDefault="002D0007" w:rsidP="00CD4D92">
      <w:pPr>
        <w:spacing w:line="240" w:lineRule="auto"/>
        <w:ind w:left="-567"/>
        <w:jc w:val="both"/>
        <w:rPr>
          <w:rFonts w:ascii="Times New Roman" w:hAnsi="Times New Roman" w:cs="Times New Roman"/>
          <w:sz w:val="24"/>
          <w:szCs w:val="24"/>
        </w:rPr>
      </w:pPr>
    </w:p>
    <w:p w:rsidR="00CD4D92" w:rsidRPr="00CD4D92" w:rsidRDefault="00CD4D92" w:rsidP="00CD4D92">
      <w:pPr>
        <w:pStyle w:val="ConsPlusNormal"/>
        <w:widowControl/>
        <w:ind w:firstLine="0"/>
        <w:jc w:val="right"/>
        <w:rPr>
          <w:rFonts w:ascii="Times New Roman" w:hAnsi="Times New Roman" w:cs="Times New Roman"/>
          <w:b/>
          <w:bCs/>
          <w:sz w:val="24"/>
          <w:szCs w:val="24"/>
        </w:rPr>
      </w:pPr>
      <w:r w:rsidRPr="00CD4D92">
        <w:rPr>
          <w:rFonts w:ascii="Times New Roman" w:hAnsi="Times New Roman" w:cs="Times New Roman"/>
          <w:b/>
          <w:bCs/>
          <w:sz w:val="24"/>
          <w:szCs w:val="24"/>
        </w:rPr>
        <w:lastRenderedPageBreak/>
        <w:t>Утверждаю</w:t>
      </w:r>
    </w:p>
    <w:p w:rsidR="00CD4D92" w:rsidRPr="00CD4D92" w:rsidRDefault="00CD4D92" w:rsidP="00CD4D92">
      <w:pPr>
        <w:pStyle w:val="ConsPlusNormal"/>
        <w:widowControl/>
        <w:ind w:firstLine="0"/>
        <w:jc w:val="right"/>
        <w:rPr>
          <w:rFonts w:ascii="Times New Roman" w:hAnsi="Times New Roman" w:cs="Times New Roman"/>
          <w:bCs/>
          <w:sz w:val="24"/>
          <w:szCs w:val="24"/>
        </w:rPr>
      </w:pPr>
      <w:r w:rsidRPr="00CD4D92">
        <w:rPr>
          <w:rFonts w:ascii="Times New Roman" w:hAnsi="Times New Roman" w:cs="Times New Roman"/>
          <w:bCs/>
          <w:sz w:val="24"/>
          <w:szCs w:val="24"/>
        </w:rPr>
        <w:t>Глава Администрации</w:t>
      </w:r>
    </w:p>
    <w:p w:rsidR="00CD4D92" w:rsidRPr="00CD4D92" w:rsidRDefault="00CD4D92" w:rsidP="00CD4D92">
      <w:pPr>
        <w:pStyle w:val="ConsPlusNormal"/>
        <w:widowControl/>
        <w:ind w:firstLine="0"/>
        <w:jc w:val="right"/>
        <w:rPr>
          <w:rFonts w:ascii="Times New Roman" w:hAnsi="Times New Roman" w:cs="Times New Roman"/>
          <w:bCs/>
          <w:sz w:val="24"/>
          <w:szCs w:val="24"/>
        </w:rPr>
      </w:pPr>
      <w:r w:rsidRPr="00CD4D92">
        <w:rPr>
          <w:rFonts w:ascii="Times New Roman" w:hAnsi="Times New Roman" w:cs="Times New Roman"/>
          <w:bCs/>
          <w:sz w:val="24"/>
          <w:szCs w:val="24"/>
        </w:rPr>
        <w:t>Кулешовского сельского поселения</w:t>
      </w:r>
    </w:p>
    <w:p w:rsidR="00CD4D92" w:rsidRPr="00CD4D92" w:rsidRDefault="00CD4D92" w:rsidP="00CD4D92">
      <w:pPr>
        <w:pStyle w:val="ConsPlusNormal"/>
        <w:widowControl/>
        <w:ind w:firstLine="0"/>
        <w:jc w:val="right"/>
        <w:rPr>
          <w:rFonts w:ascii="Times New Roman" w:hAnsi="Times New Roman" w:cs="Times New Roman"/>
          <w:bCs/>
          <w:sz w:val="24"/>
          <w:szCs w:val="24"/>
        </w:rPr>
      </w:pPr>
      <w:r w:rsidRPr="00CD4D92">
        <w:rPr>
          <w:rFonts w:ascii="Times New Roman" w:hAnsi="Times New Roman" w:cs="Times New Roman"/>
          <w:bCs/>
          <w:sz w:val="24"/>
          <w:szCs w:val="24"/>
        </w:rPr>
        <w:t>___________ Е.Г. Павлюченко</w:t>
      </w:r>
    </w:p>
    <w:p w:rsidR="00CD4D92" w:rsidRPr="00CD4D92" w:rsidRDefault="00CD4D92" w:rsidP="00CD4D92">
      <w:pPr>
        <w:pStyle w:val="ConsPlusNormal"/>
        <w:widowControl/>
        <w:ind w:firstLine="0"/>
        <w:jc w:val="right"/>
        <w:rPr>
          <w:rFonts w:ascii="Times New Roman" w:hAnsi="Times New Roman" w:cs="Times New Roman"/>
          <w:bCs/>
          <w:sz w:val="24"/>
          <w:szCs w:val="24"/>
        </w:rPr>
      </w:pPr>
      <w:r w:rsidRPr="00CD4D92">
        <w:rPr>
          <w:rFonts w:ascii="Times New Roman" w:hAnsi="Times New Roman" w:cs="Times New Roman"/>
          <w:bCs/>
          <w:sz w:val="24"/>
          <w:szCs w:val="24"/>
        </w:rPr>
        <w:t>346744, Ростовская область, Азовский р-н,</w:t>
      </w:r>
    </w:p>
    <w:p w:rsidR="00CD4D92" w:rsidRPr="00CD4D92" w:rsidRDefault="00CD4D92" w:rsidP="00CD4D92">
      <w:pPr>
        <w:pStyle w:val="ConsPlusNormal"/>
        <w:widowControl/>
        <w:ind w:firstLine="0"/>
        <w:jc w:val="right"/>
        <w:rPr>
          <w:rFonts w:ascii="Times New Roman" w:hAnsi="Times New Roman" w:cs="Times New Roman"/>
          <w:bCs/>
          <w:sz w:val="24"/>
          <w:szCs w:val="24"/>
        </w:rPr>
      </w:pPr>
      <w:r w:rsidRPr="00CD4D92">
        <w:rPr>
          <w:rFonts w:ascii="Times New Roman" w:hAnsi="Times New Roman" w:cs="Times New Roman"/>
          <w:bCs/>
          <w:sz w:val="24"/>
          <w:szCs w:val="24"/>
        </w:rPr>
        <w:t>с. Кулешовка, ул. Ленина 164 А,</w:t>
      </w:r>
    </w:p>
    <w:p w:rsidR="00CD4D92" w:rsidRPr="00CD4D92" w:rsidRDefault="00CD4D92" w:rsidP="00CD4D92">
      <w:pPr>
        <w:pStyle w:val="ConsPlusNormal"/>
        <w:widowControl/>
        <w:ind w:firstLine="0"/>
        <w:jc w:val="right"/>
        <w:rPr>
          <w:rFonts w:ascii="Times New Roman" w:hAnsi="Times New Roman" w:cs="Times New Roman"/>
          <w:bCs/>
          <w:sz w:val="24"/>
          <w:szCs w:val="24"/>
          <w:lang w:val="en-US"/>
        </w:rPr>
      </w:pPr>
      <w:r w:rsidRPr="00CD4D92">
        <w:rPr>
          <w:rFonts w:ascii="Times New Roman" w:hAnsi="Times New Roman" w:cs="Times New Roman"/>
          <w:bCs/>
          <w:sz w:val="24"/>
          <w:szCs w:val="24"/>
        </w:rPr>
        <w:t>тел</w:t>
      </w:r>
      <w:r w:rsidRPr="00CD4D92">
        <w:rPr>
          <w:rFonts w:ascii="Times New Roman" w:hAnsi="Times New Roman" w:cs="Times New Roman"/>
          <w:bCs/>
          <w:sz w:val="24"/>
          <w:szCs w:val="24"/>
          <w:lang w:val="en-US"/>
        </w:rPr>
        <w:t>. 8(863)42 98-3-02,</w:t>
      </w:r>
    </w:p>
    <w:p w:rsidR="00CD4D92" w:rsidRPr="00CD4D92" w:rsidRDefault="00CD4D92" w:rsidP="00CD4D92">
      <w:pPr>
        <w:pStyle w:val="ConsPlusNormal"/>
        <w:widowControl/>
        <w:ind w:firstLine="0"/>
        <w:jc w:val="right"/>
        <w:rPr>
          <w:rFonts w:ascii="Times New Roman" w:hAnsi="Times New Roman" w:cs="Times New Roman"/>
          <w:bCs/>
          <w:sz w:val="24"/>
          <w:szCs w:val="24"/>
          <w:lang w:val="en-US"/>
        </w:rPr>
      </w:pPr>
      <w:r w:rsidRPr="00CD4D92">
        <w:rPr>
          <w:rFonts w:ascii="Times New Roman" w:hAnsi="Times New Roman" w:cs="Times New Roman"/>
          <w:bCs/>
          <w:sz w:val="24"/>
          <w:szCs w:val="24"/>
          <w:lang w:val="en-US"/>
        </w:rPr>
        <w:t>e-mail: adminkul@mail.ru</w:t>
      </w:r>
    </w:p>
    <w:p w:rsidR="00CD4D92" w:rsidRPr="00CD4D92" w:rsidRDefault="00CD4D92" w:rsidP="00CD4D92">
      <w:pPr>
        <w:pStyle w:val="ConsPlusNormal"/>
        <w:widowControl/>
        <w:ind w:firstLine="0"/>
        <w:jc w:val="right"/>
        <w:rPr>
          <w:rFonts w:ascii="Times New Roman" w:hAnsi="Times New Roman" w:cs="Times New Roman"/>
          <w:sz w:val="24"/>
          <w:szCs w:val="24"/>
        </w:rPr>
      </w:pPr>
      <w:r w:rsidRPr="00CD4D92">
        <w:rPr>
          <w:rFonts w:ascii="Times New Roman" w:hAnsi="Times New Roman" w:cs="Times New Roman"/>
          <w:bCs/>
          <w:sz w:val="24"/>
          <w:szCs w:val="24"/>
        </w:rPr>
        <w:t>«__» ________ 2023 г.</w:t>
      </w:r>
    </w:p>
    <w:p w:rsidR="00CD4D92" w:rsidRPr="00CD4D92" w:rsidRDefault="00CD4D92" w:rsidP="00CD4D92">
      <w:pPr>
        <w:spacing w:line="240" w:lineRule="auto"/>
        <w:ind w:left="-567"/>
        <w:rPr>
          <w:rFonts w:ascii="Times New Roman" w:hAnsi="Times New Roman" w:cs="Times New Roman"/>
          <w:sz w:val="24"/>
          <w:szCs w:val="24"/>
        </w:rPr>
      </w:pPr>
    </w:p>
    <w:p w:rsidR="00CD4D92" w:rsidRPr="00CD4D92" w:rsidRDefault="00CD4D92" w:rsidP="00CD4D92">
      <w:pPr>
        <w:spacing w:line="240" w:lineRule="auto"/>
        <w:ind w:left="-567"/>
        <w:rPr>
          <w:rFonts w:ascii="Times New Roman" w:hAnsi="Times New Roman" w:cs="Times New Roman"/>
          <w:sz w:val="24"/>
          <w:szCs w:val="24"/>
        </w:rPr>
      </w:pPr>
    </w:p>
    <w:p w:rsidR="00CD4D92" w:rsidRPr="00CD4D92" w:rsidRDefault="00CD4D92" w:rsidP="00CD4D92">
      <w:pPr>
        <w:spacing w:after="0" w:line="240" w:lineRule="auto"/>
        <w:ind w:left="-567"/>
        <w:jc w:val="center"/>
        <w:rPr>
          <w:rFonts w:ascii="Times New Roman" w:hAnsi="Times New Roman" w:cs="Times New Roman"/>
          <w:b/>
          <w:sz w:val="24"/>
          <w:szCs w:val="24"/>
        </w:rPr>
      </w:pPr>
      <w:r w:rsidRPr="00CD4D92">
        <w:rPr>
          <w:rFonts w:ascii="Times New Roman" w:hAnsi="Times New Roman" w:cs="Times New Roman"/>
          <w:b/>
          <w:sz w:val="24"/>
          <w:szCs w:val="24"/>
        </w:rPr>
        <w:t>П Е Р Е Ч Е Н Ь</w:t>
      </w:r>
    </w:p>
    <w:p w:rsidR="00CD4D92" w:rsidRPr="00CD4D92" w:rsidRDefault="00CD4D92" w:rsidP="00CD4D92">
      <w:pPr>
        <w:spacing w:after="0" w:line="240" w:lineRule="auto"/>
        <w:ind w:left="-567"/>
        <w:jc w:val="center"/>
        <w:rPr>
          <w:rFonts w:ascii="Times New Roman" w:hAnsi="Times New Roman" w:cs="Times New Roman"/>
          <w:b/>
          <w:sz w:val="24"/>
          <w:szCs w:val="24"/>
        </w:rPr>
      </w:pPr>
      <w:r w:rsidRPr="00CD4D92">
        <w:rPr>
          <w:rFonts w:ascii="Times New Roman" w:hAnsi="Times New Roman" w:cs="Times New Roman"/>
          <w:b/>
          <w:sz w:val="24"/>
          <w:szCs w:val="24"/>
        </w:rPr>
        <w:t>работ и услуг по содержанию и ремонту общего имущества</w:t>
      </w:r>
    </w:p>
    <w:p w:rsidR="00CD4D92" w:rsidRPr="00CD4D92" w:rsidRDefault="00CD4D92" w:rsidP="00CD4D92">
      <w:pPr>
        <w:spacing w:after="0" w:line="240" w:lineRule="auto"/>
        <w:ind w:left="-567"/>
        <w:jc w:val="center"/>
        <w:rPr>
          <w:rFonts w:ascii="Times New Roman" w:hAnsi="Times New Roman" w:cs="Times New Roman"/>
          <w:b/>
          <w:sz w:val="24"/>
          <w:szCs w:val="24"/>
        </w:rPr>
      </w:pPr>
      <w:r w:rsidRPr="00CD4D92">
        <w:rPr>
          <w:rFonts w:ascii="Times New Roman" w:hAnsi="Times New Roman" w:cs="Times New Roman"/>
          <w:b/>
          <w:sz w:val="24"/>
          <w:szCs w:val="24"/>
        </w:rPr>
        <w:t>собственников помещений в многоквартирном доме, расположенном по адресу: Ростовская область, Азовский район, пос. Тимирязевский, ул. Кольцевая 10,</w:t>
      </w:r>
    </w:p>
    <w:p w:rsidR="00CD4D92" w:rsidRPr="00CD4D92" w:rsidRDefault="00CD4D92" w:rsidP="00CD4D92">
      <w:pPr>
        <w:spacing w:after="0" w:line="240" w:lineRule="auto"/>
        <w:ind w:left="-567"/>
        <w:jc w:val="center"/>
        <w:rPr>
          <w:rFonts w:ascii="Times New Roman" w:hAnsi="Times New Roman" w:cs="Times New Roman"/>
          <w:b/>
          <w:sz w:val="24"/>
          <w:szCs w:val="24"/>
        </w:rPr>
      </w:pPr>
      <w:r w:rsidRPr="00CD4D92">
        <w:rPr>
          <w:rFonts w:ascii="Times New Roman" w:hAnsi="Times New Roman" w:cs="Times New Roman"/>
          <w:b/>
          <w:sz w:val="24"/>
          <w:szCs w:val="24"/>
        </w:rPr>
        <w:t>являющегося объектом конкурса</w:t>
      </w:r>
    </w:p>
    <w:p w:rsidR="00CD4D92" w:rsidRPr="00CD4D92" w:rsidRDefault="00CD4D92" w:rsidP="00CD4D92">
      <w:pPr>
        <w:spacing w:after="0" w:line="240" w:lineRule="auto"/>
        <w:ind w:left="-567"/>
        <w:jc w:val="center"/>
        <w:rPr>
          <w:rFonts w:ascii="Times New Roman" w:hAnsi="Times New Roman" w:cs="Times New Roman"/>
          <w:b/>
          <w:sz w:val="24"/>
          <w:szCs w:val="24"/>
        </w:rPr>
      </w:pPr>
    </w:p>
    <w:tbl>
      <w:tblPr>
        <w:tblStyle w:val="afb"/>
        <w:tblW w:w="0" w:type="auto"/>
        <w:tblInd w:w="-34" w:type="dxa"/>
        <w:tblLook w:val="04A0"/>
      </w:tblPr>
      <w:tblGrid>
        <w:gridCol w:w="2498"/>
        <w:gridCol w:w="2393"/>
        <w:gridCol w:w="2393"/>
        <w:gridCol w:w="2393"/>
      </w:tblGrid>
      <w:tr w:rsidR="00CD4D92" w:rsidRPr="00CD4D92" w:rsidTr="00C15341">
        <w:tc>
          <w:tcPr>
            <w:tcW w:w="2498"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 xml:space="preserve">Наименование </w:t>
            </w:r>
          </w:p>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работ и услуг</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 xml:space="preserve">Периодичность выполнения работ </w:t>
            </w:r>
          </w:p>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и оказания услуг</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Годовая плата</w:t>
            </w:r>
          </w:p>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(рублей/год)</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 xml:space="preserve">Стоимость </w:t>
            </w:r>
          </w:p>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 xml:space="preserve">на 1 кв. метр </w:t>
            </w:r>
          </w:p>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общей площади</w:t>
            </w:r>
          </w:p>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(рублей в месяц)</w:t>
            </w:r>
          </w:p>
        </w:tc>
      </w:tr>
      <w:tr w:rsidR="00CD4D92" w:rsidRPr="00CD4D92" w:rsidTr="00C15341">
        <w:tc>
          <w:tcPr>
            <w:tcW w:w="9677" w:type="dxa"/>
            <w:gridSpan w:val="4"/>
          </w:tcPr>
          <w:p w:rsidR="00CD4D92" w:rsidRPr="00CD4D92" w:rsidRDefault="00CD4D92" w:rsidP="00CD4D92">
            <w:pPr>
              <w:jc w:val="center"/>
              <w:rPr>
                <w:rFonts w:ascii="Times New Roman" w:hAnsi="Times New Roman" w:cs="Times New Roman"/>
                <w:b/>
                <w:sz w:val="24"/>
                <w:szCs w:val="24"/>
              </w:rPr>
            </w:pPr>
            <w:r w:rsidRPr="00CD4D92">
              <w:rPr>
                <w:rFonts w:ascii="Times New Roman" w:hAnsi="Times New Roman" w:cs="Times New Roman"/>
                <w:b/>
                <w:sz w:val="24"/>
                <w:szCs w:val="24"/>
              </w:rPr>
              <w:t>Работы по содержанию и ремонту жилья</w:t>
            </w:r>
          </w:p>
        </w:tc>
      </w:tr>
      <w:tr w:rsidR="00CD4D92" w:rsidRPr="00CD4D92" w:rsidTr="00C15341">
        <w:tc>
          <w:tcPr>
            <w:tcW w:w="9677" w:type="dxa"/>
            <w:gridSpan w:val="4"/>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b/>
                <w:color w:val="000000"/>
                <w:sz w:val="24"/>
                <w:szCs w:val="24"/>
              </w:rPr>
              <w:t>1. Работы, выполняемые при проведении технических осмотров и обходов отдельных элементов и помещений жилых домов:</w:t>
            </w:r>
          </w:p>
        </w:tc>
      </w:tr>
      <w:tr w:rsidR="00CD4D92" w:rsidRPr="00CD4D92" w:rsidTr="00C15341">
        <w:tc>
          <w:tcPr>
            <w:tcW w:w="2498"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color w:val="000000"/>
                <w:sz w:val="24"/>
                <w:szCs w:val="24"/>
              </w:rPr>
              <w:t>1.1. Устранение незначительных неисправностей в системах центрального отопления (регулировка трехходовых кранов, набивка сальников, мелкий ремонт теплоизоляции, устранение течи в трубопроводах, приборах и арматуре; разборка, осмотр и очистка грязевиков воздухосборников, вантозов, компенсаторов, регулирующих кранов, вентилей, задвижек; очистка от накипи запорной арматуры и др.).</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 раз в год</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1 266,66</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0,15</w:t>
            </w:r>
          </w:p>
        </w:tc>
      </w:tr>
      <w:tr w:rsidR="00CD4D92" w:rsidRPr="00CD4D92" w:rsidTr="00C15341">
        <w:tc>
          <w:tcPr>
            <w:tcW w:w="2498"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color w:val="000000"/>
                <w:sz w:val="24"/>
                <w:szCs w:val="24"/>
              </w:rPr>
              <w:t xml:space="preserve">1.2. Устранение незначительных неисправностей электротехнических устройств (протирка </w:t>
            </w:r>
            <w:r w:rsidRPr="00CD4D92">
              <w:rPr>
                <w:rFonts w:ascii="Times New Roman" w:hAnsi="Times New Roman" w:cs="Times New Roman"/>
                <w:color w:val="000000"/>
                <w:sz w:val="24"/>
                <w:szCs w:val="24"/>
              </w:rPr>
              <w:lastRenderedPageBreak/>
              <w:t>электролампочек, смена перегоревших электролампочек в помещениях общественного пользования, смена и ремонт штепсельных розеток и выключателей, мелкий ремонт электропроводки и др.).</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lastRenderedPageBreak/>
              <w:t>2 раза в год</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760,00</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0,09</w:t>
            </w:r>
          </w:p>
        </w:tc>
      </w:tr>
      <w:tr w:rsidR="00CD4D92" w:rsidRPr="00CD4D92" w:rsidTr="00C15341">
        <w:tc>
          <w:tcPr>
            <w:tcW w:w="2498"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color w:val="000000"/>
                <w:sz w:val="24"/>
                <w:szCs w:val="24"/>
              </w:rPr>
              <w:lastRenderedPageBreak/>
              <w:t>1.3. Проверка наличия тяги в дымовентиляционных каналах.</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3 раза в год</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11 484,38</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1,36</w:t>
            </w:r>
          </w:p>
        </w:tc>
      </w:tr>
      <w:tr w:rsidR="00CD4D92" w:rsidRPr="00CD4D92" w:rsidTr="00C15341">
        <w:tc>
          <w:tcPr>
            <w:tcW w:w="2498"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color w:val="000000"/>
                <w:sz w:val="24"/>
                <w:szCs w:val="24"/>
              </w:rPr>
              <w:t>1.4. Сезонный осмотр общедомового имущества.</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2 раза в год</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1 182,22</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0,14</w:t>
            </w:r>
          </w:p>
        </w:tc>
      </w:tr>
      <w:tr w:rsidR="00CD4D92" w:rsidRPr="00CD4D92" w:rsidTr="00C15341">
        <w:tc>
          <w:tcPr>
            <w:tcW w:w="9677" w:type="dxa"/>
            <w:gridSpan w:val="4"/>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b/>
                <w:color w:val="000000"/>
                <w:sz w:val="24"/>
                <w:szCs w:val="24"/>
              </w:rPr>
              <w:t>2. Работы, выполняемые при подготовке жилых зданий к эксплуатации в осенне-зимний период:</w:t>
            </w:r>
          </w:p>
        </w:tc>
      </w:tr>
      <w:tr w:rsidR="00CD4D92" w:rsidRPr="00CD4D92" w:rsidTr="00C15341">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2.1.  Незначительный ремонт, регулировка, промывка и опрессовка  системы центрального отопления.</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 раз в год</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5 151,08</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0,61</w:t>
            </w:r>
          </w:p>
        </w:tc>
      </w:tr>
      <w:tr w:rsidR="00CD4D92" w:rsidRPr="00CD4D92" w:rsidTr="00C15341">
        <w:tc>
          <w:tcPr>
            <w:tcW w:w="9677" w:type="dxa"/>
            <w:gridSpan w:val="4"/>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b/>
                <w:color w:val="000000"/>
                <w:sz w:val="24"/>
                <w:szCs w:val="24"/>
              </w:rPr>
              <w:t>3. Прочие работы:</w:t>
            </w:r>
          </w:p>
        </w:tc>
      </w:tr>
      <w:tr w:rsidR="00CD4D92" w:rsidRPr="00CD4D92" w:rsidTr="00C15341">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3.1.Аварийно-диспетчерское обслуживание</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по необходимости</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8 022,18</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0,95</w:t>
            </w:r>
          </w:p>
        </w:tc>
      </w:tr>
      <w:tr w:rsidR="00CD4D92" w:rsidRPr="00CD4D92" w:rsidTr="00C15341">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3.2. Обслуживание газового оборудования</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 раз в год</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7 177,74</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0,85</w:t>
            </w:r>
          </w:p>
        </w:tc>
      </w:tr>
      <w:tr w:rsidR="00CD4D92" w:rsidRPr="00CD4D92" w:rsidTr="00C15341">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3.3. Обследование и чистка дымоходов и вентканалов при необходимости</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 раз в год</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3 631,09</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0,43</w:t>
            </w:r>
          </w:p>
        </w:tc>
      </w:tr>
      <w:tr w:rsidR="00CD4D92" w:rsidRPr="00CD4D92" w:rsidTr="00C15341">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3.4. Удаление с крыш снега и наледей.</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по необходимости</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1 519,99</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0,18</w:t>
            </w:r>
          </w:p>
        </w:tc>
      </w:tr>
      <w:tr w:rsidR="00CD4D92" w:rsidRPr="00CD4D92" w:rsidTr="00C15341">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3.5. Очистка кровли от мусора, грязи, листьев.</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по необходимости</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760,00</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0,09</w:t>
            </w:r>
          </w:p>
        </w:tc>
      </w:tr>
      <w:tr w:rsidR="00CD4D92" w:rsidRPr="00CD4D92" w:rsidTr="00C15341">
        <w:tc>
          <w:tcPr>
            <w:tcW w:w="9677" w:type="dxa"/>
            <w:gridSpan w:val="4"/>
          </w:tcPr>
          <w:p w:rsidR="00CD4D92" w:rsidRPr="00CD4D92" w:rsidRDefault="00CD4D92" w:rsidP="00CD4D92">
            <w:pPr>
              <w:jc w:val="both"/>
              <w:rPr>
                <w:rFonts w:ascii="Times New Roman" w:hAnsi="Times New Roman" w:cs="Times New Roman"/>
                <w:b/>
                <w:sz w:val="24"/>
                <w:szCs w:val="24"/>
              </w:rPr>
            </w:pPr>
            <w:r w:rsidRPr="00CD4D92">
              <w:rPr>
                <w:rFonts w:ascii="Times New Roman" w:hAnsi="Times New Roman" w:cs="Times New Roman"/>
                <w:b/>
                <w:color w:val="000000"/>
                <w:sz w:val="24"/>
                <w:szCs w:val="24"/>
              </w:rPr>
              <w:t>4. Уборка и очистка придомовой территории:</w:t>
            </w:r>
          </w:p>
        </w:tc>
      </w:tr>
      <w:tr w:rsidR="00CD4D92" w:rsidRPr="00CD4D92" w:rsidTr="00C15341">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4.1. Подметание в летний период земельного участка</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 раз в неделю</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26 853,19</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3,18</w:t>
            </w:r>
          </w:p>
        </w:tc>
      </w:tr>
      <w:tr w:rsidR="00CD4D92" w:rsidRPr="00CD4D92" w:rsidTr="00C15341">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4.2. Сдвижение и подметание снега при снегопаде</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по необходимости</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6 839,96</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0,81</w:t>
            </w:r>
          </w:p>
        </w:tc>
      </w:tr>
      <w:tr w:rsidR="00CD4D92" w:rsidRPr="00CD4D92" w:rsidTr="00C15341">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4.3. Очистка территории от наледи, посыпка песком</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по необходимости</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14 608,81</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1,73</w:t>
            </w:r>
          </w:p>
        </w:tc>
      </w:tr>
      <w:tr w:rsidR="00CD4D92" w:rsidRPr="00CD4D92" w:rsidTr="00C15341">
        <w:tc>
          <w:tcPr>
            <w:tcW w:w="9677" w:type="dxa"/>
            <w:gridSpan w:val="4"/>
          </w:tcPr>
          <w:p w:rsidR="00CD4D92" w:rsidRPr="00CD4D92" w:rsidRDefault="00CD4D92" w:rsidP="00CD4D92">
            <w:pPr>
              <w:jc w:val="both"/>
              <w:rPr>
                <w:rFonts w:ascii="Times New Roman" w:hAnsi="Times New Roman" w:cs="Times New Roman"/>
                <w:b/>
                <w:sz w:val="24"/>
                <w:szCs w:val="24"/>
              </w:rPr>
            </w:pPr>
            <w:r w:rsidRPr="00CD4D92">
              <w:rPr>
                <w:rFonts w:ascii="Times New Roman" w:hAnsi="Times New Roman" w:cs="Times New Roman"/>
                <w:b/>
                <w:color w:val="000000"/>
                <w:sz w:val="24"/>
                <w:szCs w:val="24"/>
              </w:rPr>
              <w:lastRenderedPageBreak/>
              <w:t>5. Дератизация и дезинсекция</w:t>
            </w:r>
          </w:p>
        </w:tc>
      </w:tr>
      <w:tr w:rsidR="00CD4D92" w:rsidRPr="00CD4D92" w:rsidTr="00C15341">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5.1.Дератизация, дезинсекция подъездов, чердаков</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 раз в год</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9 626,62</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1,14</w:t>
            </w:r>
          </w:p>
        </w:tc>
      </w:tr>
      <w:tr w:rsidR="00CD4D92" w:rsidRPr="00CD4D92" w:rsidTr="00C15341">
        <w:tc>
          <w:tcPr>
            <w:tcW w:w="9677" w:type="dxa"/>
            <w:gridSpan w:val="4"/>
          </w:tcPr>
          <w:p w:rsidR="00CD4D92" w:rsidRPr="00CD4D92" w:rsidRDefault="00CD4D92" w:rsidP="00CD4D92">
            <w:pPr>
              <w:jc w:val="both"/>
              <w:rPr>
                <w:rFonts w:ascii="Times New Roman" w:hAnsi="Times New Roman" w:cs="Times New Roman"/>
                <w:b/>
                <w:sz w:val="24"/>
                <w:szCs w:val="24"/>
              </w:rPr>
            </w:pPr>
            <w:r w:rsidRPr="00CD4D92">
              <w:rPr>
                <w:rFonts w:ascii="Times New Roman" w:hAnsi="Times New Roman" w:cs="Times New Roman"/>
                <w:b/>
                <w:color w:val="000000"/>
                <w:sz w:val="24"/>
                <w:szCs w:val="24"/>
              </w:rPr>
              <w:t>6. Мытье окон, полов, лестничных маршей, площадок, стен, удаление пыли и т.д.                       на лестничных клетках.</w:t>
            </w:r>
          </w:p>
        </w:tc>
      </w:tr>
      <w:tr w:rsidR="00CD4D92" w:rsidRPr="00CD4D92" w:rsidTr="00C15341">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6.1. Подметание лестничных площадок и маршей с предварительным их увлажнением</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2 раза в неделю</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15 199,92</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1,80</w:t>
            </w:r>
          </w:p>
        </w:tc>
      </w:tr>
      <w:tr w:rsidR="00CD4D92" w:rsidRPr="00CD4D92" w:rsidTr="00C15341">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6.2. Мытье лестничных площадок и маршей</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2 раза в месяц</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11 399,94</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1,35</w:t>
            </w:r>
          </w:p>
        </w:tc>
      </w:tr>
      <w:tr w:rsidR="00CD4D92" w:rsidRPr="00CD4D92" w:rsidTr="00C15341">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6.3. Уборка чердачного и подвального помещения</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по необходимости</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1 013,33</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0,12</w:t>
            </w:r>
          </w:p>
        </w:tc>
      </w:tr>
      <w:tr w:rsidR="00CD4D92" w:rsidRPr="00CD4D92" w:rsidTr="00C15341">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6.4. Мытье окон</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по необходимости</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337,78</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0,04</w:t>
            </w:r>
          </w:p>
        </w:tc>
      </w:tr>
      <w:tr w:rsidR="00CD4D92" w:rsidRPr="00CD4D92" w:rsidTr="00C15341">
        <w:tc>
          <w:tcPr>
            <w:tcW w:w="9677" w:type="dxa"/>
            <w:gridSpan w:val="4"/>
          </w:tcPr>
          <w:p w:rsidR="00CD4D92" w:rsidRPr="00CD4D92" w:rsidRDefault="00CD4D92" w:rsidP="00CD4D92">
            <w:pPr>
              <w:jc w:val="both"/>
              <w:rPr>
                <w:rFonts w:ascii="Times New Roman" w:hAnsi="Times New Roman" w:cs="Times New Roman"/>
                <w:b/>
                <w:sz w:val="24"/>
                <w:szCs w:val="24"/>
              </w:rPr>
            </w:pPr>
            <w:r w:rsidRPr="00CD4D92">
              <w:rPr>
                <w:rFonts w:ascii="Times New Roman" w:hAnsi="Times New Roman" w:cs="Times New Roman"/>
                <w:b/>
                <w:color w:val="000000"/>
                <w:sz w:val="24"/>
                <w:szCs w:val="24"/>
              </w:rPr>
              <w:t>7. Управление многоквартирным домом</w:t>
            </w:r>
          </w:p>
        </w:tc>
      </w:tr>
      <w:tr w:rsidR="00CD4D92" w:rsidRPr="00CD4D92" w:rsidTr="00C15341">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7.1.Услуги по управлению многоквартирным домом</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постоянно</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21 195,44</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2,51</w:t>
            </w:r>
          </w:p>
        </w:tc>
      </w:tr>
      <w:tr w:rsidR="00CD4D92" w:rsidRPr="00CD4D92" w:rsidTr="00C15341">
        <w:tc>
          <w:tcPr>
            <w:tcW w:w="9677" w:type="dxa"/>
            <w:gridSpan w:val="4"/>
          </w:tcPr>
          <w:p w:rsidR="00CD4D92" w:rsidRPr="00CD4D92" w:rsidRDefault="00CD4D92" w:rsidP="00CD4D92">
            <w:pPr>
              <w:rPr>
                <w:rFonts w:ascii="Times New Roman" w:hAnsi="Times New Roman" w:cs="Times New Roman"/>
                <w:sz w:val="24"/>
                <w:szCs w:val="24"/>
              </w:rPr>
            </w:pPr>
            <w:r w:rsidRPr="00CD4D92">
              <w:rPr>
                <w:rFonts w:ascii="Times New Roman" w:hAnsi="Times New Roman" w:cs="Times New Roman"/>
                <w:b/>
                <w:color w:val="000000"/>
                <w:sz w:val="24"/>
                <w:szCs w:val="24"/>
              </w:rPr>
              <w:t>8. Работы по текущему ремонту общего имущества в многоквартирном доме</w:t>
            </w:r>
          </w:p>
        </w:tc>
      </w:tr>
      <w:tr w:rsidR="00CD4D92" w:rsidRPr="00CD4D92" w:rsidTr="00C15341">
        <w:tc>
          <w:tcPr>
            <w:tcW w:w="2498" w:type="dxa"/>
          </w:tcPr>
          <w:p w:rsidR="00CD4D92" w:rsidRPr="00CD4D92" w:rsidRDefault="00CD4D92" w:rsidP="00CD4D92">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 xml:space="preserve">8.1. Определить как 30% от расходов на содержание жилья </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по необходимости</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37 999,80</w:t>
            </w:r>
          </w:p>
        </w:tc>
        <w:tc>
          <w:tcPr>
            <w:tcW w:w="2393" w:type="dxa"/>
          </w:tcPr>
          <w:p w:rsidR="00CD4D92" w:rsidRPr="00CD4D92" w:rsidRDefault="00CD4D92" w:rsidP="00CD4D92">
            <w:pPr>
              <w:jc w:val="both"/>
              <w:rPr>
                <w:rFonts w:ascii="Times New Roman" w:hAnsi="Times New Roman" w:cs="Times New Roman"/>
                <w:sz w:val="24"/>
                <w:szCs w:val="24"/>
              </w:rPr>
            </w:pPr>
            <w:r w:rsidRPr="00CD4D92">
              <w:rPr>
                <w:rFonts w:ascii="Times New Roman" w:hAnsi="Times New Roman" w:cs="Times New Roman"/>
                <w:sz w:val="24"/>
                <w:szCs w:val="24"/>
              </w:rPr>
              <w:t>4,5</w:t>
            </w:r>
          </w:p>
        </w:tc>
      </w:tr>
    </w:tbl>
    <w:p w:rsidR="00E5743D" w:rsidRDefault="00E5743D" w:rsidP="0028172E">
      <w:pPr>
        <w:widowControl w:val="0"/>
        <w:suppressAutoHyphens/>
        <w:autoSpaceDN w:val="0"/>
        <w:spacing w:after="0" w:line="12" w:lineRule="atLeast"/>
        <w:jc w:val="both"/>
        <w:textAlignment w:val="baseline"/>
        <w:rPr>
          <w:rFonts w:ascii="Times New Roman" w:hAnsi="Times New Roman" w:cs="Times New Roman"/>
          <w:sz w:val="24"/>
          <w:szCs w:val="24"/>
        </w:rPr>
      </w:pPr>
    </w:p>
    <w:p w:rsidR="00CD4D92" w:rsidRDefault="00CD4D92" w:rsidP="0028172E">
      <w:pPr>
        <w:widowControl w:val="0"/>
        <w:suppressAutoHyphens/>
        <w:autoSpaceDN w:val="0"/>
        <w:spacing w:after="0" w:line="12" w:lineRule="atLeast"/>
        <w:jc w:val="both"/>
        <w:textAlignment w:val="baseline"/>
        <w:rPr>
          <w:rFonts w:ascii="Times New Roman" w:hAnsi="Times New Roman" w:cs="Times New Roman"/>
          <w:sz w:val="24"/>
          <w:szCs w:val="24"/>
        </w:rPr>
      </w:pPr>
    </w:p>
    <w:p w:rsidR="00CD4D92" w:rsidRDefault="00CD4D92" w:rsidP="0028172E">
      <w:pPr>
        <w:widowControl w:val="0"/>
        <w:suppressAutoHyphens/>
        <w:autoSpaceDN w:val="0"/>
        <w:spacing w:after="0" w:line="12" w:lineRule="atLeast"/>
        <w:jc w:val="both"/>
        <w:textAlignment w:val="baseline"/>
        <w:rPr>
          <w:rFonts w:ascii="Times New Roman" w:hAnsi="Times New Roman" w:cs="Times New Roman"/>
          <w:sz w:val="24"/>
          <w:szCs w:val="24"/>
        </w:rPr>
      </w:pPr>
    </w:p>
    <w:p w:rsidR="00CD4D92" w:rsidRDefault="00CD4D92" w:rsidP="0028172E">
      <w:pPr>
        <w:widowControl w:val="0"/>
        <w:suppressAutoHyphens/>
        <w:autoSpaceDN w:val="0"/>
        <w:spacing w:after="0" w:line="12" w:lineRule="atLeast"/>
        <w:jc w:val="both"/>
        <w:textAlignment w:val="baseline"/>
        <w:rPr>
          <w:rFonts w:ascii="Times New Roman" w:hAnsi="Times New Roman" w:cs="Times New Roman"/>
          <w:sz w:val="24"/>
          <w:szCs w:val="24"/>
        </w:rPr>
      </w:pPr>
    </w:p>
    <w:p w:rsidR="00CD4D92" w:rsidRDefault="00CD4D92" w:rsidP="0028172E">
      <w:pPr>
        <w:widowControl w:val="0"/>
        <w:suppressAutoHyphens/>
        <w:autoSpaceDN w:val="0"/>
        <w:spacing w:after="0" w:line="12" w:lineRule="atLeast"/>
        <w:jc w:val="both"/>
        <w:textAlignment w:val="baseline"/>
        <w:rPr>
          <w:rFonts w:ascii="Times New Roman" w:hAnsi="Times New Roman" w:cs="Times New Roman"/>
          <w:sz w:val="24"/>
          <w:szCs w:val="24"/>
        </w:rPr>
      </w:pPr>
    </w:p>
    <w:p w:rsidR="00CD4D92" w:rsidRDefault="00CD4D92" w:rsidP="0028172E">
      <w:pPr>
        <w:widowControl w:val="0"/>
        <w:suppressAutoHyphens/>
        <w:autoSpaceDN w:val="0"/>
        <w:spacing w:after="0" w:line="12" w:lineRule="atLeast"/>
        <w:jc w:val="both"/>
        <w:textAlignment w:val="baseline"/>
        <w:rPr>
          <w:rFonts w:ascii="Times New Roman" w:hAnsi="Times New Roman" w:cs="Times New Roman"/>
          <w:sz w:val="24"/>
          <w:szCs w:val="24"/>
        </w:rPr>
      </w:pPr>
    </w:p>
    <w:p w:rsidR="00CD4D92" w:rsidRDefault="00CD4D92" w:rsidP="0028172E">
      <w:pPr>
        <w:widowControl w:val="0"/>
        <w:suppressAutoHyphens/>
        <w:autoSpaceDN w:val="0"/>
        <w:spacing w:after="0" w:line="12" w:lineRule="atLeast"/>
        <w:jc w:val="both"/>
        <w:textAlignment w:val="baseline"/>
        <w:rPr>
          <w:rFonts w:ascii="Times New Roman" w:hAnsi="Times New Roman" w:cs="Times New Roman"/>
          <w:sz w:val="24"/>
          <w:szCs w:val="24"/>
        </w:rPr>
      </w:pPr>
    </w:p>
    <w:p w:rsidR="00CD4D92" w:rsidRDefault="00CD4D92" w:rsidP="0028172E">
      <w:pPr>
        <w:widowControl w:val="0"/>
        <w:suppressAutoHyphens/>
        <w:autoSpaceDN w:val="0"/>
        <w:spacing w:after="0" w:line="12" w:lineRule="atLeast"/>
        <w:jc w:val="both"/>
        <w:textAlignment w:val="baseline"/>
        <w:rPr>
          <w:rFonts w:ascii="Times New Roman" w:hAnsi="Times New Roman" w:cs="Times New Roman"/>
          <w:sz w:val="24"/>
          <w:szCs w:val="24"/>
        </w:rPr>
      </w:pPr>
    </w:p>
    <w:p w:rsidR="00CD4D92" w:rsidRDefault="00CD4D92" w:rsidP="0028172E">
      <w:pPr>
        <w:widowControl w:val="0"/>
        <w:suppressAutoHyphens/>
        <w:autoSpaceDN w:val="0"/>
        <w:spacing w:after="0" w:line="12" w:lineRule="atLeast"/>
        <w:jc w:val="both"/>
        <w:textAlignment w:val="baseline"/>
        <w:rPr>
          <w:rFonts w:ascii="Times New Roman" w:hAnsi="Times New Roman" w:cs="Times New Roman"/>
          <w:sz w:val="24"/>
          <w:szCs w:val="24"/>
        </w:rPr>
      </w:pPr>
    </w:p>
    <w:p w:rsidR="00CD4D92" w:rsidRDefault="00CD4D92" w:rsidP="0028172E">
      <w:pPr>
        <w:widowControl w:val="0"/>
        <w:suppressAutoHyphens/>
        <w:autoSpaceDN w:val="0"/>
        <w:spacing w:after="0" w:line="12" w:lineRule="atLeast"/>
        <w:jc w:val="both"/>
        <w:textAlignment w:val="baseline"/>
        <w:rPr>
          <w:rFonts w:ascii="Times New Roman" w:hAnsi="Times New Roman" w:cs="Times New Roman"/>
          <w:sz w:val="24"/>
          <w:szCs w:val="24"/>
        </w:rPr>
      </w:pPr>
    </w:p>
    <w:p w:rsidR="00CD4D92" w:rsidRDefault="00CD4D92" w:rsidP="0028172E">
      <w:pPr>
        <w:widowControl w:val="0"/>
        <w:suppressAutoHyphens/>
        <w:autoSpaceDN w:val="0"/>
        <w:spacing w:after="0" w:line="12" w:lineRule="atLeast"/>
        <w:jc w:val="both"/>
        <w:textAlignment w:val="baseline"/>
        <w:rPr>
          <w:rFonts w:ascii="Times New Roman" w:hAnsi="Times New Roman" w:cs="Times New Roman"/>
          <w:sz w:val="24"/>
          <w:szCs w:val="24"/>
        </w:rPr>
      </w:pPr>
    </w:p>
    <w:p w:rsidR="00CD4D92" w:rsidRDefault="00CD4D92" w:rsidP="0028172E">
      <w:pPr>
        <w:widowControl w:val="0"/>
        <w:suppressAutoHyphens/>
        <w:autoSpaceDN w:val="0"/>
        <w:spacing w:after="0" w:line="12" w:lineRule="atLeast"/>
        <w:jc w:val="both"/>
        <w:textAlignment w:val="baseline"/>
        <w:rPr>
          <w:rFonts w:ascii="Times New Roman" w:hAnsi="Times New Roman" w:cs="Times New Roman"/>
          <w:sz w:val="24"/>
          <w:szCs w:val="24"/>
        </w:rPr>
      </w:pPr>
    </w:p>
    <w:p w:rsidR="00CD4D92" w:rsidRDefault="00CD4D92" w:rsidP="0028172E">
      <w:pPr>
        <w:widowControl w:val="0"/>
        <w:suppressAutoHyphens/>
        <w:autoSpaceDN w:val="0"/>
        <w:spacing w:after="0" w:line="12" w:lineRule="atLeast"/>
        <w:jc w:val="both"/>
        <w:textAlignment w:val="baseline"/>
        <w:rPr>
          <w:rFonts w:ascii="Times New Roman" w:hAnsi="Times New Roman" w:cs="Times New Roman"/>
          <w:sz w:val="24"/>
          <w:szCs w:val="24"/>
        </w:rPr>
      </w:pPr>
    </w:p>
    <w:p w:rsidR="00CD4D92" w:rsidRDefault="00CD4D92" w:rsidP="0028172E">
      <w:pPr>
        <w:widowControl w:val="0"/>
        <w:suppressAutoHyphens/>
        <w:autoSpaceDN w:val="0"/>
        <w:spacing w:after="0" w:line="12" w:lineRule="atLeast"/>
        <w:jc w:val="both"/>
        <w:textAlignment w:val="baseline"/>
        <w:rPr>
          <w:rFonts w:ascii="Times New Roman" w:hAnsi="Times New Roman" w:cs="Times New Roman"/>
          <w:sz w:val="24"/>
          <w:szCs w:val="24"/>
        </w:rPr>
      </w:pPr>
    </w:p>
    <w:p w:rsidR="00CD4D92" w:rsidRDefault="00CD4D92" w:rsidP="0028172E">
      <w:pPr>
        <w:widowControl w:val="0"/>
        <w:suppressAutoHyphens/>
        <w:autoSpaceDN w:val="0"/>
        <w:spacing w:after="0" w:line="12" w:lineRule="atLeast"/>
        <w:jc w:val="both"/>
        <w:textAlignment w:val="baseline"/>
        <w:rPr>
          <w:rFonts w:ascii="Times New Roman" w:hAnsi="Times New Roman" w:cs="Times New Roman"/>
          <w:sz w:val="24"/>
          <w:szCs w:val="24"/>
        </w:rPr>
      </w:pPr>
    </w:p>
    <w:p w:rsidR="00CD4D92" w:rsidRDefault="00CD4D92" w:rsidP="0028172E">
      <w:pPr>
        <w:widowControl w:val="0"/>
        <w:suppressAutoHyphens/>
        <w:autoSpaceDN w:val="0"/>
        <w:spacing w:after="0" w:line="12" w:lineRule="atLeast"/>
        <w:jc w:val="both"/>
        <w:textAlignment w:val="baseline"/>
        <w:rPr>
          <w:rFonts w:ascii="Times New Roman" w:hAnsi="Times New Roman" w:cs="Times New Roman"/>
          <w:sz w:val="24"/>
          <w:szCs w:val="24"/>
        </w:rPr>
      </w:pPr>
    </w:p>
    <w:p w:rsidR="00CD4D92" w:rsidRDefault="00CD4D92" w:rsidP="0028172E">
      <w:pPr>
        <w:widowControl w:val="0"/>
        <w:suppressAutoHyphens/>
        <w:autoSpaceDN w:val="0"/>
        <w:spacing w:after="0" w:line="12" w:lineRule="atLeast"/>
        <w:jc w:val="both"/>
        <w:textAlignment w:val="baseline"/>
        <w:rPr>
          <w:rFonts w:ascii="Times New Roman" w:hAnsi="Times New Roman" w:cs="Times New Roman"/>
          <w:sz w:val="24"/>
          <w:szCs w:val="24"/>
        </w:rPr>
      </w:pPr>
    </w:p>
    <w:p w:rsidR="00CD4D92" w:rsidRDefault="00CD4D92" w:rsidP="0028172E">
      <w:pPr>
        <w:widowControl w:val="0"/>
        <w:suppressAutoHyphens/>
        <w:autoSpaceDN w:val="0"/>
        <w:spacing w:after="0" w:line="12" w:lineRule="atLeast"/>
        <w:jc w:val="both"/>
        <w:textAlignment w:val="baseline"/>
        <w:rPr>
          <w:rFonts w:ascii="Times New Roman" w:hAnsi="Times New Roman" w:cs="Times New Roman"/>
          <w:sz w:val="24"/>
          <w:szCs w:val="24"/>
        </w:rPr>
      </w:pPr>
    </w:p>
    <w:p w:rsidR="00CD4D92" w:rsidRDefault="00CD4D92" w:rsidP="0028172E">
      <w:pPr>
        <w:widowControl w:val="0"/>
        <w:suppressAutoHyphens/>
        <w:autoSpaceDN w:val="0"/>
        <w:spacing w:after="0" w:line="12" w:lineRule="atLeast"/>
        <w:jc w:val="both"/>
        <w:textAlignment w:val="baseline"/>
        <w:rPr>
          <w:rFonts w:ascii="Times New Roman" w:hAnsi="Times New Roman" w:cs="Times New Roman"/>
          <w:sz w:val="24"/>
          <w:szCs w:val="24"/>
        </w:rPr>
      </w:pPr>
    </w:p>
    <w:p w:rsidR="00CD4D92" w:rsidRDefault="00CD4D92" w:rsidP="0028172E">
      <w:pPr>
        <w:widowControl w:val="0"/>
        <w:suppressAutoHyphens/>
        <w:autoSpaceDN w:val="0"/>
        <w:spacing w:after="0" w:line="12" w:lineRule="atLeast"/>
        <w:jc w:val="both"/>
        <w:textAlignment w:val="baseline"/>
        <w:rPr>
          <w:rFonts w:ascii="Times New Roman" w:hAnsi="Times New Roman" w:cs="Times New Roman"/>
          <w:sz w:val="24"/>
          <w:szCs w:val="24"/>
        </w:rPr>
      </w:pPr>
    </w:p>
    <w:p w:rsidR="002D0007" w:rsidRDefault="002D0007" w:rsidP="0028172E">
      <w:pPr>
        <w:widowControl w:val="0"/>
        <w:suppressAutoHyphens/>
        <w:autoSpaceDN w:val="0"/>
        <w:spacing w:after="0" w:line="12" w:lineRule="atLeast"/>
        <w:jc w:val="both"/>
        <w:textAlignment w:val="baseline"/>
        <w:rPr>
          <w:rFonts w:ascii="Times New Roman" w:hAnsi="Times New Roman" w:cs="Times New Roman"/>
          <w:sz w:val="24"/>
          <w:szCs w:val="24"/>
        </w:rPr>
      </w:pPr>
    </w:p>
    <w:p w:rsidR="002D0007" w:rsidRDefault="002D0007" w:rsidP="0028172E">
      <w:pPr>
        <w:widowControl w:val="0"/>
        <w:suppressAutoHyphens/>
        <w:autoSpaceDN w:val="0"/>
        <w:spacing w:after="0" w:line="12" w:lineRule="atLeast"/>
        <w:jc w:val="both"/>
        <w:textAlignment w:val="baseline"/>
        <w:rPr>
          <w:rFonts w:ascii="Times New Roman" w:hAnsi="Times New Roman" w:cs="Times New Roman"/>
          <w:sz w:val="24"/>
          <w:szCs w:val="24"/>
        </w:rPr>
      </w:pPr>
    </w:p>
    <w:p w:rsidR="00CD4D92" w:rsidRDefault="00CD4D92" w:rsidP="0028172E">
      <w:pPr>
        <w:widowControl w:val="0"/>
        <w:suppressAutoHyphens/>
        <w:autoSpaceDN w:val="0"/>
        <w:spacing w:after="0" w:line="12" w:lineRule="atLeast"/>
        <w:jc w:val="both"/>
        <w:textAlignment w:val="baseline"/>
        <w:rPr>
          <w:rFonts w:ascii="Times New Roman" w:hAnsi="Times New Roman" w:cs="Times New Roman"/>
          <w:sz w:val="24"/>
          <w:szCs w:val="24"/>
        </w:rPr>
      </w:pPr>
    </w:p>
    <w:p w:rsidR="00CD4D92" w:rsidRDefault="00CD4D92" w:rsidP="0028172E">
      <w:pPr>
        <w:widowControl w:val="0"/>
        <w:suppressAutoHyphens/>
        <w:autoSpaceDN w:val="0"/>
        <w:spacing w:after="0" w:line="12" w:lineRule="atLeast"/>
        <w:jc w:val="both"/>
        <w:textAlignment w:val="baseline"/>
        <w:rPr>
          <w:rFonts w:ascii="Times New Roman" w:hAnsi="Times New Roman" w:cs="Times New Roman"/>
          <w:sz w:val="24"/>
          <w:szCs w:val="24"/>
        </w:rPr>
      </w:pPr>
    </w:p>
    <w:p w:rsidR="00CD4D92" w:rsidRDefault="00CD4D92" w:rsidP="0028172E">
      <w:pPr>
        <w:widowControl w:val="0"/>
        <w:suppressAutoHyphens/>
        <w:autoSpaceDN w:val="0"/>
        <w:spacing w:after="0" w:line="12" w:lineRule="atLeast"/>
        <w:jc w:val="both"/>
        <w:textAlignment w:val="baseline"/>
        <w:rPr>
          <w:rFonts w:ascii="Times New Roman" w:hAnsi="Times New Roman" w:cs="Times New Roman"/>
          <w:sz w:val="24"/>
          <w:szCs w:val="24"/>
        </w:rPr>
      </w:pPr>
    </w:p>
    <w:p w:rsidR="00CD4D92" w:rsidRDefault="00CD4D92" w:rsidP="0028172E">
      <w:pPr>
        <w:widowControl w:val="0"/>
        <w:suppressAutoHyphens/>
        <w:autoSpaceDN w:val="0"/>
        <w:spacing w:after="0" w:line="12" w:lineRule="atLeast"/>
        <w:jc w:val="both"/>
        <w:textAlignment w:val="baseline"/>
        <w:rPr>
          <w:rFonts w:ascii="Courier New" w:eastAsia="Times New Roman" w:hAnsi="Courier New" w:cs="Courier New"/>
          <w:kern w:val="3"/>
          <w:sz w:val="20"/>
          <w:szCs w:val="20"/>
          <w:lang w:eastAsia="ru-RU"/>
        </w:rPr>
      </w:pPr>
    </w:p>
    <w:p w:rsidR="00BF77B6" w:rsidRPr="00BF77B6" w:rsidRDefault="00BF77B6" w:rsidP="00BF77B6">
      <w:pPr>
        <w:spacing w:after="0"/>
        <w:jc w:val="right"/>
        <w:rPr>
          <w:rFonts w:ascii="Times New Roman" w:hAnsi="Times New Roman" w:cs="Times New Roman"/>
          <w:b/>
          <w:bCs/>
          <w:sz w:val="24"/>
          <w:szCs w:val="24"/>
        </w:rPr>
      </w:pPr>
      <w:r w:rsidRPr="00BF77B6">
        <w:rPr>
          <w:rFonts w:ascii="Times New Roman" w:hAnsi="Times New Roman" w:cs="Times New Roman"/>
          <w:b/>
          <w:bCs/>
          <w:sz w:val="24"/>
          <w:szCs w:val="24"/>
        </w:rPr>
        <w:lastRenderedPageBreak/>
        <w:t>Приложение № 3 к конкурсной документации</w:t>
      </w:r>
    </w:p>
    <w:p w:rsidR="00BF77B6" w:rsidRPr="00BF77B6" w:rsidRDefault="00BF77B6" w:rsidP="00BF77B6">
      <w:pPr>
        <w:spacing w:after="0"/>
        <w:jc w:val="right"/>
        <w:rPr>
          <w:rFonts w:ascii="Times New Roman" w:hAnsi="Times New Roman" w:cs="Times New Roman"/>
          <w:sz w:val="16"/>
          <w:szCs w:val="16"/>
        </w:rPr>
      </w:pPr>
    </w:p>
    <w:p w:rsidR="00BF77B6" w:rsidRPr="00BF77B6" w:rsidRDefault="00BF77B6" w:rsidP="00BF77B6">
      <w:pPr>
        <w:spacing w:after="0"/>
        <w:jc w:val="right"/>
        <w:rPr>
          <w:rFonts w:ascii="Times New Roman" w:hAnsi="Times New Roman" w:cs="Times New Roman"/>
          <w:sz w:val="16"/>
          <w:szCs w:val="16"/>
        </w:rPr>
      </w:pPr>
      <w:r w:rsidRPr="00BF77B6">
        <w:rPr>
          <w:rFonts w:ascii="Times New Roman" w:hAnsi="Times New Roman" w:cs="Times New Roman"/>
          <w:sz w:val="16"/>
          <w:szCs w:val="16"/>
        </w:rPr>
        <w:t>Приложение № 4</w:t>
      </w:r>
    </w:p>
    <w:p w:rsidR="00BF77B6" w:rsidRPr="00BF77B6" w:rsidRDefault="00BF77B6" w:rsidP="00BF77B6">
      <w:pPr>
        <w:spacing w:after="0"/>
        <w:jc w:val="right"/>
        <w:rPr>
          <w:rFonts w:ascii="Times New Roman" w:hAnsi="Times New Roman" w:cs="Times New Roman"/>
          <w:sz w:val="16"/>
          <w:szCs w:val="16"/>
        </w:rPr>
      </w:pPr>
      <w:r w:rsidRPr="00BF77B6">
        <w:rPr>
          <w:rFonts w:ascii="Times New Roman" w:hAnsi="Times New Roman" w:cs="Times New Roman"/>
          <w:sz w:val="16"/>
          <w:szCs w:val="16"/>
        </w:rPr>
        <w:t>к Правилам проведения органом местного</w:t>
      </w:r>
    </w:p>
    <w:p w:rsidR="00BF77B6" w:rsidRPr="00BF77B6" w:rsidRDefault="00BF77B6" w:rsidP="00BF77B6">
      <w:pPr>
        <w:spacing w:after="0"/>
        <w:jc w:val="right"/>
        <w:rPr>
          <w:rFonts w:ascii="Times New Roman" w:hAnsi="Times New Roman" w:cs="Times New Roman"/>
          <w:sz w:val="16"/>
          <w:szCs w:val="16"/>
        </w:rPr>
      </w:pPr>
      <w:r w:rsidRPr="00BF77B6">
        <w:rPr>
          <w:rFonts w:ascii="Times New Roman" w:hAnsi="Times New Roman" w:cs="Times New Roman"/>
          <w:sz w:val="16"/>
          <w:szCs w:val="16"/>
        </w:rPr>
        <w:t>самоуправления открытого конкурса по</w:t>
      </w:r>
    </w:p>
    <w:p w:rsidR="00BF77B6" w:rsidRPr="00BF77B6" w:rsidRDefault="00BF77B6" w:rsidP="00BF77B6">
      <w:pPr>
        <w:spacing w:after="0"/>
        <w:jc w:val="right"/>
        <w:rPr>
          <w:rFonts w:ascii="Times New Roman" w:hAnsi="Times New Roman" w:cs="Times New Roman"/>
          <w:sz w:val="16"/>
          <w:szCs w:val="16"/>
        </w:rPr>
      </w:pPr>
      <w:r w:rsidRPr="00BF77B6">
        <w:rPr>
          <w:rFonts w:ascii="Times New Roman" w:hAnsi="Times New Roman" w:cs="Times New Roman"/>
          <w:sz w:val="16"/>
          <w:szCs w:val="16"/>
        </w:rPr>
        <w:t>отбору управляющей организации для</w:t>
      </w:r>
    </w:p>
    <w:p w:rsidR="00BF77B6" w:rsidRPr="00BF77B6" w:rsidRDefault="00BF77B6" w:rsidP="00BF77B6">
      <w:pPr>
        <w:spacing w:after="0"/>
        <w:jc w:val="right"/>
        <w:rPr>
          <w:rFonts w:ascii="Times New Roman" w:hAnsi="Times New Roman" w:cs="Times New Roman"/>
          <w:sz w:val="16"/>
          <w:szCs w:val="16"/>
        </w:rPr>
      </w:pPr>
      <w:r w:rsidRPr="00BF77B6">
        <w:rPr>
          <w:rFonts w:ascii="Times New Roman" w:hAnsi="Times New Roman" w:cs="Times New Roman"/>
          <w:sz w:val="16"/>
          <w:szCs w:val="16"/>
        </w:rPr>
        <w:t>управления многоквартирным домом,</w:t>
      </w:r>
    </w:p>
    <w:p w:rsidR="00BF77B6" w:rsidRPr="00BF77B6" w:rsidRDefault="00BF77B6" w:rsidP="00BF77B6">
      <w:pPr>
        <w:spacing w:after="0"/>
        <w:jc w:val="right"/>
        <w:rPr>
          <w:rFonts w:ascii="Times New Roman" w:hAnsi="Times New Roman" w:cs="Times New Roman"/>
          <w:sz w:val="16"/>
          <w:szCs w:val="16"/>
        </w:rPr>
      </w:pPr>
      <w:r w:rsidRPr="00BF77B6">
        <w:rPr>
          <w:rFonts w:ascii="Times New Roman" w:hAnsi="Times New Roman" w:cs="Times New Roman"/>
          <w:sz w:val="16"/>
          <w:szCs w:val="16"/>
        </w:rPr>
        <w:t>утв. постановлением Правительства РФ</w:t>
      </w:r>
    </w:p>
    <w:p w:rsidR="00BF77B6" w:rsidRPr="00BF77B6" w:rsidRDefault="00BF77B6" w:rsidP="00BF77B6">
      <w:pPr>
        <w:spacing w:after="0"/>
        <w:jc w:val="right"/>
        <w:rPr>
          <w:rFonts w:ascii="Times New Roman" w:hAnsi="Times New Roman" w:cs="Times New Roman"/>
          <w:sz w:val="16"/>
          <w:szCs w:val="16"/>
        </w:rPr>
      </w:pPr>
      <w:r w:rsidRPr="00BF77B6">
        <w:rPr>
          <w:rFonts w:ascii="Times New Roman" w:hAnsi="Times New Roman" w:cs="Times New Roman"/>
          <w:sz w:val="16"/>
          <w:szCs w:val="16"/>
        </w:rPr>
        <w:t>от 6 февраля 2006 г. № 75</w:t>
      </w:r>
    </w:p>
    <w:p w:rsidR="00BF77B6" w:rsidRPr="00BF77B6" w:rsidRDefault="00BF77B6" w:rsidP="00BF77B6">
      <w:pPr>
        <w:spacing w:after="0"/>
        <w:jc w:val="right"/>
        <w:rPr>
          <w:rFonts w:ascii="Times New Roman" w:hAnsi="Times New Roman" w:cs="Times New Roman"/>
          <w:i/>
          <w:sz w:val="16"/>
          <w:szCs w:val="16"/>
        </w:rPr>
      </w:pPr>
      <w:r w:rsidRPr="00BF77B6">
        <w:rPr>
          <w:rFonts w:ascii="Times New Roman" w:hAnsi="Times New Roman" w:cs="Times New Roman"/>
          <w:i/>
          <w:sz w:val="16"/>
          <w:szCs w:val="16"/>
        </w:rPr>
        <w:t>(в ред. от 21 декабря 2018 г.)</w:t>
      </w:r>
    </w:p>
    <w:p w:rsidR="00BF77B6" w:rsidRPr="00BF77B6" w:rsidRDefault="00BF77B6" w:rsidP="00BF77B6">
      <w:pPr>
        <w:spacing w:after="0"/>
        <w:jc w:val="both"/>
        <w:rPr>
          <w:rFonts w:ascii="Times New Roman" w:hAnsi="Times New Roman" w:cs="Times New Roman"/>
        </w:rPr>
      </w:pPr>
    </w:p>
    <w:p w:rsidR="00BF77B6" w:rsidRPr="00BF77B6" w:rsidRDefault="00BF77B6" w:rsidP="00BF77B6">
      <w:pPr>
        <w:spacing w:after="0"/>
        <w:jc w:val="both"/>
        <w:rPr>
          <w:rFonts w:ascii="Times New Roman" w:hAnsi="Times New Roman" w:cs="Times New Roman"/>
        </w:rPr>
      </w:pPr>
    </w:p>
    <w:p w:rsidR="00BF77B6" w:rsidRPr="00BF77B6" w:rsidRDefault="00BF77B6" w:rsidP="00BF77B6">
      <w:pPr>
        <w:spacing w:after="0"/>
        <w:jc w:val="center"/>
        <w:rPr>
          <w:rFonts w:ascii="Times New Roman" w:hAnsi="Times New Roman" w:cs="Times New Roman"/>
          <w:b/>
          <w:bCs/>
          <w:sz w:val="28"/>
          <w:szCs w:val="28"/>
        </w:rPr>
      </w:pPr>
      <w:r w:rsidRPr="00BF77B6">
        <w:rPr>
          <w:rFonts w:ascii="Times New Roman" w:hAnsi="Times New Roman" w:cs="Times New Roman"/>
          <w:b/>
          <w:bCs/>
          <w:spacing w:val="40"/>
          <w:sz w:val="28"/>
          <w:szCs w:val="28"/>
        </w:rPr>
        <w:t>ЗАЯВКА</w:t>
      </w:r>
      <w:r w:rsidRPr="00BF77B6">
        <w:rPr>
          <w:rFonts w:ascii="Times New Roman" w:hAnsi="Times New Roman" w:cs="Times New Roman"/>
          <w:b/>
          <w:bCs/>
          <w:sz w:val="28"/>
          <w:szCs w:val="28"/>
        </w:rPr>
        <w:br/>
        <w:t>на участие в конкурсе по отбору управляющей организации</w:t>
      </w:r>
      <w:r w:rsidRPr="00BF77B6">
        <w:rPr>
          <w:rFonts w:ascii="Times New Roman" w:hAnsi="Times New Roman" w:cs="Times New Roman"/>
          <w:b/>
          <w:bCs/>
          <w:sz w:val="28"/>
          <w:szCs w:val="28"/>
        </w:rPr>
        <w:br/>
        <w:t>для управления многоквартирным домом</w:t>
      </w:r>
    </w:p>
    <w:p w:rsidR="00BF77B6" w:rsidRPr="00BF77B6" w:rsidRDefault="00BF77B6" w:rsidP="00BF77B6">
      <w:pPr>
        <w:spacing w:after="0"/>
        <w:jc w:val="both"/>
        <w:rPr>
          <w:rFonts w:ascii="Times New Roman" w:hAnsi="Times New Roman" w:cs="Times New Roman"/>
        </w:rPr>
      </w:pPr>
    </w:p>
    <w:p w:rsidR="00BF77B6" w:rsidRPr="00BF77B6" w:rsidRDefault="00BF77B6" w:rsidP="00BF77B6">
      <w:pPr>
        <w:spacing w:after="0"/>
        <w:jc w:val="center"/>
        <w:rPr>
          <w:rFonts w:ascii="Times New Roman" w:hAnsi="Times New Roman" w:cs="Times New Roman"/>
          <w:b/>
          <w:bCs/>
          <w:sz w:val="28"/>
          <w:szCs w:val="28"/>
        </w:rPr>
      </w:pPr>
      <w:r w:rsidRPr="00BF77B6">
        <w:rPr>
          <w:rFonts w:ascii="Times New Roman" w:hAnsi="Times New Roman" w:cs="Times New Roman"/>
          <w:b/>
          <w:bCs/>
          <w:sz w:val="28"/>
          <w:szCs w:val="28"/>
        </w:rPr>
        <w:t>1. Заявление об участии в конкурсе</w:t>
      </w:r>
    </w:p>
    <w:p w:rsidR="00BF77B6" w:rsidRPr="00BF77B6" w:rsidRDefault="00BF77B6" w:rsidP="00BF77B6">
      <w:pPr>
        <w:spacing w:after="0"/>
        <w:jc w:val="both"/>
        <w:rPr>
          <w:rFonts w:ascii="Times New Roman" w:hAnsi="Times New Roman" w:cs="Times New Roman"/>
        </w:rPr>
      </w:pPr>
    </w:p>
    <w:tbl>
      <w:tblPr>
        <w:tblStyle w:val="afb"/>
        <w:tblW w:w="0" w:type="auto"/>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9489"/>
        <w:gridCol w:w="134"/>
      </w:tblGrid>
      <w:tr w:rsidR="00BF77B6" w:rsidRPr="00BF77B6" w:rsidTr="00BF77B6">
        <w:tc>
          <w:tcPr>
            <w:tcW w:w="10051" w:type="dxa"/>
            <w:tcBorders>
              <w:bottom w:val="single" w:sz="4" w:space="0" w:color="auto"/>
            </w:tcBorders>
            <w:vAlign w:val="bottom"/>
          </w:tcPr>
          <w:p w:rsidR="00BF77B6" w:rsidRPr="00BF77B6" w:rsidRDefault="00BF77B6" w:rsidP="00BF77B6">
            <w:pPr>
              <w:jc w:val="center"/>
              <w:rPr>
                <w:rFonts w:ascii="Times New Roman" w:hAnsi="Times New Roman" w:cs="Times New Roman"/>
              </w:rPr>
            </w:pPr>
          </w:p>
        </w:tc>
        <w:tc>
          <w:tcPr>
            <w:tcW w:w="140" w:type="dxa"/>
            <w:vAlign w:val="bottom"/>
          </w:tcPr>
          <w:p w:rsidR="00BF77B6" w:rsidRPr="00BF77B6" w:rsidRDefault="00BF77B6" w:rsidP="00BF77B6">
            <w:pPr>
              <w:jc w:val="right"/>
              <w:rPr>
                <w:rFonts w:ascii="Times New Roman" w:hAnsi="Times New Roman" w:cs="Times New Roman"/>
              </w:rPr>
            </w:pPr>
            <w:r w:rsidRPr="00BF77B6">
              <w:rPr>
                <w:rFonts w:ascii="Times New Roman" w:hAnsi="Times New Roman" w:cs="Times New Roman"/>
              </w:rPr>
              <w:t>,</w:t>
            </w:r>
          </w:p>
        </w:tc>
      </w:tr>
      <w:tr w:rsidR="00BF77B6" w:rsidRPr="00BF77B6" w:rsidTr="00BF77B6">
        <w:tc>
          <w:tcPr>
            <w:tcW w:w="10051" w:type="dxa"/>
            <w:tcBorders>
              <w:top w:val="single" w:sz="4" w:space="0" w:color="auto"/>
            </w:tcBorders>
          </w:tcPr>
          <w:p w:rsidR="00BF77B6" w:rsidRPr="00BF77B6" w:rsidRDefault="00BF77B6" w:rsidP="00BF77B6">
            <w:pPr>
              <w:jc w:val="center"/>
              <w:rPr>
                <w:rFonts w:ascii="Times New Roman" w:hAnsi="Times New Roman" w:cs="Times New Roman"/>
                <w:sz w:val="14"/>
                <w:szCs w:val="14"/>
              </w:rPr>
            </w:pPr>
            <w:r w:rsidRPr="00BF77B6">
              <w:rPr>
                <w:rFonts w:ascii="Times New Roman" w:hAnsi="Times New Roman" w:cs="Times New Roman"/>
                <w:sz w:val="14"/>
                <w:szCs w:val="14"/>
              </w:rPr>
              <w:t>(организационно-правовая форма, наименование/фирменное наименование организации или ф. и. о. физического лица, данные документа, удостоверяющего личность)</w:t>
            </w:r>
          </w:p>
        </w:tc>
        <w:tc>
          <w:tcPr>
            <w:tcW w:w="140" w:type="dxa"/>
          </w:tcPr>
          <w:p w:rsidR="00BF77B6" w:rsidRPr="00BF77B6" w:rsidRDefault="00BF77B6" w:rsidP="00BF77B6">
            <w:pPr>
              <w:jc w:val="center"/>
              <w:rPr>
                <w:rFonts w:ascii="Times New Roman" w:hAnsi="Times New Roman" w:cs="Times New Roman"/>
                <w:sz w:val="14"/>
                <w:szCs w:val="14"/>
              </w:rPr>
            </w:pPr>
          </w:p>
        </w:tc>
      </w:tr>
      <w:tr w:rsidR="00BF77B6" w:rsidRPr="00BF77B6" w:rsidTr="00BF77B6">
        <w:tc>
          <w:tcPr>
            <w:tcW w:w="10051" w:type="dxa"/>
            <w:tcBorders>
              <w:bottom w:val="single" w:sz="4" w:space="0" w:color="auto"/>
            </w:tcBorders>
            <w:vAlign w:val="bottom"/>
          </w:tcPr>
          <w:p w:rsidR="00BF77B6" w:rsidRPr="00BF77B6" w:rsidRDefault="00BF77B6" w:rsidP="00BF77B6">
            <w:pPr>
              <w:jc w:val="center"/>
              <w:rPr>
                <w:rFonts w:ascii="Times New Roman" w:hAnsi="Times New Roman" w:cs="Times New Roman"/>
              </w:rPr>
            </w:pPr>
          </w:p>
        </w:tc>
        <w:tc>
          <w:tcPr>
            <w:tcW w:w="140" w:type="dxa"/>
            <w:vAlign w:val="bottom"/>
          </w:tcPr>
          <w:p w:rsidR="00BF77B6" w:rsidRPr="00BF77B6" w:rsidRDefault="00BF77B6" w:rsidP="00BF77B6">
            <w:pPr>
              <w:jc w:val="right"/>
              <w:rPr>
                <w:rFonts w:ascii="Times New Roman" w:hAnsi="Times New Roman" w:cs="Times New Roman"/>
              </w:rPr>
            </w:pPr>
            <w:r w:rsidRPr="00BF77B6">
              <w:rPr>
                <w:rFonts w:ascii="Times New Roman" w:hAnsi="Times New Roman" w:cs="Times New Roman"/>
              </w:rPr>
              <w:t>,</w:t>
            </w:r>
          </w:p>
        </w:tc>
      </w:tr>
      <w:tr w:rsidR="00BF77B6" w:rsidRPr="00BF77B6" w:rsidTr="00BF77B6">
        <w:tc>
          <w:tcPr>
            <w:tcW w:w="10051" w:type="dxa"/>
            <w:tcBorders>
              <w:top w:val="single" w:sz="4" w:space="0" w:color="auto"/>
            </w:tcBorders>
          </w:tcPr>
          <w:p w:rsidR="00BF77B6" w:rsidRPr="00BF77B6" w:rsidRDefault="00BF77B6" w:rsidP="00BF77B6">
            <w:pPr>
              <w:jc w:val="center"/>
              <w:rPr>
                <w:rFonts w:ascii="Times New Roman" w:hAnsi="Times New Roman" w:cs="Times New Roman"/>
                <w:sz w:val="14"/>
                <w:szCs w:val="14"/>
              </w:rPr>
            </w:pPr>
            <w:r w:rsidRPr="00BF77B6">
              <w:rPr>
                <w:rFonts w:ascii="Times New Roman" w:hAnsi="Times New Roman" w:cs="Times New Roman"/>
                <w:sz w:val="14"/>
                <w:szCs w:val="14"/>
              </w:rPr>
              <w:t>(место нахождения, почтовый адрес организации или место жительства индивидуального предпринимателя)</w:t>
            </w:r>
          </w:p>
        </w:tc>
        <w:tc>
          <w:tcPr>
            <w:tcW w:w="140" w:type="dxa"/>
          </w:tcPr>
          <w:p w:rsidR="00BF77B6" w:rsidRPr="00BF77B6" w:rsidRDefault="00BF77B6" w:rsidP="00BF77B6">
            <w:pPr>
              <w:jc w:val="center"/>
              <w:rPr>
                <w:rFonts w:ascii="Times New Roman" w:hAnsi="Times New Roman" w:cs="Times New Roman"/>
                <w:sz w:val="14"/>
                <w:szCs w:val="14"/>
              </w:rPr>
            </w:pPr>
          </w:p>
        </w:tc>
      </w:tr>
      <w:tr w:rsidR="00BF77B6" w:rsidRPr="00BF77B6" w:rsidTr="00BF77B6">
        <w:tc>
          <w:tcPr>
            <w:tcW w:w="10191" w:type="dxa"/>
            <w:gridSpan w:val="2"/>
            <w:tcBorders>
              <w:bottom w:val="single" w:sz="4" w:space="0" w:color="auto"/>
            </w:tcBorders>
            <w:vAlign w:val="bottom"/>
          </w:tcPr>
          <w:p w:rsidR="00BF77B6" w:rsidRPr="00BF77B6" w:rsidRDefault="00BF77B6" w:rsidP="00BF77B6">
            <w:pPr>
              <w:jc w:val="center"/>
              <w:rPr>
                <w:rFonts w:ascii="Times New Roman" w:hAnsi="Times New Roman" w:cs="Times New Roman"/>
              </w:rPr>
            </w:pPr>
          </w:p>
        </w:tc>
      </w:tr>
      <w:tr w:rsidR="00BF77B6" w:rsidRPr="00BF77B6" w:rsidTr="00BF77B6">
        <w:tc>
          <w:tcPr>
            <w:tcW w:w="10191" w:type="dxa"/>
            <w:gridSpan w:val="2"/>
            <w:tcBorders>
              <w:top w:val="single" w:sz="4" w:space="0" w:color="auto"/>
            </w:tcBorders>
          </w:tcPr>
          <w:p w:rsidR="00BF77B6" w:rsidRPr="00BF77B6" w:rsidRDefault="00BF77B6" w:rsidP="00BF77B6">
            <w:pPr>
              <w:jc w:val="center"/>
              <w:rPr>
                <w:rFonts w:ascii="Times New Roman" w:hAnsi="Times New Roman" w:cs="Times New Roman"/>
                <w:sz w:val="14"/>
                <w:szCs w:val="14"/>
              </w:rPr>
            </w:pPr>
            <w:r w:rsidRPr="00BF77B6">
              <w:rPr>
                <w:rFonts w:ascii="Times New Roman" w:hAnsi="Times New Roman" w:cs="Times New Roman"/>
                <w:sz w:val="14"/>
                <w:szCs w:val="14"/>
              </w:rPr>
              <w:t>(номер телефона)</w:t>
            </w:r>
          </w:p>
        </w:tc>
      </w:tr>
    </w:tbl>
    <w:p w:rsidR="00BF77B6" w:rsidRPr="00BF77B6" w:rsidRDefault="00BF77B6" w:rsidP="00BF77B6">
      <w:pPr>
        <w:spacing w:after="0"/>
        <w:ind w:firstLine="340"/>
        <w:jc w:val="both"/>
        <w:rPr>
          <w:rFonts w:ascii="Times New Roman" w:hAnsi="Times New Roman" w:cs="Times New Roman"/>
          <w:sz w:val="2"/>
          <w:szCs w:val="2"/>
        </w:rPr>
      </w:pPr>
      <w:r w:rsidRPr="00BF77B6">
        <w:rPr>
          <w:rFonts w:ascii="Times New Roman" w:hAnsi="Times New Roman" w:cs="Times New Roman"/>
        </w:rPr>
        <w:t>заявляет об участии в конкурсе по отбору управляющей организации для управления много-</w:t>
      </w:r>
      <w:r w:rsidRPr="00BF77B6">
        <w:rPr>
          <w:rFonts w:ascii="Times New Roman" w:hAnsi="Times New Roman" w:cs="Times New Roman"/>
          <w:color w:val="FF0000"/>
        </w:rPr>
        <w:br/>
      </w:r>
    </w:p>
    <w:tbl>
      <w:tblPr>
        <w:tblStyle w:val="afb"/>
        <w:tblW w:w="0" w:type="auto"/>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7873"/>
        <w:gridCol w:w="1603"/>
        <w:gridCol w:w="147"/>
      </w:tblGrid>
      <w:tr w:rsidR="00BF77B6" w:rsidRPr="00BF77B6" w:rsidTr="00BF77B6">
        <w:tc>
          <w:tcPr>
            <w:tcW w:w="8315" w:type="dxa"/>
            <w:vAlign w:val="bottom"/>
          </w:tcPr>
          <w:p w:rsidR="00BF77B6" w:rsidRPr="00BF77B6" w:rsidRDefault="00BF77B6" w:rsidP="00BF77B6">
            <w:pPr>
              <w:jc w:val="both"/>
              <w:rPr>
                <w:rFonts w:ascii="Times New Roman" w:hAnsi="Times New Roman" w:cs="Times New Roman"/>
              </w:rPr>
            </w:pPr>
            <w:r w:rsidRPr="00BF77B6">
              <w:rPr>
                <w:rFonts w:ascii="Times New Roman" w:hAnsi="Times New Roman" w:cs="Times New Roman"/>
              </w:rPr>
              <w:t>квартирным домом (многоквартирными домами), расположенным(и) по адресу:</w:t>
            </w:r>
          </w:p>
        </w:tc>
        <w:tc>
          <w:tcPr>
            <w:tcW w:w="1876" w:type="dxa"/>
            <w:gridSpan w:val="2"/>
            <w:tcBorders>
              <w:bottom w:val="single" w:sz="4" w:space="0" w:color="auto"/>
            </w:tcBorders>
            <w:vAlign w:val="bottom"/>
          </w:tcPr>
          <w:p w:rsidR="00BF77B6" w:rsidRPr="00BF77B6" w:rsidRDefault="00BF77B6" w:rsidP="00BF77B6">
            <w:pPr>
              <w:jc w:val="both"/>
              <w:rPr>
                <w:rFonts w:ascii="Times New Roman" w:hAnsi="Times New Roman" w:cs="Times New Roman"/>
              </w:rPr>
            </w:pPr>
          </w:p>
        </w:tc>
      </w:tr>
      <w:tr w:rsidR="00BF77B6" w:rsidRPr="00BF77B6" w:rsidTr="00BF77B6">
        <w:tc>
          <w:tcPr>
            <w:tcW w:w="10037" w:type="dxa"/>
            <w:gridSpan w:val="2"/>
            <w:tcBorders>
              <w:bottom w:val="single" w:sz="4" w:space="0" w:color="auto"/>
            </w:tcBorders>
            <w:vAlign w:val="bottom"/>
          </w:tcPr>
          <w:p w:rsidR="00BF77B6" w:rsidRPr="00BF77B6" w:rsidRDefault="00BF77B6" w:rsidP="00BF77B6">
            <w:pPr>
              <w:jc w:val="center"/>
              <w:rPr>
                <w:rFonts w:ascii="Times New Roman" w:hAnsi="Times New Roman" w:cs="Times New Roman"/>
              </w:rPr>
            </w:pPr>
          </w:p>
        </w:tc>
        <w:tc>
          <w:tcPr>
            <w:tcW w:w="154" w:type="dxa"/>
            <w:vAlign w:val="bottom"/>
          </w:tcPr>
          <w:p w:rsidR="00BF77B6" w:rsidRPr="00BF77B6" w:rsidRDefault="00BF77B6" w:rsidP="00BF77B6">
            <w:pPr>
              <w:jc w:val="right"/>
              <w:rPr>
                <w:rFonts w:ascii="Times New Roman" w:hAnsi="Times New Roman" w:cs="Times New Roman"/>
              </w:rPr>
            </w:pPr>
            <w:r w:rsidRPr="00BF77B6">
              <w:rPr>
                <w:rFonts w:ascii="Times New Roman" w:hAnsi="Times New Roman" w:cs="Times New Roman"/>
              </w:rPr>
              <w:t>.</w:t>
            </w:r>
          </w:p>
        </w:tc>
      </w:tr>
      <w:tr w:rsidR="00BF77B6" w:rsidRPr="00BF77B6" w:rsidTr="00BF77B6">
        <w:tc>
          <w:tcPr>
            <w:tcW w:w="10037" w:type="dxa"/>
            <w:gridSpan w:val="2"/>
            <w:tcBorders>
              <w:top w:val="single" w:sz="4" w:space="0" w:color="auto"/>
            </w:tcBorders>
          </w:tcPr>
          <w:p w:rsidR="00BF77B6" w:rsidRPr="00BF77B6" w:rsidRDefault="00BF77B6" w:rsidP="00BF77B6">
            <w:pPr>
              <w:jc w:val="center"/>
              <w:rPr>
                <w:rFonts w:ascii="Times New Roman" w:hAnsi="Times New Roman" w:cs="Times New Roman"/>
                <w:sz w:val="14"/>
                <w:szCs w:val="14"/>
              </w:rPr>
            </w:pPr>
            <w:r w:rsidRPr="00BF77B6">
              <w:rPr>
                <w:rFonts w:ascii="Times New Roman" w:hAnsi="Times New Roman" w:cs="Times New Roman"/>
                <w:sz w:val="14"/>
                <w:szCs w:val="14"/>
              </w:rPr>
              <w:t>(адрес многоквартирного дома)</w:t>
            </w:r>
          </w:p>
        </w:tc>
        <w:tc>
          <w:tcPr>
            <w:tcW w:w="154" w:type="dxa"/>
          </w:tcPr>
          <w:p w:rsidR="00BF77B6" w:rsidRPr="00BF77B6" w:rsidRDefault="00BF77B6" w:rsidP="00BF77B6">
            <w:pPr>
              <w:jc w:val="center"/>
              <w:rPr>
                <w:rFonts w:ascii="Times New Roman" w:hAnsi="Times New Roman" w:cs="Times New Roman"/>
                <w:sz w:val="14"/>
                <w:szCs w:val="14"/>
              </w:rPr>
            </w:pPr>
          </w:p>
        </w:tc>
      </w:tr>
    </w:tbl>
    <w:p w:rsidR="00BF77B6" w:rsidRPr="00BF77B6" w:rsidRDefault="00BF77B6" w:rsidP="00BF77B6">
      <w:pPr>
        <w:spacing w:after="0"/>
        <w:ind w:firstLine="340"/>
        <w:jc w:val="both"/>
        <w:rPr>
          <w:rFonts w:ascii="Times New Roman" w:hAnsi="Times New Roman" w:cs="Times New Roman"/>
          <w:sz w:val="2"/>
          <w:szCs w:val="2"/>
        </w:rPr>
      </w:pPr>
      <w:r w:rsidRPr="00BF77B6">
        <w:rPr>
          <w:rFonts w:ascii="Times New Roman" w:hAnsi="Times New Roman" w:cs="Times New Roman"/>
        </w:rPr>
        <w:t>Средства, внесенные в качестве обеспечения заявки на участие в конкурсе, просим возвратить</w:t>
      </w:r>
      <w:r w:rsidRPr="00BF77B6">
        <w:rPr>
          <w:rFonts w:ascii="Times New Roman" w:hAnsi="Times New Roman" w:cs="Times New Roman"/>
        </w:rPr>
        <w:br/>
      </w:r>
    </w:p>
    <w:tbl>
      <w:tblPr>
        <w:tblStyle w:val="afb"/>
        <w:tblW w:w="0" w:type="auto"/>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816"/>
        <w:gridCol w:w="8659"/>
        <w:gridCol w:w="148"/>
      </w:tblGrid>
      <w:tr w:rsidR="00BF77B6" w:rsidRPr="00BF77B6" w:rsidTr="00BF77B6">
        <w:tc>
          <w:tcPr>
            <w:tcW w:w="840" w:type="dxa"/>
            <w:vAlign w:val="bottom"/>
          </w:tcPr>
          <w:p w:rsidR="00BF77B6" w:rsidRPr="00BF77B6" w:rsidRDefault="00BF77B6" w:rsidP="00BF77B6">
            <w:pPr>
              <w:jc w:val="both"/>
              <w:rPr>
                <w:rFonts w:ascii="Times New Roman" w:hAnsi="Times New Roman" w:cs="Times New Roman"/>
              </w:rPr>
            </w:pPr>
            <w:r w:rsidRPr="00BF77B6">
              <w:rPr>
                <w:rFonts w:ascii="Times New Roman" w:hAnsi="Times New Roman" w:cs="Times New Roman"/>
              </w:rPr>
              <w:t>на счет:</w:t>
            </w:r>
          </w:p>
        </w:tc>
        <w:tc>
          <w:tcPr>
            <w:tcW w:w="9351" w:type="dxa"/>
            <w:gridSpan w:val="2"/>
            <w:tcBorders>
              <w:bottom w:val="single" w:sz="4" w:space="0" w:color="auto"/>
            </w:tcBorders>
            <w:vAlign w:val="bottom"/>
          </w:tcPr>
          <w:p w:rsidR="00BF77B6" w:rsidRPr="00BF77B6" w:rsidRDefault="00BF77B6" w:rsidP="00BF77B6">
            <w:pPr>
              <w:jc w:val="center"/>
              <w:rPr>
                <w:rFonts w:ascii="Times New Roman" w:hAnsi="Times New Roman" w:cs="Times New Roman"/>
              </w:rPr>
            </w:pPr>
          </w:p>
        </w:tc>
      </w:tr>
      <w:tr w:rsidR="00BF77B6" w:rsidRPr="00BF77B6" w:rsidTr="00BF77B6">
        <w:tc>
          <w:tcPr>
            <w:tcW w:w="840" w:type="dxa"/>
          </w:tcPr>
          <w:p w:rsidR="00BF77B6" w:rsidRPr="00BF77B6" w:rsidRDefault="00BF77B6" w:rsidP="00BF77B6">
            <w:pPr>
              <w:jc w:val="center"/>
              <w:rPr>
                <w:rFonts w:ascii="Times New Roman" w:hAnsi="Times New Roman" w:cs="Times New Roman"/>
                <w:sz w:val="14"/>
                <w:szCs w:val="14"/>
              </w:rPr>
            </w:pPr>
          </w:p>
        </w:tc>
        <w:tc>
          <w:tcPr>
            <w:tcW w:w="9351" w:type="dxa"/>
            <w:gridSpan w:val="2"/>
            <w:tcBorders>
              <w:top w:val="single" w:sz="4" w:space="0" w:color="auto"/>
            </w:tcBorders>
          </w:tcPr>
          <w:p w:rsidR="00BF77B6" w:rsidRPr="00BF77B6" w:rsidRDefault="00BF77B6" w:rsidP="00BF77B6">
            <w:pPr>
              <w:jc w:val="center"/>
              <w:rPr>
                <w:rFonts w:ascii="Times New Roman" w:hAnsi="Times New Roman" w:cs="Times New Roman"/>
                <w:sz w:val="14"/>
                <w:szCs w:val="14"/>
              </w:rPr>
            </w:pPr>
            <w:r w:rsidRPr="00BF77B6">
              <w:rPr>
                <w:rFonts w:ascii="Times New Roman" w:hAnsi="Times New Roman" w:cs="Times New Roman"/>
                <w:sz w:val="14"/>
                <w:szCs w:val="14"/>
              </w:rPr>
              <w:t>(реквизиты банковского счета)</w:t>
            </w:r>
          </w:p>
        </w:tc>
      </w:tr>
      <w:tr w:rsidR="00BF77B6" w:rsidRPr="00BF77B6" w:rsidTr="00BF77B6">
        <w:tc>
          <w:tcPr>
            <w:tcW w:w="10037" w:type="dxa"/>
            <w:gridSpan w:val="2"/>
            <w:tcBorders>
              <w:bottom w:val="single" w:sz="4" w:space="0" w:color="auto"/>
            </w:tcBorders>
            <w:vAlign w:val="bottom"/>
          </w:tcPr>
          <w:p w:rsidR="00BF77B6" w:rsidRPr="00BF77B6" w:rsidRDefault="00BF77B6" w:rsidP="00BF77B6">
            <w:pPr>
              <w:jc w:val="center"/>
              <w:rPr>
                <w:rFonts w:ascii="Times New Roman" w:hAnsi="Times New Roman" w:cs="Times New Roman"/>
              </w:rPr>
            </w:pPr>
          </w:p>
        </w:tc>
        <w:tc>
          <w:tcPr>
            <w:tcW w:w="154" w:type="dxa"/>
            <w:vAlign w:val="bottom"/>
          </w:tcPr>
          <w:p w:rsidR="00BF77B6" w:rsidRPr="00BF77B6" w:rsidRDefault="00BF77B6" w:rsidP="00BF77B6">
            <w:pPr>
              <w:jc w:val="right"/>
              <w:rPr>
                <w:rFonts w:ascii="Times New Roman" w:hAnsi="Times New Roman" w:cs="Times New Roman"/>
              </w:rPr>
            </w:pPr>
            <w:r w:rsidRPr="00BF77B6">
              <w:rPr>
                <w:rFonts w:ascii="Times New Roman" w:hAnsi="Times New Roman" w:cs="Times New Roman"/>
              </w:rPr>
              <w:t>.</w:t>
            </w:r>
          </w:p>
        </w:tc>
      </w:tr>
    </w:tbl>
    <w:p w:rsidR="00BF77B6" w:rsidRPr="00BF77B6" w:rsidRDefault="00BF77B6" w:rsidP="00BF77B6">
      <w:pPr>
        <w:spacing w:after="0"/>
        <w:rPr>
          <w:rFonts w:ascii="Times New Roman" w:hAnsi="Times New Roman" w:cs="Times New Roman"/>
        </w:rPr>
      </w:pPr>
    </w:p>
    <w:p w:rsidR="00BF77B6" w:rsidRPr="00BF77B6" w:rsidRDefault="00BF77B6" w:rsidP="00BF77B6">
      <w:pPr>
        <w:spacing w:after="0"/>
        <w:jc w:val="center"/>
        <w:rPr>
          <w:rFonts w:ascii="Times New Roman" w:hAnsi="Times New Roman" w:cs="Times New Roman"/>
          <w:b/>
          <w:bCs/>
          <w:sz w:val="28"/>
          <w:szCs w:val="28"/>
        </w:rPr>
      </w:pPr>
      <w:r w:rsidRPr="00BF77B6">
        <w:rPr>
          <w:rFonts w:ascii="Times New Roman" w:hAnsi="Times New Roman" w:cs="Times New Roman"/>
          <w:b/>
          <w:bCs/>
          <w:sz w:val="28"/>
          <w:szCs w:val="28"/>
        </w:rPr>
        <w:t>2. Предложения претендента</w:t>
      </w:r>
      <w:r w:rsidRPr="00BF77B6">
        <w:rPr>
          <w:rFonts w:ascii="Times New Roman" w:hAnsi="Times New Roman" w:cs="Times New Roman"/>
          <w:b/>
          <w:bCs/>
          <w:sz w:val="28"/>
          <w:szCs w:val="28"/>
        </w:rPr>
        <w:br/>
        <w:t>по условиям договора управления многоквартирным домом</w:t>
      </w:r>
    </w:p>
    <w:tbl>
      <w:tblPr>
        <w:tblStyle w:val="afb"/>
        <w:tblW w:w="0" w:type="auto"/>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9623"/>
      </w:tblGrid>
      <w:tr w:rsidR="00BF77B6" w:rsidRPr="00BF77B6" w:rsidTr="00BF77B6">
        <w:tc>
          <w:tcPr>
            <w:tcW w:w="10191" w:type="dxa"/>
            <w:tcBorders>
              <w:bottom w:val="single" w:sz="4" w:space="0" w:color="auto"/>
            </w:tcBorders>
            <w:vAlign w:val="bottom"/>
          </w:tcPr>
          <w:p w:rsidR="00BF77B6" w:rsidRPr="00BF77B6" w:rsidRDefault="00BF77B6" w:rsidP="00BF77B6">
            <w:pPr>
              <w:jc w:val="center"/>
              <w:rPr>
                <w:rFonts w:ascii="Times New Roman" w:hAnsi="Times New Roman" w:cs="Times New Roman"/>
              </w:rPr>
            </w:pPr>
          </w:p>
        </w:tc>
      </w:tr>
      <w:tr w:rsidR="00BF77B6" w:rsidRPr="00BF77B6" w:rsidTr="00BF77B6">
        <w:tc>
          <w:tcPr>
            <w:tcW w:w="10191" w:type="dxa"/>
            <w:tcBorders>
              <w:top w:val="single" w:sz="4" w:space="0" w:color="auto"/>
            </w:tcBorders>
          </w:tcPr>
          <w:p w:rsidR="00BF77B6" w:rsidRPr="00BF77B6" w:rsidRDefault="00BF77B6" w:rsidP="00BF77B6">
            <w:pPr>
              <w:jc w:val="center"/>
              <w:rPr>
                <w:rFonts w:ascii="Times New Roman" w:hAnsi="Times New Roman" w:cs="Times New Roman"/>
                <w:sz w:val="14"/>
                <w:szCs w:val="14"/>
              </w:rPr>
            </w:pPr>
            <w:r w:rsidRPr="00BF77B6">
              <w:rPr>
                <w:rFonts w:ascii="Times New Roman" w:hAnsi="Times New Roman" w:cs="Times New Roman"/>
                <w:sz w:val="14"/>
                <w:szCs w:val="14"/>
              </w:rPr>
              <w:t>(описание предлагаемого претендентом в качестве условия договора</w:t>
            </w:r>
          </w:p>
        </w:tc>
      </w:tr>
      <w:tr w:rsidR="00BF77B6" w:rsidRPr="00BF77B6" w:rsidTr="00BF77B6">
        <w:tc>
          <w:tcPr>
            <w:tcW w:w="10191" w:type="dxa"/>
            <w:tcBorders>
              <w:bottom w:val="single" w:sz="4" w:space="0" w:color="auto"/>
            </w:tcBorders>
            <w:vAlign w:val="bottom"/>
          </w:tcPr>
          <w:p w:rsidR="00BF77B6" w:rsidRPr="00BF77B6" w:rsidRDefault="00BF77B6" w:rsidP="00BF77B6">
            <w:pPr>
              <w:jc w:val="center"/>
              <w:rPr>
                <w:rFonts w:ascii="Times New Roman" w:hAnsi="Times New Roman" w:cs="Times New Roman"/>
              </w:rPr>
            </w:pPr>
          </w:p>
        </w:tc>
      </w:tr>
      <w:tr w:rsidR="00BF77B6" w:rsidRPr="00BF77B6" w:rsidTr="00BF77B6">
        <w:tc>
          <w:tcPr>
            <w:tcW w:w="10191" w:type="dxa"/>
            <w:tcBorders>
              <w:top w:val="single" w:sz="4" w:space="0" w:color="auto"/>
            </w:tcBorders>
          </w:tcPr>
          <w:p w:rsidR="00BF77B6" w:rsidRPr="00BF77B6" w:rsidRDefault="00BF77B6" w:rsidP="00BF77B6">
            <w:pPr>
              <w:jc w:val="center"/>
              <w:rPr>
                <w:rFonts w:ascii="Times New Roman" w:hAnsi="Times New Roman" w:cs="Times New Roman"/>
                <w:sz w:val="14"/>
                <w:szCs w:val="14"/>
              </w:rPr>
            </w:pPr>
            <w:r w:rsidRPr="00BF77B6">
              <w:rPr>
                <w:rFonts w:ascii="Times New Roman" w:hAnsi="Times New Roman" w:cs="Times New Roman"/>
                <w:sz w:val="14"/>
                <w:szCs w:val="14"/>
              </w:rPr>
              <w:t>управления многоквартирным домом способа внесения</w:t>
            </w:r>
          </w:p>
        </w:tc>
      </w:tr>
      <w:tr w:rsidR="00BF77B6" w:rsidRPr="00BF77B6" w:rsidTr="00BF77B6">
        <w:tc>
          <w:tcPr>
            <w:tcW w:w="10191" w:type="dxa"/>
            <w:tcBorders>
              <w:bottom w:val="single" w:sz="4" w:space="0" w:color="auto"/>
            </w:tcBorders>
            <w:vAlign w:val="bottom"/>
          </w:tcPr>
          <w:p w:rsidR="00BF77B6" w:rsidRPr="00BF77B6" w:rsidRDefault="00BF77B6" w:rsidP="00BF77B6">
            <w:pPr>
              <w:jc w:val="center"/>
              <w:rPr>
                <w:rFonts w:ascii="Times New Roman" w:hAnsi="Times New Roman" w:cs="Times New Roman"/>
              </w:rPr>
            </w:pPr>
          </w:p>
        </w:tc>
      </w:tr>
      <w:tr w:rsidR="00BF77B6" w:rsidRPr="00BF77B6" w:rsidTr="00BF77B6">
        <w:tc>
          <w:tcPr>
            <w:tcW w:w="10191" w:type="dxa"/>
            <w:tcBorders>
              <w:top w:val="single" w:sz="4" w:space="0" w:color="auto"/>
            </w:tcBorders>
          </w:tcPr>
          <w:p w:rsidR="00BF77B6" w:rsidRPr="00BF77B6" w:rsidRDefault="00BF77B6" w:rsidP="00BF77B6">
            <w:pPr>
              <w:jc w:val="center"/>
              <w:rPr>
                <w:rFonts w:ascii="Times New Roman" w:hAnsi="Times New Roman" w:cs="Times New Roman"/>
                <w:sz w:val="14"/>
                <w:szCs w:val="14"/>
              </w:rPr>
            </w:pPr>
            <w:r w:rsidRPr="00BF77B6">
              <w:rPr>
                <w:rFonts w:ascii="Times New Roman" w:hAnsi="Times New Roman" w:cs="Times New Roman"/>
                <w:sz w:val="14"/>
                <w:szCs w:val="14"/>
              </w:rPr>
              <w:t>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коммунальные услуги)</w:t>
            </w:r>
          </w:p>
        </w:tc>
      </w:tr>
    </w:tbl>
    <w:p w:rsidR="00BF77B6" w:rsidRPr="00BF77B6" w:rsidRDefault="00BF77B6" w:rsidP="00BF77B6">
      <w:pPr>
        <w:spacing w:after="0"/>
        <w:jc w:val="both"/>
        <w:rPr>
          <w:rFonts w:ascii="Times New Roman" w:hAnsi="Times New Roman" w:cs="Times New Roman"/>
        </w:rPr>
      </w:pPr>
    </w:p>
    <w:p w:rsidR="00BF77B6" w:rsidRPr="00BF77B6" w:rsidRDefault="00BF77B6" w:rsidP="00BF77B6">
      <w:pPr>
        <w:spacing w:after="0"/>
        <w:ind w:firstLine="340"/>
        <w:jc w:val="both"/>
        <w:rPr>
          <w:rFonts w:ascii="Times New Roman" w:hAnsi="Times New Roman" w:cs="Times New Roman"/>
          <w:sz w:val="2"/>
          <w:szCs w:val="2"/>
        </w:rPr>
      </w:pPr>
      <w:r w:rsidRPr="00BF77B6">
        <w:rPr>
          <w:rFonts w:ascii="Times New Roman" w:hAnsi="Times New Roman" w:cs="Times New Roman"/>
        </w:rPr>
        <w:t>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w:t>
      </w:r>
      <w:r w:rsidRPr="00BF77B6">
        <w:rPr>
          <w:rFonts w:ascii="Times New Roman" w:hAnsi="Times New Roman" w:cs="Times New Roman"/>
        </w:rPr>
        <w:br/>
      </w:r>
    </w:p>
    <w:tbl>
      <w:tblPr>
        <w:tblStyle w:val="afb"/>
        <w:tblW w:w="0" w:type="auto"/>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1362"/>
        <w:gridCol w:w="4341"/>
        <w:gridCol w:w="3920"/>
      </w:tblGrid>
      <w:tr w:rsidR="00BF77B6" w:rsidRPr="00BF77B6" w:rsidTr="00BF77B6">
        <w:tc>
          <w:tcPr>
            <w:tcW w:w="5991" w:type="dxa"/>
            <w:gridSpan w:val="2"/>
            <w:vAlign w:val="bottom"/>
          </w:tcPr>
          <w:p w:rsidR="00BF77B6" w:rsidRPr="00BF77B6" w:rsidRDefault="00BF77B6" w:rsidP="00BF77B6">
            <w:pPr>
              <w:jc w:val="both"/>
              <w:rPr>
                <w:rFonts w:ascii="Times New Roman" w:hAnsi="Times New Roman" w:cs="Times New Roman"/>
              </w:rPr>
            </w:pPr>
            <w:r w:rsidRPr="00BF77B6">
              <w:rPr>
                <w:rFonts w:ascii="Times New Roman" w:hAnsi="Times New Roman" w:cs="Times New Roman"/>
              </w:rPr>
              <w:t>за коммунальные услуги предлагаю осуществлять на счет</w:t>
            </w:r>
          </w:p>
        </w:tc>
        <w:tc>
          <w:tcPr>
            <w:tcW w:w="4200" w:type="dxa"/>
            <w:tcBorders>
              <w:bottom w:val="single" w:sz="4" w:space="0" w:color="auto"/>
            </w:tcBorders>
            <w:vAlign w:val="bottom"/>
          </w:tcPr>
          <w:p w:rsidR="00BF77B6" w:rsidRPr="00BF77B6" w:rsidRDefault="00BF77B6" w:rsidP="00BF77B6">
            <w:pPr>
              <w:jc w:val="center"/>
              <w:rPr>
                <w:rFonts w:ascii="Times New Roman" w:hAnsi="Times New Roman" w:cs="Times New Roman"/>
              </w:rPr>
            </w:pPr>
          </w:p>
        </w:tc>
      </w:tr>
      <w:tr w:rsidR="00BF77B6" w:rsidRPr="00BF77B6" w:rsidTr="00BF77B6">
        <w:tc>
          <w:tcPr>
            <w:tcW w:w="10191" w:type="dxa"/>
            <w:gridSpan w:val="3"/>
            <w:tcBorders>
              <w:bottom w:val="single" w:sz="4" w:space="0" w:color="auto"/>
            </w:tcBorders>
            <w:vAlign w:val="bottom"/>
          </w:tcPr>
          <w:p w:rsidR="00BF77B6" w:rsidRPr="00BF77B6" w:rsidRDefault="00BF77B6" w:rsidP="00BF77B6">
            <w:pPr>
              <w:jc w:val="center"/>
              <w:rPr>
                <w:rFonts w:ascii="Times New Roman" w:hAnsi="Times New Roman" w:cs="Times New Roman"/>
              </w:rPr>
            </w:pPr>
          </w:p>
        </w:tc>
      </w:tr>
      <w:tr w:rsidR="00BF77B6" w:rsidRPr="00BF77B6" w:rsidTr="00BF77B6">
        <w:tc>
          <w:tcPr>
            <w:tcW w:w="10191" w:type="dxa"/>
            <w:gridSpan w:val="3"/>
            <w:tcBorders>
              <w:top w:val="single" w:sz="4" w:space="0" w:color="auto"/>
            </w:tcBorders>
          </w:tcPr>
          <w:p w:rsidR="00BF77B6" w:rsidRPr="00BF77B6" w:rsidRDefault="00BF77B6" w:rsidP="00BF77B6">
            <w:pPr>
              <w:jc w:val="center"/>
              <w:rPr>
                <w:rFonts w:ascii="Times New Roman" w:hAnsi="Times New Roman" w:cs="Times New Roman"/>
                <w:sz w:val="14"/>
                <w:szCs w:val="14"/>
              </w:rPr>
            </w:pPr>
            <w:r w:rsidRPr="00BF77B6">
              <w:rPr>
                <w:rFonts w:ascii="Times New Roman" w:hAnsi="Times New Roman" w:cs="Times New Roman"/>
                <w:sz w:val="14"/>
                <w:szCs w:val="14"/>
              </w:rPr>
              <w:t>(реквизиты банковского счета претендента)</w:t>
            </w:r>
          </w:p>
        </w:tc>
      </w:tr>
      <w:tr w:rsidR="00BF77B6" w:rsidRPr="00BF77B6" w:rsidTr="00BF77B6">
        <w:tc>
          <w:tcPr>
            <w:tcW w:w="1372" w:type="dxa"/>
            <w:vAlign w:val="bottom"/>
          </w:tcPr>
          <w:p w:rsidR="00BF77B6" w:rsidRPr="00BF77B6" w:rsidRDefault="00BF77B6" w:rsidP="00BF77B6">
            <w:pPr>
              <w:jc w:val="both"/>
              <w:rPr>
                <w:rFonts w:ascii="Times New Roman" w:hAnsi="Times New Roman" w:cs="Times New Roman"/>
              </w:rPr>
            </w:pPr>
            <w:r w:rsidRPr="00BF77B6">
              <w:rPr>
                <w:rFonts w:ascii="Times New Roman" w:hAnsi="Times New Roman" w:cs="Times New Roman"/>
              </w:rPr>
              <w:t>Настоящим</w:t>
            </w:r>
          </w:p>
        </w:tc>
        <w:tc>
          <w:tcPr>
            <w:tcW w:w="8819" w:type="dxa"/>
            <w:gridSpan w:val="2"/>
            <w:tcBorders>
              <w:bottom w:val="single" w:sz="4" w:space="0" w:color="auto"/>
            </w:tcBorders>
            <w:vAlign w:val="bottom"/>
          </w:tcPr>
          <w:p w:rsidR="00BF77B6" w:rsidRPr="00BF77B6" w:rsidRDefault="00BF77B6" w:rsidP="00BF77B6">
            <w:pPr>
              <w:jc w:val="center"/>
              <w:rPr>
                <w:rFonts w:ascii="Times New Roman" w:hAnsi="Times New Roman" w:cs="Times New Roman"/>
              </w:rPr>
            </w:pPr>
          </w:p>
        </w:tc>
      </w:tr>
      <w:tr w:rsidR="00BF77B6" w:rsidRPr="00BF77B6" w:rsidTr="00BF77B6">
        <w:tc>
          <w:tcPr>
            <w:tcW w:w="1372" w:type="dxa"/>
            <w:vAlign w:val="bottom"/>
          </w:tcPr>
          <w:p w:rsidR="00BF77B6" w:rsidRPr="00BF77B6" w:rsidRDefault="00BF77B6" w:rsidP="00BF77B6">
            <w:pPr>
              <w:jc w:val="both"/>
              <w:rPr>
                <w:rFonts w:ascii="Times New Roman" w:hAnsi="Times New Roman" w:cs="Times New Roman"/>
                <w:sz w:val="14"/>
                <w:szCs w:val="14"/>
              </w:rPr>
            </w:pPr>
          </w:p>
        </w:tc>
        <w:tc>
          <w:tcPr>
            <w:tcW w:w="8819" w:type="dxa"/>
            <w:gridSpan w:val="2"/>
            <w:tcBorders>
              <w:top w:val="single" w:sz="4" w:space="0" w:color="auto"/>
            </w:tcBorders>
            <w:vAlign w:val="bottom"/>
          </w:tcPr>
          <w:p w:rsidR="00BF77B6" w:rsidRPr="00BF77B6" w:rsidRDefault="00BF77B6" w:rsidP="00BF77B6">
            <w:pPr>
              <w:jc w:val="center"/>
              <w:rPr>
                <w:rFonts w:ascii="Times New Roman" w:hAnsi="Times New Roman" w:cs="Times New Roman"/>
                <w:sz w:val="14"/>
                <w:szCs w:val="14"/>
              </w:rPr>
            </w:pPr>
            <w:r w:rsidRPr="00BF77B6">
              <w:rPr>
                <w:rFonts w:ascii="Times New Roman" w:hAnsi="Times New Roman" w:cs="Times New Roman"/>
                <w:sz w:val="14"/>
                <w:szCs w:val="14"/>
              </w:rPr>
              <w:t>(организационно-правовая форма, наименование (фирменное наименование) организации или ф. и. о. физического лица,</w:t>
            </w:r>
          </w:p>
        </w:tc>
      </w:tr>
      <w:tr w:rsidR="00BF77B6" w:rsidRPr="00BF77B6" w:rsidTr="00BF77B6">
        <w:tc>
          <w:tcPr>
            <w:tcW w:w="10191" w:type="dxa"/>
            <w:gridSpan w:val="3"/>
            <w:tcBorders>
              <w:bottom w:val="single" w:sz="4" w:space="0" w:color="auto"/>
            </w:tcBorders>
            <w:vAlign w:val="bottom"/>
          </w:tcPr>
          <w:p w:rsidR="00BF77B6" w:rsidRPr="00BF77B6" w:rsidRDefault="00BF77B6" w:rsidP="00BF77B6">
            <w:pPr>
              <w:jc w:val="center"/>
              <w:rPr>
                <w:rFonts w:ascii="Times New Roman" w:hAnsi="Times New Roman" w:cs="Times New Roman"/>
              </w:rPr>
            </w:pPr>
          </w:p>
        </w:tc>
      </w:tr>
      <w:tr w:rsidR="00BF77B6" w:rsidRPr="00BF77B6" w:rsidTr="00BF77B6">
        <w:tc>
          <w:tcPr>
            <w:tcW w:w="10191" w:type="dxa"/>
            <w:gridSpan w:val="3"/>
            <w:tcBorders>
              <w:top w:val="single" w:sz="4" w:space="0" w:color="auto"/>
            </w:tcBorders>
          </w:tcPr>
          <w:p w:rsidR="00BF77B6" w:rsidRPr="00BF77B6" w:rsidRDefault="00BF77B6" w:rsidP="00BF77B6">
            <w:pPr>
              <w:jc w:val="center"/>
              <w:rPr>
                <w:rFonts w:ascii="Times New Roman" w:hAnsi="Times New Roman" w:cs="Times New Roman"/>
                <w:sz w:val="14"/>
                <w:szCs w:val="14"/>
              </w:rPr>
            </w:pPr>
            <w:r w:rsidRPr="00BF77B6">
              <w:rPr>
                <w:rFonts w:ascii="Times New Roman" w:hAnsi="Times New Roman" w:cs="Times New Roman"/>
                <w:sz w:val="14"/>
                <w:szCs w:val="14"/>
              </w:rPr>
              <w:t>данные документа, удостоверяющего личность)</w:t>
            </w:r>
          </w:p>
        </w:tc>
      </w:tr>
    </w:tbl>
    <w:p w:rsidR="00BF77B6" w:rsidRPr="00BF77B6" w:rsidRDefault="00BF77B6" w:rsidP="00BF77B6">
      <w:pPr>
        <w:spacing w:after="0"/>
        <w:jc w:val="both"/>
        <w:rPr>
          <w:rFonts w:ascii="Times New Roman" w:hAnsi="Times New Roman" w:cs="Times New Roman"/>
        </w:rPr>
      </w:pPr>
      <w:r w:rsidRPr="00BF77B6">
        <w:rPr>
          <w:rFonts w:ascii="Times New Roman" w:hAnsi="Times New Roman" w:cs="Times New Roman"/>
        </w:rPr>
        <w:t xml:space="preserve">дает согласие на включение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w:t>
      </w:r>
      <w:r w:rsidRPr="00BF77B6">
        <w:rPr>
          <w:rFonts w:ascii="Times New Roman" w:hAnsi="Times New Roman" w:cs="Times New Roman"/>
        </w:rPr>
        <w:lastRenderedPageBreak/>
        <w:t>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 некоторые акты Правительства Российской Федерации».</w:t>
      </w:r>
    </w:p>
    <w:p w:rsidR="00BF77B6" w:rsidRPr="00BF77B6" w:rsidRDefault="00BF77B6" w:rsidP="00BF77B6">
      <w:pPr>
        <w:spacing w:after="0"/>
        <w:jc w:val="both"/>
        <w:rPr>
          <w:rFonts w:ascii="Times New Roman" w:hAnsi="Times New Roman" w:cs="Times New Roman"/>
        </w:rPr>
      </w:pPr>
    </w:p>
    <w:p w:rsidR="00BF77B6" w:rsidRPr="00BF77B6" w:rsidRDefault="00BF77B6" w:rsidP="00BF77B6">
      <w:pPr>
        <w:spacing w:after="0"/>
        <w:ind w:firstLine="340"/>
        <w:jc w:val="both"/>
        <w:rPr>
          <w:rFonts w:ascii="Times New Roman" w:hAnsi="Times New Roman" w:cs="Times New Roman"/>
        </w:rPr>
      </w:pPr>
      <w:r w:rsidRPr="00BF77B6">
        <w:rPr>
          <w:rFonts w:ascii="Times New Roman" w:hAnsi="Times New Roman" w:cs="Times New Roman"/>
        </w:rPr>
        <w:t>К заявке прилагаются следующие документы:</w:t>
      </w:r>
    </w:p>
    <w:p w:rsidR="00BF77B6" w:rsidRPr="00BF77B6" w:rsidRDefault="00BF77B6" w:rsidP="00BF77B6">
      <w:pPr>
        <w:spacing w:after="0"/>
        <w:ind w:firstLine="340"/>
        <w:jc w:val="both"/>
        <w:rPr>
          <w:rFonts w:ascii="Times New Roman" w:hAnsi="Times New Roman" w:cs="Times New Roman"/>
        </w:rPr>
      </w:pPr>
      <w:r w:rsidRPr="00BF77B6">
        <w:rPr>
          <w:rFonts w:ascii="Times New Roman" w:hAnsi="Times New Roman" w:cs="Times New Roman"/>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tbl>
      <w:tblPr>
        <w:tblStyle w:val="afb"/>
        <w:tblW w:w="0" w:type="auto"/>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9487"/>
        <w:gridCol w:w="136"/>
      </w:tblGrid>
      <w:tr w:rsidR="00BF77B6" w:rsidRPr="00BF77B6" w:rsidTr="00BF77B6">
        <w:tc>
          <w:tcPr>
            <w:tcW w:w="10191" w:type="dxa"/>
            <w:gridSpan w:val="2"/>
            <w:tcBorders>
              <w:bottom w:val="single" w:sz="4" w:space="0" w:color="auto"/>
            </w:tcBorders>
            <w:vAlign w:val="bottom"/>
          </w:tcPr>
          <w:p w:rsidR="00BF77B6" w:rsidRPr="00BF77B6" w:rsidRDefault="00BF77B6" w:rsidP="00BF77B6">
            <w:pPr>
              <w:jc w:val="center"/>
              <w:rPr>
                <w:rFonts w:ascii="Times New Roman" w:hAnsi="Times New Roman" w:cs="Times New Roman"/>
              </w:rPr>
            </w:pPr>
          </w:p>
        </w:tc>
      </w:tr>
      <w:tr w:rsidR="00BF77B6" w:rsidRPr="00BF77B6" w:rsidTr="00BF77B6">
        <w:tc>
          <w:tcPr>
            <w:tcW w:w="10191" w:type="dxa"/>
            <w:gridSpan w:val="2"/>
            <w:tcBorders>
              <w:top w:val="single" w:sz="4" w:space="0" w:color="auto"/>
            </w:tcBorders>
          </w:tcPr>
          <w:p w:rsidR="00BF77B6" w:rsidRPr="00BF77B6" w:rsidRDefault="00BF77B6" w:rsidP="00BF77B6">
            <w:pPr>
              <w:jc w:val="center"/>
              <w:rPr>
                <w:rFonts w:ascii="Times New Roman" w:hAnsi="Times New Roman" w:cs="Times New Roman"/>
                <w:sz w:val="14"/>
                <w:szCs w:val="14"/>
              </w:rPr>
            </w:pPr>
            <w:r w:rsidRPr="00BF77B6">
              <w:rPr>
                <w:rFonts w:ascii="Times New Roman" w:hAnsi="Times New Roman" w:cs="Times New Roman"/>
                <w:sz w:val="14"/>
                <w:szCs w:val="14"/>
              </w:rPr>
              <w:t>(наименование и реквизиты документов, количество листов)</w:t>
            </w:r>
          </w:p>
        </w:tc>
      </w:tr>
      <w:tr w:rsidR="00BF77B6" w:rsidRPr="00BF77B6" w:rsidTr="00BF77B6">
        <w:tc>
          <w:tcPr>
            <w:tcW w:w="10051" w:type="dxa"/>
            <w:tcBorders>
              <w:bottom w:val="single" w:sz="4" w:space="0" w:color="auto"/>
            </w:tcBorders>
            <w:vAlign w:val="bottom"/>
          </w:tcPr>
          <w:p w:rsidR="00BF77B6" w:rsidRPr="00BF77B6" w:rsidRDefault="00BF77B6" w:rsidP="00BF77B6">
            <w:pPr>
              <w:jc w:val="center"/>
              <w:rPr>
                <w:rFonts w:ascii="Times New Roman" w:hAnsi="Times New Roman" w:cs="Times New Roman"/>
              </w:rPr>
            </w:pPr>
          </w:p>
        </w:tc>
        <w:tc>
          <w:tcPr>
            <w:tcW w:w="140" w:type="dxa"/>
            <w:vAlign w:val="bottom"/>
          </w:tcPr>
          <w:p w:rsidR="00BF77B6" w:rsidRPr="00BF77B6" w:rsidRDefault="00BF77B6" w:rsidP="00BF77B6">
            <w:pPr>
              <w:jc w:val="right"/>
              <w:rPr>
                <w:rFonts w:ascii="Times New Roman" w:hAnsi="Times New Roman" w:cs="Times New Roman"/>
              </w:rPr>
            </w:pPr>
            <w:r w:rsidRPr="00BF77B6">
              <w:rPr>
                <w:rFonts w:ascii="Times New Roman" w:hAnsi="Times New Roman" w:cs="Times New Roman"/>
              </w:rPr>
              <w:t>;</w:t>
            </w:r>
          </w:p>
        </w:tc>
      </w:tr>
    </w:tbl>
    <w:p w:rsidR="00BF77B6" w:rsidRPr="00BF77B6" w:rsidRDefault="00BF77B6" w:rsidP="00BF77B6">
      <w:pPr>
        <w:spacing w:after="0"/>
        <w:ind w:firstLine="340"/>
        <w:jc w:val="both"/>
        <w:rPr>
          <w:rFonts w:ascii="Times New Roman" w:hAnsi="Times New Roman" w:cs="Times New Roman"/>
        </w:rPr>
      </w:pPr>
      <w:r w:rsidRPr="00BF77B6">
        <w:rPr>
          <w:rFonts w:ascii="Times New Roman" w:hAnsi="Times New Roman" w:cs="Times New Roman"/>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tbl>
      <w:tblPr>
        <w:tblStyle w:val="afb"/>
        <w:tblW w:w="0" w:type="auto"/>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9487"/>
        <w:gridCol w:w="136"/>
      </w:tblGrid>
      <w:tr w:rsidR="00BF77B6" w:rsidRPr="00BF77B6" w:rsidTr="00BF77B6">
        <w:tc>
          <w:tcPr>
            <w:tcW w:w="10191" w:type="dxa"/>
            <w:gridSpan w:val="2"/>
            <w:tcBorders>
              <w:bottom w:val="single" w:sz="4" w:space="0" w:color="auto"/>
            </w:tcBorders>
            <w:vAlign w:val="bottom"/>
          </w:tcPr>
          <w:p w:rsidR="00BF77B6" w:rsidRPr="00BF77B6" w:rsidRDefault="00BF77B6" w:rsidP="00BF77B6">
            <w:pPr>
              <w:jc w:val="center"/>
              <w:rPr>
                <w:rFonts w:ascii="Times New Roman" w:hAnsi="Times New Roman" w:cs="Times New Roman"/>
              </w:rPr>
            </w:pPr>
          </w:p>
        </w:tc>
      </w:tr>
      <w:tr w:rsidR="00BF77B6" w:rsidRPr="00BF77B6" w:rsidTr="00BF77B6">
        <w:tc>
          <w:tcPr>
            <w:tcW w:w="10191" w:type="dxa"/>
            <w:gridSpan w:val="2"/>
            <w:tcBorders>
              <w:top w:val="single" w:sz="4" w:space="0" w:color="auto"/>
            </w:tcBorders>
          </w:tcPr>
          <w:p w:rsidR="00BF77B6" w:rsidRPr="00BF77B6" w:rsidRDefault="00BF77B6" w:rsidP="00BF77B6">
            <w:pPr>
              <w:jc w:val="center"/>
              <w:rPr>
                <w:rFonts w:ascii="Times New Roman" w:hAnsi="Times New Roman" w:cs="Times New Roman"/>
                <w:sz w:val="14"/>
                <w:szCs w:val="14"/>
              </w:rPr>
            </w:pPr>
            <w:r w:rsidRPr="00BF77B6">
              <w:rPr>
                <w:rFonts w:ascii="Times New Roman" w:hAnsi="Times New Roman" w:cs="Times New Roman"/>
                <w:sz w:val="14"/>
                <w:szCs w:val="14"/>
              </w:rPr>
              <w:t>(наименование и реквизиты документов, количество листов)</w:t>
            </w:r>
          </w:p>
        </w:tc>
      </w:tr>
      <w:tr w:rsidR="00BF77B6" w:rsidRPr="00BF77B6" w:rsidTr="00BF77B6">
        <w:tc>
          <w:tcPr>
            <w:tcW w:w="10051" w:type="dxa"/>
            <w:tcBorders>
              <w:bottom w:val="single" w:sz="4" w:space="0" w:color="auto"/>
            </w:tcBorders>
            <w:vAlign w:val="bottom"/>
          </w:tcPr>
          <w:p w:rsidR="00BF77B6" w:rsidRPr="00BF77B6" w:rsidRDefault="00BF77B6" w:rsidP="00BF77B6">
            <w:pPr>
              <w:jc w:val="center"/>
              <w:rPr>
                <w:rFonts w:ascii="Times New Roman" w:hAnsi="Times New Roman" w:cs="Times New Roman"/>
              </w:rPr>
            </w:pPr>
          </w:p>
        </w:tc>
        <w:tc>
          <w:tcPr>
            <w:tcW w:w="140" w:type="dxa"/>
            <w:vAlign w:val="bottom"/>
          </w:tcPr>
          <w:p w:rsidR="00BF77B6" w:rsidRPr="00BF77B6" w:rsidRDefault="00BF77B6" w:rsidP="00BF77B6">
            <w:pPr>
              <w:jc w:val="right"/>
              <w:rPr>
                <w:rFonts w:ascii="Times New Roman" w:hAnsi="Times New Roman" w:cs="Times New Roman"/>
              </w:rPr>
            </w:pPr>
            <w:r w:rsidRPr="00BF77B6">
              <w:rPr>
                <w:rFonts w:ascii="Times New Roman" w:hAnsi="Times New Roman" w:cs="Times New Roman"/>
              </w:rPr>
              <w:t>;</w:t>
            </w:r>
          </w:p>
        </w:tc>
      </w:tr>
    </w:tbl>
    <w:p w:rsidR="00BF77B6" w:rsidRPr="00BF77B6" w:rsidRDefault="00BF77B6" w:rsidP="00BF77B6">
      <w:pPr>
        <w:spacing w:after="0"/>
        <w:ind w:firstLine="426"/>
        <w:jc w:val="both"/>
        <w:rPr>
          <w:rFonts w:ascii="Times New Roman" w:hAnsi="Times New Roman" w:cs="Times New Roman"/>
        </w:rPr>
      </w:pPr>
      <w:r w:rsidRPr="00BF77B6">
        <w:rPr>
          <w:rFonts w:ascii="Times New Roman" w:hAnsi="Times New Roman" w:cs="Times New Roman"/>
        </w:rPr>
        <w:t>3) документы, подтверждающие внесение денежных средств в качестве обеспечения заявки на участие в конкурсе:</w:t>
      </w:r>
    </w:p>
    <w:tbl>
      <w:tblPr>
        <w:tblStyle w:val="afb"/>
        <w:tblW w:w="0" w:type="auto"/>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9487"/>
        <w:gridCol w:w="136"/>
      </w:tblGrid>
      <w:tr w:rsidR="00BF77B6" w:rsidRPr="00BF77B6" w:rsidTr="00BF77B6">
        <w:tc>
          <w:tcPr>
            <w:tcW w:w="10191" w:type="dxa"/>
            <w:gridSpan w:val="2"/>
            <w:tcBorders>
              <w:bottom w:val="single" w:sz="4" w:space="0" w:color="auto"/>
            </w:tcBorders>
            <w:vAlign w:val="bottom"/>
          </w:tcPr>
          <w:p w:rsidR="00BF77B6" w:rsidRPr="00BF77B6" w:rsidRDefault="00BF77B6" w:rsidP="00BF77B6">
            <w:pPr>
              <w:jc w:val="center"/>
              <w:rPr>
                <w:rFonts w:ascii="Times New Roman" w:hAnsi="Times New Roman" w:cs="Times New Roman"/>
              </w:rPr>
            </w:pPr>
          </w:p>
        </w:tc>
      </w:tr>
      <w:tr w:rsidR="00BF77B6" w:rsidRPr="00BF77B6" w:rsidTr="00BF77B6">
        <w:tc>
          <w:tcPr>
            <w:tcW w:w="10191" w:type="dxa"/>
            <w:gridSpan w:val="2"/>
            <w:tcBorders>
              <w:top w:val="single" w:sz="4" w:space="0" w:color="auto"/>
            </w:tcBorders>
          </w:tcPr>
          <w:p w:rsidR="00BF77B6" w:rsidRPr="00BF77B6" w:rsidRDefault="00BF77B6" w:rsidP="00BF77B6">
            <w:pPr>
              <w:jc w:val="center"/>
              <w:rPr>
                <w:rFonts w:ascii="Times New Roman" w:hAnsi="Times New Roman" w:cs="Times New Roman"/>
                <w:sz w:val="14"/>
                <w:szCs w:val="14"/>
              </w:rPr>
            </w:pPr>
            <w:r w:rsidRPr="00BF77B6">
              <w:rPr>
                <w:rFonts w:ascii="Times New Roman" w:hAnsi="Times New Roman" w:cs="Times New Roman"/>
                <w:sz w:val="14"/>
                <w:szCs w:val="14"/>
              </w:rPr>
              <w:t>(наименование и реквизиты документов, количество листов)</w:t>
            </w:r>
          </w:p>
        </w:tc>
      </w:tr>
      <w:tr w:rsidR="00BF77B6" w:rsidRPr="00BF77B6" w:rsidTr="00BF77B6">
        <w:tc>
          <w:tcPr>
            <w:tcW w:w="10051" w:type="dxa"/>
            <w:tcBorders>
              <w:bottom w:val="single" w:sz="4" w:space="0" w:color="auto"/>
            </w:tcBorders>
            <w:vAlign w:val="bottom"/>
          </w:tcPr>
          <w:p w:rsidR="00BF77B6" w:rsidRPr="00BF77B6" w:rsidRDefault="00BF77B6" w:rsidP="00BF77B6">
            <w:pPr>
              <w:jc w:val="center"/>
              <w:rPr>
                <w:rFonts w:ascii="Times New Roman" w:hAnsi="Times New Roman" w:cs="Times New Roman"/>
              </w:rPr>
            </w:pPr>
          </w:p>
        </w:tc>
        <w:tc>
          <w:tcPr>
            <w:tcW w:w="140" w:type="dxa"/>
            <w:vAlign w:val="bottom"/>
          </w:tcPr>
          <w:p w:rsidR="00BF77B6" w:rsidRPr="00BF77B6" w:rsidRDefault="00BF77B6" w:rsidP="00BF77B6">
            <w:pPr>
              <w:jc w:val="right"/>
              <w:rPr>
                <w:rFonts w:ascii="Times New Roman" w:hAnsi="Times New Roman" w:cs="Times New Roman"/>
              </w:rPr>
            </w:pPr>
            <w:r w:rsidRPr="00BF77B6">
              <w:rPr>
                <w:rFonts w:ascii="Times New Roman" w:hAnsi="Times New Roman" w:cs="Times New Roman"/>
              </w:rPr>
              <w:t>;</w:t>
            </w:r>
          </w:p>
        </w:tc>
      </w:tr>
    </w:tbl>
    <w:p w:rsidR="00BF77B6" w:rsidRPr="00BF77B6" w:rsidRDefault="00BF77B6" w:rsidP="00BF77B6">
      <w:pPr>
        <w:spacing w:after="0"/>
        <w:ind w:firstLine="340"/>
        <w:jc w:val="both"/>
        <w:rPr>
          <w:rFonts w:ascii="Times New Roman" w:hAnsi="Times New Roman" w:cs="Times New Roman"/>
        </w:rPr>
      </w:pPr>
      <w:r w:rsidRPr="00BF77B6">
        <w:rPr>
          <w:rFonts w:ascii="Times New Roman" w:hAnsi="Times New Roman" w:cs="Times New Roman"/>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tbl>
      <w:tblPr>
        <w:tblStyle w:val="afb"/>
        <w:tblW w:w="0" w:type="auto"/>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9487"/>
        <w:gridCol w:w="136"/>
      </w:tblGrid>
      <w:tr w:rsidR="00BF77B6" w:rsidRPr="00BF77B6" w:rsidTr="00BF77B6">
        <w:tc>
          <w:tcPr>
            <w:tcW w:w="10191" w:type="dxa"/>
            <w:gridSpan w:val="2"/>
            <w:tcBorders>
              <w:bottom w:val="single" w:sz="4" w:space="0" w:color="auto"/>
            </w:tcBorders>
            <w:vAlign w:val="bottom"/>
          </w:tcPr>
          <w:p w:rsidR="00BF77B6" w:rsidRPr="00BF77B6" w:rsidRDefault="00BF77B6" w:rsidP="00BF77B6">
            <w:pPr>
              <w:jc w:val="center"/>
              <w:rPr>
                <w:rFonts w:ascii="Times New Roman" w:hAnsi="Times New Roman" w:cs="Times New Roman"/>
              </w:rPr>
            </w:pPr>
          </w:p>
        </w:tc>
      </w:tr>
      <w:tr w:rsidR="00BF77B6" w:rsidRPr="00BF77B6" w:rsidTr="00BF77B6">
        <w:tc>
          <w:tcPr>
            <w:tcW w:w="10191" w:type="dxa"/>
            <w:gridSpan w:val="2"/>
            <w:tcBorders>
              <w:top w:val="single" w:sz="4" w:space="0" w:color="auto"/>
            </w:tcBorders>
          </w:tcPr>
          <w:p w:rsidR="00BF77B6" w:rsidRPr="00BF77B6" w:rsidRDefault="00BF77B6" w:rsidP="00BF77B6">
            <w:pPr>
              <w:jc w:val="center"/>
              <w:rPr>
                <w:rFonts w:ascii="Times New Roman" w:hAnsi="Times New Roman" w:cs="Times New Roman"/>
                <w:sz w:val="14"/>
                <w:szCs w:val="14"/>
              </w:rPr>
            </w:pPr>
            <w:r w:rsidRPr="00BF77B6">
              <w:rPr>
                <w:rFonts w:ascii="Times New Roman" w:hAnsi="Times New Roman" w:cs="Times New Roman"/>
                <w:sz w:val="14"/>
                <w:szCs w:val="14"/>
              </w:rPr>
              <w:t>(наименование и реквизиты документов, количество листов)</w:t>
            </w:r>
          </w:p>
        </w:tc>
      </w:tr>
      <w:tr w:rsidR="00BF77B6" w:rsidRPr="00BF77B6" w:rsidTr="00BF77B6">
        <w:tc>
          <w:tcPr>
            <w:tcW w:w="10051" w:type="dxa"/>
            <w:tcBorders>
              <w:bottom w:val="single" w:sz="4" w:space="0" w:color="auto"/>
            </w:tcBorders>
            <w:vAlign w:val="bottom"/>
          </w:tcPr>
          <w:p w:rsidR="00BF77B6" w:rsidRPr="00BF77B6" w:rsidRDefault="00BF77B6" w:rsidP="00BF77B6">
            <w:pPr>
              <w:jc w:val="center"/>
              <w:rPr>
                <w:rFonts w:ascii="Times New Roman" w:hAnsi="Times New Roman" w:cs="Times New Roman"/>
              </w:rPr>
            </w:pPr>
          </w:p>
        </w:tc>
        <w:tc>
          <w:tcPr>
            <w:tcW w:w="140" w:type="dxa"/>
            <w:vAlign w:val="bottom"/>
          </w:tcPr>
          <w:p w:rsidR="00BF77B6" w:rsidRPr="00BF77B6" w:rsidRDefault="00BF77B6" w:rsidP="00BF77B6">
            <w:pPr>
              <w:jc w:val="right"/>
              <w:rPr>
                <w:rFonts w:ascii="Times New Roman" w:hAnsi="Times New Roman" w:cs="Times New Roman"/>
              </w:rPr>
            </w:pPr>
            <w:r w:rsidRPr="00BF77B6">
              <w:rPr>
                <w:rFonts w:ascii="Times New Roman" w:hAnsi="Times New Roman" w:cs="Times New Roman"/>
              </w:rPr>
              <w:t>;</w:t>
            </w:r>
          </w:p>
        </w:tc>
      </w:tr>
    </w:tbl>
    <w:p w:rsidR="00BF77B6" w:rsidRPr="00BF77B6" w:rsidRDefault="00BF77B6" w:rsidP="00BF77B6">
      <w:pPr>
        <w:spacing w:after="0"/>
        <w:ind w:firstLine="340"/>
        <w:jc w:val="both"/>
        <w:rPr>
          <w:rFonts w:ascii="Times New Roman" w:hAnsi="Times New Roman" w:cs="Times New Roman"/>
        </w:rPr>
      </w:pPr>
      <w:r w:rsidRPr="00BF77B6">
        <w:rPr>
          <w:rFonts w:ascii="Times New Roman" w:hAnsi="Times New Roman" w:cs="Times New Roman"/>
        </w:rPr>
        <w:t>5) утвержденный бухгалтерский баланс за последний год:</w:t>
      </w:r>
    </w:p>
    <w:tbl>
      <w:tblPr>
        <w:tblStyle w:val="afb"/>
        <w:tblW w:w="0" w:type="auto"/>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9488"/>
        <w:gridCol w:w="135"/>
      </w:tblGrid>
      <w:tr w:rsidR="00BF77B6" w:rsidRPr="00BF77B6" w:rsidTr="00BF77B6">
        <w:tc>
          <w:tcPr>
            <w:tcW w:w="10191" w:type="dxa"/>
            <w:gridSpan w:val="2"/>
            <w:tcBorders>
              <w:bottom w:val="single" w:sz="4" w:space="0" w:color="auto"/>
            </w:tcBorders>
            <w:vAlign w:val="bottom"/>
          </w:tcPr>
          <w:p w:rsidR="00BF77B6" w:rsidRPr="00BF77B6" w:rsidRDefault="00BF77B6" w:rsidP="00BF77B6">
            <w:pPr>
              <w:jc w:val="center"/>
              <w:rPr>
                <w:rFonts w:ascii="Times New Roman" w:hAnsi="Times New Roman" w:cs="Times New Roman"/>
              </w:rPr>
            </w:pPr>
          </w:p>
        </w:tc>
      </w:tr>
      <w:tr w:rsidR="00BF77B6" w:rsidRPr="00BF77B6" w:rsidTr="00BF77B6">
        <w:tc>
          <w:tcPr>
            <w:tcW w:w="10191" w:type="dxa"/>
            <w:gridSpan w:val="2"/>
            <w:tcBorders>
              <w:top w:val="single" w:sz="4" w:space="0" w:color="auto"/>
            </w:tcBorders>
          </w:tcPr>
          <w:p w:rsidR="00BF77B6" w:rsidRPr="00BF77B6" w:rsidRDefault="00BF77B6" w:rsidP="00BF77B6">
            <w:pPr>
              <w:jc w:val="center"/>
              <w:rPr>
                <w:rFonts w:ascii="Times New Roman" w:hAnsi="Times New Roman" w:cs="Times New Roman"/>
                <w:sz w:val="14"/>
                <w:szCs w:val="14"/>
              </w:rPr>
            </w:pPr>
            <w:r w:rsidRPr="00BF77B6">
              <w:rPr>
                <w:rFonts w:ascii="Times New Roman" w:hAnsi="Times New Roman" w:cs="Times New Roman"/>
                <w:sz w:val="14"/>
                <w:szCs w:val="14"/>
              </w:rPr>
              <w:t>(наименование и реквизиты документов, количество листов)</w:t>
            </w:r>
          </w:p>
        </w:tc>
      </w:tr>
      <w:tr w:rsidR="00BF77B6" w:rsidRPr="00BF77B6" w:rsidTr="00BF77B6">
        <w:tc>
          <w:tcPr>
            <w:tcW w:w="10051" w:type="dxa"/>
            <w:tcBorders>
              <w:bottom w:val="single" w:sz="4" w:space="0" w:color="auto"/>
            </w:tcBorders>
            <w:vAlign w:val="bottom"/>
          </w:tcPr>
          <w:p w:rsidR="00BF77B6" w:rsidRPr="00BF77B6" w:rsidRDefault="00BF77B6" w:rsidP="00BF77B6">
            <w:pPr>
              <w:jc w:val="center"/>
              <w:rPr>
                <w:rFonts w:ascii="Times New Roman" w:hAnsi="Times New Roman" w:cs="Times New Roman"/>
              </w:rPr>
            </w:pPr>
          </w:p>
        </w:tc>
        <w:tc>
          <w:tcPr>
            <w:tcW w:w="140" w:type="dxa"/>
            <w:vAlign w:val="bottom"/>
          </w:tcPr>
          <w:p w:rsidR="00BF77B6" w:rsidRPr="00BF77B6" w:rsidRDefault="00BF77B6" w:rsidP="00BF77B6">
            <w:pPr>
              <w:jc w:val="right"/>
              <w:rPr>
                <w:rFonts w:ascii="Times New Roman" w:hAnsi="Times New Roman" w:cs="Times New Roman"/>
              </w:rPr>
            </w:pPr>
            <w:r w:rsidRPr="00BF77B6">
              <w:rPr>
                <w:rFonts w:ascii="Times New Roman" w:hAnsi="Times New Roman" w:cs="Times New Roman"/>
              </w:rPr>
              <w:t>.</w:t>
            </w:r>
          </w:p>
        </w:tc>
      </w:tr>
      <w:tr w:rsidR="00BF77B6" w:rsidRPr="00BF77B6" w:rsidTr="00BF77B6">
        <w:tc>
          <w:tcPr>
            <w:tcW w:w="10191" w:type="dxa"/>
            <w:gridSpan w:val="2"/>
            <w:tcBorders>
              <w:bottom w:val="single" w:sz="4" w:space="0" w:color="auto"/>
            </w:tcBorders>
            <w:vAlign w:val="bottom"/>
          </w:tcPr>
          <w:p w:rsidR="00BF77B6" w:rsidRPr="00BF77B6" w:rsidRDefault="00BF77B6" w:rsidP="00BF77B6">
            <w:pPr>
              <w:jc w:val="center"/>
              <w:rPr>
                <w:rFonts w:ascii="Times New Roman" w:hAnsi="Times New Roman" w:cs="Times New Roman"/>
              </w:rPr>
            </w:pPr>
          </w:p>
        </w:tc>
      </w:tr>
      <w:tr w:rsidR="00BF77B6" w:rsidRPr="00BF77B6" w:rsidTr="00BF77B6">
        <w:tc>
          <w:tcPr>
            <w:tcW w:w="10191" w:type="dxa"/>
            <w:gridSpan w:val="2"/>
            <w:tcBorders>
              <w:top w:val="single" w:sz="4" w:space="0" w:color="auto"/>
            </w:tcBorders>
          </w:tcPr>
          <w:p w:rsidR="00BF77B6" w:rsidRPr="00BF77B6" w:rsidRDefault="00BF77B6" w:rsidP="00BF77B6">
            <w:pPr>
              <w:jc w:val="center"/>
              <w:rPr>
                <w:rFonts w:ascii="Times New Roman" w:hAnsi="Times New Roman" w:cs="Times New Roman"/>
                <w:sz w:val="14"/>
                <w:szCs w:val="14"/>
              </w:rPr>
            </w:pPr>
            <w:r w:rsidRPr="00BF77B6">
              <w:rPr>
                <w:rFonts w:ascii="Times New Roman" w:hAnsi="Times New Roman" w:cs="Times New Roman"/>
                <w:sz w:val="14"/>
                <w:szCs w:val="14"/>
              </w:rPr>
              <w:t>(должность, ф. и. о. руководителя организации или ф. и. о. индивидуального предпринимателя)</w:t>
            </w:r>
          </w:p>
        </w:tc>
      </w:tr>
    </w:tbl>
    <w:p w:rsidR="00BF77B6" w:rsidRPr="00BF77B6" w:rsidRDefault="00BF77B6" w:rsidP="00BF77B6">
      <w:pPr>
        <w:spacing w:after="0"/>
        <w:jc w:val="both"/>
        <w:rPr>
          <w:rFonts w:ascii="Times New Roman" w:hAnsi="Times New Roman" w:cs="Times New Roman"/>
        </w:rPr>
      </w:pPr>
    </w:p>
    <w:tbl>
      <w:tblPr>
        <w:tblStyle w:val="afb"/>
        <w:tblW w:w="10192"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3598"/>
        <w:gridCol w:w="504"/>
        <w:gridCol w:w="6090"/>
      </w:tblGrid>
      <w:tr w:rsidR="00BF77B6" w:rsidRPr="00BF77B6" w:rsidTr="00BF77B6">
        <w:tc>
          <w:tcPr>
            <w:tcW w:w="3598" w:type="dxa"/>
            <w:tcBorders>
              <w:bottom w:val="single" w:sz="4" w:space="0" w:color="auto"/>
            </w:tcBorders>
            <w:vAlign w:val="bottom"/>
          </w:tcPr>
          <w:p w:rsidR="00BF77B6" w:rsidRPr="00BF77B6" w:rsidRDefault="00BF77B6" w:rsidP="00BF77B6">
            <w:pPr>
              <w:jc w:val="center"/>
              <w:rPr>
                <w:rFonts w:ascii="Times New Roman" w:hAnsi="Times New Roman" w:cs="Times New Roman"/>
              </w:rPr>
            </w:pPr>
          </w:p>
        </w:tc>
        <w:tc>
          <w:tcPr>
            <w:tcW w:w="504" w:type="dxa"/>
            <w:vAlign w:val="bottom"/>
          </w:tcPr>
          <w:p w:rsidR="00BF77B6" w:rsidRPr="00BF77B6" w:rsidRDefault="00BF77B6" w:rsidP="00BF77B6">
            <w:pPr>
              <w:jc w:val="center"/>
              <w:rPr>
                <w:rFonts w:ascii="Times New Roman" w:hAnsi="Times New Roman" w:cs="Times New Roman"/>
              </w:rPr>
            </w:pPr>
          </w:p>
        </w:tc>
        <w:tc>
          <w:tcPr>
            <w:tcW w:w="6090" w:type="dxa"/>
            <w:tcBorders>
              <w:bottom w:val="single" w:sz="4" w:space="0" w:color="auto"/>
            </w:tcBorders>
            <w:vAlign w:val="bottom"/>
          </w:tcPr>
          <w:p w:rsidR="00BF77B6" w:rsidRPr="00BF77B6" w:rsidRDefault="00BF77B6" w:rsidP="00BF77B6">
            <w:pPr>
              <w:jc w:val="center"/>
              <w:rPr>
                <w:rFonts w:ascii="Times New Roman" w:hAnsi="Times New Roman" w:cs="Times New Roman"/>
              </w:rPr>
            </w:pPr>
          </w:p>
        </w:tc>
      </w:tr>
      <w:tr w:rsidR="00BF77B6" w:rsidRPr="00BF77B6" w:rsidTr="00BF77B6">
        <w:tc>
          <w:tcPr>
            <w:tcW w:w="3598" w:type="dxa"/>
            <w:tcBorders>
              <w:top w:val="single" w:sz="4" w:space="0" w:color="auto"/>
            </w:tcBorders>
          </w:tcPr>
          <w:p w:rsidR="00BF77B6" w:rsidRPr="00BF77B6" w:rsidRDefault="00BF77B6" w:rsidP="00BF77B6">
            <w:pPr>
              <w:jc w:val="center"/>
              <w:rPr>
                <w:rFonts w:ascii="Times New Roman" w:hAnsi="Times New Roman" w:cs="Times New Roman"/>
                <w:sz w:val="14"/>
                <w:szCs w:val="14"/>
              </w:rPr>
            </w:pPr>
            <w:r w:rsidRPr="00BF77B6">
              <w:rPr>
                <w:rFonts w:ascii="Times New Roman" w:hAnsi="Times New Roman" w:cs="Times New Roman"/>
                <w:sz w:val="14"/>
                <w:szCs w:val="14"/>
              </w:rPr>
              <w:t>(подпись)</w:t>
            </w:r>
          </w:p>
        </w:tc>
        <w:tc>
          <w:tcPr>
            <w:tcW w:w="504" w:type="dxa"/>
          </w:tcPr>
          <w:p w:rsidR="00BF77B6" w:rsidRPr="00BF77B6" w:rsidRDefault="00BF77B6" w:rsidP="00BF77B6">
            <w:pPr>
              <w:jc w:val="center"/>
              <w:rPr>
                <w:rFonts w:ascii="Times New Roman" w:hAnsi="Times New Roman" w:cs="Times New Roman"/>
                <w:sz w:val="14"/>
                <w:szCs w:val="14"/>
              </w:rPr>
            </w:pPr>
          </w:p>
        </w:tc>
        <w:tc>
          <w:tcPr>
            <w:tcW w:w="6090" w:type="dxa"/>
            <w:tcBorders>
              <w:top w:val="single" w:sz="4" w:space="0" w:color="auto"/>
            </w:tcBorders>
          </w:tcPr>
          <w:p w:rsidR="00BF77B6" w:rsidRPr="00BF77B6" w:rsidRDefault="00BF77B6" w:rsidP="00BF77B6">
            <w:pPr>
              <w:jc w:val="center"/>
              <w:rPr>
                <w:rFonts w:ascii="Times New Roman" w:hAnsi="Times New Roman" w:cs="Times New Roman"/>
                <w:sz w:val="14"/>
                <w:szCs w:val="14"/>
              </w:rPr>
            </w:pPr>
            <w:r w:rsidRPr="00BF77B6">
              <w:rPr>
                <w:rFonts w:ascii="Times New Roman" w:hAnsi="Times New Roman" w:cs="Times New Roman"/>
                <w:sz w:val="14"/>
                <w:szCs w:val="14"/>
              </w:rPr>
              <w:t>(ф. и. о.)</w:t>
            </w:r>
          </w:p>
        </w:tc>
      </w:tr>
    </w:tbl>
    <w:p w:rsidR="00BF77B6" w:rsidRPr="00BF77B6" w:rsidRDefault="00BF77B6" w:rsidP="00BF77B6">
      <w:pPr>
        <w:spacing w:after="0"/>
        <w:jc w:val="both"/>
        <w:rPr>
          <w:rFonts w:ascii="Times New Roman" w:hAnsi="Times New Roman" w:cs="Times New Roman"/>
          <w:lang w:val="en-US"/>
        </w:rPr>
      </w:pPr>
    </w:p>
    <w:tbl>
      <w:tblPr>
        <w:tblStyle w:val="afb"/>
        <w:tblW w:w="0" w:type="auto"/>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126"/>
        <w:gridCol w:w="406"/>
        <w:gridCol w:w="252"/>
        <w:gridCol w:w="1624"/>
        <w:gridCol w:w="420"/>
        <w:gridCol w:w="392"/>
        <w:gridCol w:w="452"/>
      </w:tblGrid>
      <w:tr w:rsidR="00BF77B6" w:rsidRPr="00BF77B6" w:rsidTr="00BF77B6">
        <w:tc>
          <w:tcPr>
            <w:tcW w:w="126" w:type="dxa"/>
            <w:vAlign w:val="bottom"/>
          </w:tcPr>
          <w:p w:rsidR="00BF77B6" w:rsidRPr="00BF77B6" w:rsidRDefault="00BF77B6" w:rsidP="00BF77B6">
            <w:pPr>
              <w:rPr>
                <w:rFonts w:ascii="Times New Roman" w:hAnsi="Times New Roman" w:cs="Times New Roman"/>
                <w:lang w:val="en-US"/>
              </w:rPr>
            </w:pPr>
            <w:r w:rsidRPr="00BF77B6">
              <w:rPr>
                <w:rFonts w:ascii="Times New Roman" w:hAnsi="Times New Roman" w:cs="Times New Roman"/>
                <w:lang w:val="en-US"/>
              </w:rPr>
              <w:t>«</w:t>
            </w:r>
          </w:p>
        </w:tc>
        <w:tc>
          <w:tcPr>
            <w:tcW w:w="406" w:type="dxa"/>
            <w:tcBorders>
              <w:bottom w:val="single" w:sz="4" w:space="0" w:color="auto"/>
            </w:tcBorders>
            <w:vAlign w:val="bottom"/>
          </w:tcPr>
          <w:p w:rsidR="00BF77B6" w:rsidRPr="00BF77B6" w:rsidRDefault="00BF77B6" w:rsidP="00BF77B6">
            <w:pPr>
              <w:jc w:val="center"/>
              <w:rPr>
                <w:rFonts w:ascii="Times New Roman" w:hAnsi="Times New Roman" w:cs="Times New Roman"/>
                <w:lang w:val="en-US"/>
              </w:rPr>
            </w:pPr>
          </w:p>
        </w:tc>
        <w:tc>
          <w:tcPr>
            <w:tcW w:w="252" w:type="dxa"/>
            <w:vAlign w:val="bottom"/>
          </w:tcPr>
          <w:p w:rsidR="00BF77B6" w:rsidRPr="00BF77B6" w:rsidRDefault="00BF77B6" w:rsidP="00BF77B6">
            <w:pPr>
              <w:rPr>
                <w:rFonts w:ascii="Times New Roman" w:hAnsi="Times New Roman" w:cs="Times New Roman"/>
                <w:lang w:val="en-US"/>
              </w:rPr>
            </w:pPr>
            <w:r w:rsidRPr="00BF77B6">
              <w:rPr>
                <w:rFonts w:ascii="Times New Roman" w:hAnsi="Times New Roman" w:cs="Times New Roman"/>
                <w:lang w:val="en-US"/>
              </w:rPr>
              <w:t>»</w:t>
            </w:r>
          </w:p>
        </w:tc>
        <w:tc>
          <w:tcPr>
            <w:tcW w:w="1624" w:type="dxa"/>
            <w:tcBorders>
              <w:bottom w:val="single" w:sz="4" w:space="0" w:color="auto"/>
            </w:tcBorders>
            <w:vAlign w:val="bottom"/>
          </w:tcPr>
          <w:p w:rsidR="00BF77B6" w:rsidRPr="00BF77B6" w:rsidRDefault="00BF77B6" w:rsidP="00BF77B6">
            <w:pPr>
              <w:jc w:val="center"/>
              <w:rPr>
                <w:rFonts w:ascii="Times New Roman" w:hAnsi="Times New Roman" w:cs="Times New Roman"/>
              </w:rPr>
            </w:pPr>
          </w:p>
        </w:tc>
        <w:tc>
          <w:tcPr>
            <w:tcW w:w="420" w:type="dxa"/>
            <w:vAlign w:val="bottom"/>
          </w:tcPr>
          <w:p w:rsidR="00BF77B6" w:rsidRPr="00BF77B6" w:rsidRDefault="00BF77B6" w:rsidP="00BF77B6">
            <w:pPr>
              <w:jc w:val="right"/>
              <w:rPr>
                <w:rFonts w:ascii="Times New Roman" w:hAnsi="Times New Roman" w:cs="Times New Roman"/>
                <w:lang w:val="en-US"/>
              </w:rPr>
            </w:pPr>
            <w:r w:rsidRPr="00BF77B6">
              <w:rPr>
                <w:rFonts w:ascii="Times New Roman" w:hAnsi="Times New Roman" w:cs="Times New Roman"/>
                <w:lang w:val="en-US"/>
              </w:rPr>
              <w:t>20</w:t>
            </w:r>
          </w:p>
        </w:tc>
        <w:tc>
          <w:tcPr>
            <w:tcW w:w="392" w:type="dxa"/>
            <w:tcBorders>
              <w:bottom w:val="single" w:sz="4" w:space="0" w:color="auto"/>
            </w:tcBorders>
            <w:vAlign w:val="bottom"/>
          </w:tcPr>
          <w:p w:rsidR="00BF77B6" w:rsidRPr="00BF77B6" w:rsidRDefault="00BF77B6" w:rsidP="00BF77B6">
            <w:pPr>
              <w:rPr>
                <w:rFonts w:ascii="Times New Roman" w:hAnsi="Times New Roman" w:cs="Times New Roman"/>
              </w:rPr>
            </w:pPr>
          </w:p>
        </w:tc>
        <w:tc>
          <w:tcPr>
            <w:tcW w:w="452" w:type="dxa"/>
            <w:vAlign w:val="bottom"/>
          </w:tcPr>
          <w:p w:rsidR="00BF77B6" w:rsidRPr="00BF77B6" w:rsidRDefault="00BF77B6" w:rsidP="00BF77B6">
            <w:pPr>
              <w:rPr>
                <w:rFonts w:ascii="Times New Roman" w:hAnsi="Times New Roman" w:cs="Times New Roman"/>
              </w:rPr>
            </w:pPr>
            <w:r w:rsidRPr="00BF77B6">
              <w:rPr>
                <w:rFonts w:ascii="Times New Roman" w:hAnsi="Times New Roman" w:cs="Times New Roman"/>
                <w:lang w:val="en-US"/>
              </w:rPr>
              <w:t xml:space="preserve"> </w:t>
            </w:r>
            <w:r w:rsidRPr="00BF77B6">
              <w:rPr>
                <w:rFonts w:ascii="Times New Roman" w:hAnsi="Times New Roman" w:cs="Times New Roman"/>
              </w:rPr>
              <w:t>г.</w:t>
            </w:r>
          </w:p>
        </w:tc>
      </w:tr>
    </w:tbl>
    <w:p w:rsidR="00BF77B6" w:rsidRPr="00BF77B6" w:rsidRDefault="00BF77B6" w:rsidP="00BF77B6">
      <w:pPr>
        <w:spacing w:after="0"/>
        <w:jc w:val="both"/>
        <w:rPr>
          <w:rFonts w:ascii="Times New Roman" w:hAnsi="Times New Roman" w:cs="Times New Roman"/>
        </w:rPr>
      </w:pPr>
    </w:p>
    <w:p w:rsidR="00BF77B6" w:rsidRPr="00BF77B6" w:rsidRDefault="00BF77B6" w:rsidP="00BF77B6">
      <w:pPr>
        <w:spacing w:after="0"/>
        <w:jc w:val="both"/>
        <w:rPr>
          <w:rFonts w:ascii="Times New Roman" w:hAnsi="Times New Roman" w:cs="Times New Roman"/>
        </w:rPr>
      </w:pPr>
      <w:r w:rsidRPr="00BF77B6">
        <w:rPr>
          <w:rFonts w:ascii="Times New Roman" w:hAnsi="Times New Roman" w:cs="Times New Roman"/>
        </w:rPr>
        <w:t>М. П.</w:t>
      </w:r>
    </w:p>
    <w:p w:rsidR="00BF77B6" w:rsidRDefault="00BF77B6" w:rsidP="00BF77B6">
      <w:pPr>
        <w:autoSpaceDE w:val="0"/>
        <w:autoSpaceDN w:val="0"/>
        <w:adjustRightInd w:val="0"/>
        <w:spacing w:after="0" w:line="240" w:lineRule="auto"/>
        <w:ind w:firstLine="720"/>
        <w:jc w:val="center"/>
        <w:rPr>
          <w:rFonts w:ascii="Times New Roman" w:hAnsi="Times New Roman" w:cs="Times New Roman"/>
          <w:b/>
          <w:sz w:val="24"/>
          <w:szCs w:val="24"/>
        </w:rPr>
      </w:pPr>
    </w:p>
    <w:p w:rsidR="00BF77B6" w:rsidRDefault="00BF77B6" w:rsidP="00F26937">
      <w:pPr>
        <w:autoSpaceDE w:val="0"/>
        <w:autoSpaceDN w:val="0"/>
        <w:adjustRightInd w:val="0"/>
        <w:spacing w:after="0" w:line="240" w:lineRule="auto"/>
        <w:ind w:firstLine="720"/>
        <w:jc w:val="center"/>
        <w:rPr>
          <w:rFonts w:ascii="Times New Roman" w:hAnsi="Times New Roman" w:cs="Times New Roman"/>
          <w:b/>
          <w:sz w:val="24"/>
          <w:szCs w:val="24"/>
        </w:rPr>
      </w:pPr>
    </w:p>
    <w:p w:rsidR="00BF77B6" w:rsidRDefault="00BF77B6" w:rsidP="00F26937">
      <w:pPr>
        <w:autoSpaceDE w:val="0"/>
        <w:autoSpaceDN w:val="0"/>
        <w:adjustRightInd w:val="0"/>
        <w:spacing w:after="0" w:line="240" w:lineRule="auto"/>
        <w:ind w:firstLine="720"/>
        <w:jc w:val="center"/>
        <w:rPr>
          <w:rFonts w:ascii="Times New Roman" w:hAnsi="Times New Roman" w:cs="Times New Roman"/>
          <w:b/>
          <w:sz w:val="24"/>
          <w:szCs w:val="24"/>
        </w:rPr>
      </w:pPr>
    </w:p>
    <w:p w:rsidR="00BF77B6" w:rsidRDefault="00BF77B6" w:rsidP="00F26937">
      <w:pPr>
        <w:autoSpaceDE w:val="0"/>
        <w:autoSpaceDN w:val="0"/>
        <w:adjustRightInd w:val="0"/>
        <w:spacing w:after="0" w:line="240" w:lineRule="auto"/>
        <w:ind w:firstLine="720"/>
        <w:jc w:val="center"/>
        <w:rPr>
          <w:rFonts w:ascii="Times New Roman" w:hAnsi="Times New Roman" w:cs="Times New Roman"/>
          <w:b/>
          <w:sz w:val="24"/>
          <w:szCs w:val="24"/>
        </w:rPr>
      </w:pPr>
    </w:p>
    <w:p w:rsidR="00BF77B6" w:rsidRDefault="00BF77B6" w:rsidP="00F26937">
      <w:pPr>
        <w:autoSpaceDE w:val="0"/>
        <w:autoSpaceDN w:val="0"/>
        <w:adjustRightInd w:val="0"/>
        <w:spacing w:after="0" w:line="240" w:lineRule="auto"/>
        <w:ind w:firstLine="720"/>
        <w:jc w:val="center"/>
        <w:rPr>
          <w:rFonts w:ascii="Times New Roman" w:hAnsi="Times New Roman" w:cs="Times New Roman"/>
          <w:b/>
          <w:sz w:val="24"/>
          <w:szCs w:val="24"/>
        </w:rPr>
      </w:pPr>
    </w:p>
    <w:p w:rsidR="00BF77B6" w:rsidRDefault="00BF77B6" w:rsidP="00F26937">
      <w:pPr>
        <w:autoSpaceDE w:val="0"/>
        <w:autoSpaceDN w:val="0"/>
        <w:adjustRightInd w:val="0"/>
        <w:spacing w:after="0" w:line="240" w:lineRule="auto"/>
        <w:ind w:firstLine="720"/>
        <w:jc w:val="center"/>
        <w:rPr>
          <w:rFonts w:ascii="Times New Roman" w:hAnsi="Times New Roman" w:cs="Times New Roman"/>
          <w:b/>
          <w:sz w:val="24"/>
          <w:szCs w:val="24"/>
        </w:rPr>
      </w:pPr>
    </w:p>
    <w:p w:rsidR="00BF77B6" w:rsidRDefault="00BF77B6" w:rsidP="00F26937">
      <w:pPr>
        <w:autoSpaceDE w:val="0"/>
        <w:autoSpaceDN w:val="0"/>
        <w:adjustRightInd w:val="0"/>
        <w:spacing w:after="0" w:line="240" w:lineRule="auto"/>
        <w:ind w:firstLine="720"/>
        <w:jc w:val="center"/>
        <w:rPr>
          <w:rFonts w:ascii="Times New Roman" w:hAnsi="Times New Roman" w:cs="Times New Roman"/>
          <w:b/>
          <w:sz w:val="24"/>
          <w:szCs w:val="24"/>
        </w:rPr>
      </w:pPr>
    </w:p>
    <w:p w:rsidR="00BF77B6" w:rsidRDefault="00BF77B6" w:rsidP="00F26937">
      <w:pPr>
        <w:autoSpaceDE w:val="0"/>
        <w:autoSpaceDN w:val="0"/>
        <w:adjustRightInd w:val="0"/>
        <w:spacing w:after="0" w:line="240" w:lineRule="auto"/>
        <w:ind w:firstLine="720"/>
        <w:jc w:val="center"/>
        <w:rPr>
          <w:rFonts w:ascii="Times New Roman" w:hAnsi="Times New Roman" w:cs="Times New Roman"/>
          <w:b/>
          <w:sz w:val="24"/>
          <w:szCs w:val="24"/>
        </w:rPr>
      </w:pPr>
    </w:p>
    <w:p w:rsidR="00E5743D" w:rsidRDefault="00E5743D" w:rsidP="00F26937">
      <w:pPr>
        <w:widowControl w:val="0"/>
        <w:suppressAutoHyphens/>
        <w:autoSpaceDN w:val="0"/>
        <w:spacing w:after="0" w:line="240" w:lineRule="auto"/>
        <w:jc w:val="both"/>
        <w:textAlignment w:val="baseline"/>
        <w:rPr>
          <w:rFonts w:ascii="Times New Roman" w:hAnsi="Times New Roman" w:cs="Times New Roman"/>
          <w:b/>
          <w:sz w:val="24"/>
          <w:szCs w:val="24"/>
        </w:rPr>
      </w:pPr>
    </w:p>
    <w:p w:rsidR="00BF77B6" w:rsidRPr="00BF77B6" w:rsidRDefault="00BF77B6" w:rsidP="00BF77B6">
      <w:pPr>
        <w:spacing w:after="0"/>
        <w:jc w:val="right"/>
        <w:rPr>
          <w:rFonts w:ascii="Times New Roman" w:hAnsi="Times New Roman" w:cs="Times New Roman"/>
          <w:b/>
          <w:bCs/>
          <w:sz w:val="24"/>
          <w:szCs w:val="24"/>
        </w:rPr>
      </w:pPr>
      <w:r w:rsidRPr="00BF77B6">
        <w:rPr>
          <w:rFonts w:ascii="Times New Roman" w:hAnsi="Times New Roman" w:cs="Times New Roman"/>
          <w:b/>
          <w:bCs/>
          <w:sz w:val="24"/>
          <w:szCs w:val="24"/>
        </w:rPr>
        <w:lastRenderedPageBreak/>
        <w:t xml:space="preserve">Приложение № </w:t>
      </w:r>
      <w:r>
        <w:rPr>
          <w:rFonts w:ascii="Times New Roman" w:hAnsi="Times New Roman" w:cs="Times New Roman"/>
          <w:b/>
          <w:bCs/>
          <w:sz w:val="24"/>
          <w:szCs w:val="24"/>
        </w:rPr>
        <w:t>4</w:t>
      </w:r>
      <w:r w:rsidRPr="00BF77B6">
        <w:rPr>
          <w:rFonts w:ascii="Times New Roman" w:hAnsi="Times New Roman" w:cs="Times New Roman"/>
          <w:b/>
          <w:bCs/>
          <w:sz w:val="24"/>
          <w:szCs w:val="24"/>
        </w:rPr>
        <w:t xml:space="preserve"> к конкурсной документации</w:t>
      </w:r>
    </w:p>
    <w:p w:rsidR="00BF77B6" w:rsidRDefault="00BF77B6" w:rsidP="00BF77B6">
      <w:pPr>
        <w:widowControl w:val="0"/>
        <w:suppressAutoHyphens/>
        <w:autoSpaceDN w:val="0"/>
        <w:spacing w:after="0" w:line="240" w:lineRule="auto"/>
        <w:jc w:val="right"/>
        <w:textAlignment w:val="baseline"/>
        <w:rPr>
          <w:rFonts w:ascii="Courier New" w:eastAsia="Times New Roman" w:hAnsi="Courier New" w:cs="Courier New"/>
          <w:kern w:val="3"/>
          <w:sz w:val="20"/>
          <w:szCs w:val="20"/>
          <w:lang w:eastAsia="ru-RU"/>
        </w:rPr>
      </w:pPr>
    </w:p>
    <w:p w:rsidR="00E5743D" w:rsidRPr="00F26937" w:rsidRDefault="00F26937" w:rsidP="00F26937">
      <w:pPr>
        <w:autoSpaceDE w:val="0"/>
        <w:autoSpaceDN w:val="0"/>
        <w:adjustRightInd w:val="0"/>
        <w:spacing w:after="0" w:line="240" w:lineRule="auto"/>
        <w:ind w:firstLine="720"/>
        <w:jc w:val="center"/>
        <w:rPr>
          <w:rFonts w:ascii="Times New Roman" w:hAnsi="Times New Roman" w:cs="Times New Roman"/>
          <w:b/>
          <w:sz w:val="24"/>
          <w:szCs w:val="24"/>
        </w:rPr>
      </w:pPr>
      <w:r>
        <w:rPr>
          <w:rFonts w:ascii="Times New Roman" w:hAnsi="Times New Roman" w:cs="Times New Roman"/>
          <w:b/>
          <w:sz w:val="24"/>
          <w:szCs w:val="24"/>
        </w:rPr>
        <w:t>Инструкция по заполнению заявки на участие в конкурсе</w:t>
      </w:r>
    </w:p>
    <w:p w:rsidR="00E5743D" w:rsidRDefault="00E5743D" w:rsidP="0028172E">
      <w:pPr>
        <w:widowControl w:val="0"/>
        <w:suppressAutoHyphens/>
        <w:autoSpaceDN w:val="0"/>
        <w:spacing w:after="0" w:line="12" w:lineRule="atLeast"/>
        <w:jc w:val="both"/>
        <w:textAlignment w:val="baseline"/>
        <w:rPr>
          <w:rFonts w:ascii="Courier New" w:eastAsia="Times New Roman" w:hAnsi="Courier New" w:cs="Courier New"/>
          <w:kern w:val="3"/>
          <w:sz w:val="20"/>
          <w:szCs w:val="20"/>
          <w:lang w:eastAsia="ru-RU"/>
        </w:rPr>
      </w:pPr>
    </w:p>
    <w:p w:rsidR="00F26937" w:rsidRPr="008A3C4B" w:rsidRDefault="00F26937" w:rsidP="0065673E">
      <w:pPr>
        <w:widowControl w:val="0"/>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Calibri" w:hAnsi="Times New Roman" w:cs="Calibri"/>
          <w:color w:val="000000"/>
          <w:sz w:val="24"/>
          <w:szCs w:val="24"/>
          <w:lang w:eastAsia="ru-RU"/>
        </w:rPr>
      </w:pPr>
      <w:r w:rsidRPr="008A3C4B">
        <w:rPr>
          <w:rFonts w:ascii="Times New Roman" w:eastAsia="Calibri" w:hAnsi="Times New Roman" w:cs="Calibri"/>
          <w:color w:val="000000"/>
          <w:w w:val="101"/>
          <w:sz w:val="24"/>
          <w:szCs w:val="24"/>
          <w:lang w:eastAsia="ru-RU"/>
        </w:rPr>
        <w:t>1.</w:t>
      </w:r>
      <w:r w:rsidRPr="008A3C4B">
        <w:rPr>
          <w:rFonts w:ascii="Times New Roman" w:eastAsia="Calibri" w:hAnsi="Times New Roman" w:cs="Calibri"/>
          <w:color w:val="000000"/>
          <w:sz w:val="24"/>
          <w:szCs w:val="24"/>
          <w:lang w:eastAsia="ru-RU"/>
        </w:rPr>
        <w:t xml:space="preserve"> Заявление об участии в конкурсе заполняется в следующем порядке:</w:t>
      </w:r>
    </w:p>
    <w:p w:rsidR="00F26937" w:rsidRPr="008A3C4B" w:rsidRDefault="00F26937" w:rsidP="0065673E">
      <w:p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Calibri"/>
          <w:color w:val="000000"/>
          <w:sz w:val="24"/>
          <w:szCs w:val="24"/>
          <w:lang w:eastAsia="ru-RU"/>
        </w:rPr>
      </w:pPr>
      <w:r w:rsidRPr="008A3C4B">
        <w:rPr>
          <w:rFonts w:ascii="Times New Roman" w:eastAsia="Calibri" w:hAnsi="Times New Roman" w:cs="Calibri"/>
          <w:color w:val="000000"/>
          <w:sz w:val="24"/>
          <w:szCs w:val="24"/>
          <w:lang w:eastAsia="ru-RU"/>
        </w:rPr>
        <w:t>1.1. Указывается полное наименование юридического лица с указанием организационно-правовой формы. Если юридическое лицо имеет фирменное наименование, отличающееся от полного наименования, фирменное наименование указывается после полного наименования юридического лица. Индивидуальный предприниматель указывает полностью свою фамилию, имя и отчество, а также реквизиты документа, удостоверяющего личность (серию и номер документа, дату его выдачи, орган, осуществивший выдачу документа). Индивидуальный предприниматель - гражданин Российской Федерации указывает реквизиты паспорта гражданина Российской Федерации.</w:t>
      </w:r>
    </w:p>
    <w:p w:rsidR="00F26937" w:rsidRPr="008A3C4B" w:rsidRDefault="00F26937" w:rsidP="0065673E">
      <w:p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Calibri"/>
          <w:color w:val="000000"/>
          <w:sz w:val="24"/>
          <w:szCs w:val="24"/>
          <w:lang w:eastAsia="ru-RU"/>
        </w:rPr>
      </w:pPr>
      <w:r w:rsidRPr="008A3C4B">
        <w:rPr>
          <w:rFonts w:ascii="Times New Roman" w:eastAsia="Calibri" w:hAnsi="Times New Roman" w:cs="Calibri"/>
          <w:color w:val="000000"/>
          <w:sz w:val="24"/>
          <w:szCs w:val="24"/>
          <w:lang w:eastAsia="ru-RU"/>
        </w:rPr>
        <w:t>1.2. Местонахождение юридического лица и индивидуального предпринимателя указываются в точном соответствии с данными, содержащимися в Едином государственном реестре юридических лиц и Едином государственном реестре индивидуальных предпринимателей. В случае если фактический адрес местонахождения юридического лица или индивидуального предпринимателя отличается от адреса, указанного в Едином государственном реестре, необходимо указать адрес фактического местонахождения.</w:t>
      </w:r>
    </w:p>
    <w:p w:rsidR="00F26937" w:rsidRPr="008A3C4B" w:rsidRDefault="00F26937" w:rsidP="0065673E">
      <w:p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Calibri"/>
          <w:color w:val="000000"/>
          <w:sz w:val="24"/>
          <w:szCs w:val="24"/>
          <w:lang w:eastAsia="ru-RU"/>
        </w:rPr>
      </w:pPr>
      <w:r w:rsidRPr="008A3C4B">
        <w:rPr>
          <w:rFonts w:ascii="Times New Roman" w:eastAsia="Calibri" w:hAnsi="Times New Roman" w:cs="Calibri"/>
          <w:color w:val="000000"/>
          <w:sz w:val="24"/>
          <w:szCs w:val="24"/>
          <w:lang w:eastAsia="ru-RU"/>
        </w:rPr>
        <w:t>1.3. Претендент указывает также номер телефона для связи с ним организатора конкурса и конкурсной комиссии. В номере телефона необходимо указать код населенного пункта, для иностранных юридических лиц и предпринимателей - также код страны.</w:t>
      </w:r>
    </w:p>
    <w:p w:rsidR="00F26937" w:rsidRPr="008A3C4B" w:rsidRDefault="00F26937" w:rsidP="0065673E">
      <w:p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Calibri"/>
          <w:color w:val="000000"/>
          <w:sz w:val="24"/>
          <w:szCs w:val="24"/>
          <w:lang w:eastAsia="ru-RU"/>
        </w:rPr>
      </w:pPr>
      <w:r w:rsidRPr="008A3C4B">
        <w:rPr>
          <w:rFonts w:ascii="Times New Roman" w:eastAsia="Calibri" w:hAnsi="Times New Roman" w:cs="Calibri"/>
          <w:color w:val="000000"/>
          <w:sz w:val="24"/>
          <w:szCs w:val="24"/>
          <w:lang w:eastAsia="ru-RU"/>
        </w:rPr>
        <w:t>1.4. Реквизиты банковского счета для возврата денежных средств, внесенных в качестве обеспечения заявки на участие в конкурсе, указываются претендентом по следующей форме: № расчетного счета, наименование банка с указанием его местонахождения и организационно-правовой формы, номер корреспондентского счета банка, ИНН банка, БИК банка. Необходимо также указать наименование получателя.</w:t>
      </w:r>
    </w:p>
    <w:p w:rsidR="00F26937" w:rsidRPr="008A3C4B" w:rsidRDefault="00F26937" w:rsidP="0065673E">
      <w:pPr>
        <w:widowControl w:val="0"/>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Calibri" w:hAnsi="Times New Roman" w:cs="Calibri"/>
          <w:color w:val="000000"/>
          <w:sz w:val="24"/>
          <w:szCs w:val="24"/>
          <w:lang w:eastAsia="ru-RU"/>
        </w:rPr>
      </w:pPr>
      <w:r w:rsidRPr="008A3C4B">
        <w:rPr>
          <w:rFonts w:ascii="Times New Roman" w:eastAsia="Calibri" w:hAnsi="Times New Roman" w:cs="Calibri"/>
          <w:color w:val="000000"/>
          <w:sz w:val="24"/>
          <w:szCs w:val="24"/>
          <w:lang w:eastAsia="ru-RU"/>
        </w:rPr>
        <w:t>2. Предложения претендента по условиям договора управления многоквартирным домом заполняются в следующем порядке:</w:t>
      </w:r>
    </w:p>
    <w:p w:rsidR="00F26937" w:rsidRPr="008A3C4B" w:rsidRDefault="00F26937" w:rsidP="0065673E">
      <w:p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Calibri"/>
          <w:color w:val="000000"/>
          <w:sz w:val="24"/>
          <w:szCs w:val="24"/>
          <w:lang w:eastAsia="ru-RU"/>
        </w:rPr>
      </w:pPr>
      <w:r w:rsidRPr="008A3C4B">
        <w:rPr>
          <w:rFonts w:ascii="Times New Roman" w:eastAsia="Calibri" w:hAnsi="Times New Roman" w:cs="Calibri"/>
          <w:color w:val="000000"/>
          <w:sz w:val="24"/>
          <w:szCs w:val="24"/>
          <w:lang w:eastAsia="ru-RU"/>
        </w:rPr>
        <w:t xml:space="preserve">2.1. В пустых строках указываются предложения претендента о способе внесения платы за содержание и ремонт жилого помещения и коммунальные услуги собственниками помещений в многоквартирном доме и нанимателями жилых помещений по договору социального найма и договору служебного найма жилых помещений. </w:t>
      </w:r>
    </w:p>
    <w:p w:rsidR="00F26937" w:rsidRPr="008A3C4B" w:rsidRDefault="00F26937" w:rsidP="0065673E">
      <w:p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Calibri"/>
          <w:color w:val="000000"/>
          <w:sz w:val="24"/>
          <w:szCs w:val="24"/>
          <w:lang w:eastAsia="ru-RU"/>
        </w:rPr>
      </w:pPr>
      <w:r w:rsidRPr="008A3C4B">
        <w:rPr>
          <w:rFonts w:ascii="Times New Roman" w:eastAsia="Calibri" w:hAnsi="Times New Roman" w:cs="Calibri"/>
          <w:color w:val="000000"/>
          <w:sz w:val="24"/>
          <w:szCs w:val="24"/>
          <w:lang w:eastAsia="ru-RU"/>
        </w:rPr>
        <w:t>Описание способа внесения платы делается в произвольной форме. К числу способов внесения платы, в частности, относятся:</w:t>
      </w:r>
    </w:p>
    <w:p w:rsidR="00F26937" w:rsidRPr="008A3C4B" w:rsidRDefault="00F26937" w:rsidP="0065673E">
      <w:pPr>
        <w:widowControl w:val="0"/>
        <w:numPr>
          <w:ilvl w:val="0"/>
          <w:numId w:val="1"/>
        </w:numPr>
        <w:shd w:val="clear" w:color="auto" w:fill="FFFFFF"/>
        <w:tabs>
          <w:tab w:val="left" w:leader="underscore" w:pos="6413"/>
        </w:tabs>
        <w:autoSpaceDE w:val="0"/>
        <w:autoSpaceDN w:val="0"/>
        <w:adjustRightInd w:val="0"/>
        <w:spacing w:after="0" w:line="240" w:lineRule="auto"/>
        <w:ind w:left="0" w:firstLine="709"/>
        <w:jc w:val="both"/>
        <w:rPr>
          <w:rFonts w:ascii="Times New Roman" w:eastAsia="Calibri" w:hAnsi="Times New Roman" w:cs="Calibri"/>
          <w:color w:val="000000"/>
          <w:sz w:val="24"/>
          <w:szCs w:val="24"/>
          <w:lang w:eastAsia="ru-RU"/>
        </w:rPr>
      </w:pPr>
      <w:r w:rsidRPr="008A3C4B">
        <w:rPr>
          <w:rFonts w:ascii="Times New Roman" w:eastAsia="Calibri" w:hAnsi="Times New Roman" w:cs="Calibri"/>
          <w:color w:val="000000"/>
          <w:sz w:val="24"/>
          <w:szCs w:val="24"/>
          <w:lang w:eastAsia="ru-RU"/>
        </w:rPr>
        <w:t>внесение платы наличными в кассу управляющей организации;</w:t>
      </w:r>
    </w:p>
    <w:p w:rsidR="00F26937" w:rsidRPr="008A3C4B" w:rsidRDefault="00F26937" w:rsidP="0065673E">
      <w:pPr>
        <w:widowControl w:val="0"/>
        <w:numPr>
          <w:ilvl w:val="0"/>
          <w:numId w:val="1"/>
        </w:numPr>
        <w:shd w:val="clear" w:color="auto" w:fill="FFFFFF"/>
        <w:tabs>
          <w:tab w:val="left" w:leader="underscore" w:pos="6413"/>
        </w:tabs>
        <w:autoSpaceDE w:val="0"/>
        <w:autoSpaceDN w:val="0"/>
        <w:adjustRightInd w:val="0"/>
        <w:spacing w:after="0" w:line="240" w:lineRule="auto"/>
        <w:ind w:left="0" w:firstLine="709"/>
        <w:jc w:val="both"/>
        <w:rPr>
          <w:rFonts w:ascii="Times New Roman" w:eastAsia="Calibri" w:hAnsi="Times New Roman" w:cs="Calibri"/>
          <w:color w:val="000000"/>
          <w:sz w:val="24"/>
          <w:szCs w:val="24"/>
          <w:lang w:eastAsia="ru-RU"/>
        </w:rPr>
      </w:pPr>
      <w:r w:rsidRPr="008A3C4B">
        <w:rPr>
          <w:rFonts w:ascii="Times New Roman" w:eastAsia="Calibri" w:hAnsi="Times New Roman" w:cs="Calibri"/>
          <w:color w:val="000000"/>
          <w:sz w:val="24"/>
          <w:szCs w:val="24"/>
          <w:lang w:eastAsia="ru-RU"/>
        </w:rPr>
        <w:t>оплата посредством почтовых переводов;</w:t>
      </w:r>
    </w:p>
    <w:p w:rsidR="00F26937" w:rsidRPr="008A3C4B" w:rsidRDefault="00F26937" w:rsidP="0065673E">
      <w:pPr>
        <w:widowControl w:val="0"/>
        <w:numPr>
          <w:ilvl w:val="0"/>
          <w:numId w:val="1"/>
        </w:numPr>
        <w:shd w:val="clear" w:color="auto" w:fill="FFFFFF"/>
        <w:tabs>
          <w:tab w:val="left" w:leader="underscore" w:pos="6413"/>
        </w:tabs>
        <w:autoSpaceDE w:val="0"/>
        <w:autoSpaceDN w:val="0"/>
        <w:adjustRightInd w:val="0"/>
        <w:spacing w:after="0" w:line="240" w:lineRule="auto"/>
        <w:ind w:left="0" w:firstLine="709"/>
        <w:jc w:val="both"/>
        <w:rPr>
          <w:rFonts w:ascii="Times New Roman" w:eastAsia="Calibri" w:hAnsi="Times New Roman" w:cs="Calibri"/>
          <w:color w:val="000000"/>
          <w:sz w:val="24"/>
          <w:szCs w:val="24"/>
          <w:lang w:eastAsia="ru-RU"/>
        </w:rPr>
      </w:pPr>
      <w:r w:rsidRPr="008A3C4B">
        <w:rPr>
          <w:rFonts w:ascii="Times New Roman" w:eastAsia="Calibri" w:hAnsi="Times New Roman" w:cs="Calibri"/>
          <w:color w:val="000000"/>
          <w:sz w:val="24"/>
          <w:szCs w:val="24"/>
          <w:lang w:eastAsia="ru-RU"/>
        </w:rPr>
        <w:t>оплата услуг путем поручения о безналичном перечислении банку после внесения наличных денежных средств и т.д.</w:t>
      </w:r>
    </w:p>
    <w:p w:rsidR="00F26937" w:rsidRPr="008A3C4B" w:rsidRDefault="00F26937" w:rsidP="0065673E">
      <w:pPr>
        <w:shd w:val="clear" w:color="auto" w:fill="FFFFFF"/>
        <w:spacing w:after="0" w:line="240" w:lineRule="auto"/>
        <w:ind w:firstLine="709"/>
        <w:jc w:val="both"/>
        <w:rPr>
          <w:rFonts w:ascii="Times New Roman" w:eastAsia="Calibri" w:hAnsi="Times New Roman" w:cs="Calibri"/>
          <w:color w:val="000000"/>
          <w:sz w:val="24"/>
          <w:szCs w:val="24"/>
          <w:lang w:eastAsia="ru-RU"/>
        </w:rPr>
      </w:pPr>
      <w:r w:rsidRPr="008A3C4B">
        <w:rPr>
          <w:rFonts w:ascii="Times New Roman" w:eastAsia="Calibri" w:hAnsi="Times New Roman" w:cs="Calibri"/>
          <w:color w:val="000000"/>
          <w:sz w:val="24"/>
          <w:szCs w:val="24"/>
          <w:lang w:eastAsia="ru-RU"/>
        </w:rPr>
        <w:t xml:space="preserve">2.2. Реквизиты банковского счета для зачисления поступающей платы за содержание и ремонт жилого помещения и коммунальные услуги указываются аналогично порядку, указанному в </w:t>
      </w:r>
      <w:r w:rsidRPr="008A3C4B">
        <w:rPr>
          <w:rFonts w:ascii="Times New Roman" w:eastAsia="Calibri" w:hAnsi="Times New Roman" w:cs="Calibri"/>
          <w:sz w:val="24"/>
          <w:szCs w:val="24"/>
          <w:lang w:eastAsia="ru-RU"/>
        </w:rPr>
        <w:t>пункте 1.</w:t>
      </w:r>
      <w:r w:rsidR="00274B56">
        <w:rPr>
          <w:rFonts w:ascii="Times New Roman" w:eastAsia="Calibri" w:hAnsi="Times New Roman" w:cs="Calibri"/>
          <w:sz w:val="24"/>
          <w:szCs w:val="24"/>
          <w:lang w:eastAsia="ru-RU"/>
        </w:rPr>
        <w:t>4</w:t>
      </w:r>
      <w:r w:rsidRPr="008A3C4B">
        <w:rPr>
          <w:rFonts w:ascii="Times New Roman" w:eastAsia="Calibri" w:hAnsi="Times New Roman" w:cs="Calibri"/>
          <w:color w:val="FF0000"/>
          <w:sz w:val="24"/>
          <w:szCs w:val="24"/>
          <w:lang w:eastAsia="ru-RU"/>
        </w:rPr>
        <w:t xml:space="preserve"> </w:t>
      </w:r>
      <w:r w:rsidRPr="008A3C4B">
        <w:rPr>
          <w:rFonts w:ascii="Times New Roman" w:eastAsia="Calibri" w:hAnsi="Times New Roman" w:cs="Calibri"/>
          <w:color w:val="000000"/>
          <w:sz w:val="24"/>
          <w:szCs w:val="24"/>
          <w:lang w:eastAsia="ru-RU"/>
        </w:rPr>
        <w:t>настоящей инструкции.</w:t>
      </w:r>
    </w:p>
    <w:p w:rsidR="00F26937" w:rsidRPr="008A3C4B" w:rsidRDefault="00F26937" w:rsidP="0065673E">
      <w:pPr>
        <w:widowControl w:val="0"/>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Calibri" w:hAnsi="Times New Roman" w:cs="Calibri"/>
          <w:color w:val="000000"/>
          <w:sz w:val="24"/>
          <w:szCs w:val="24"/>
          <w:lang w:eastAsia="ru-RU"/>
        </w:rPr>
      </w:pPr>
      <w:r w:rsidRPr="008A3C4B">
        <w:rPr>
          <w:rFonts w:ascii="Times New Roman" w:eastAsia="Calibri" w:hAnsi="Times New Roman" w:cs="Calibri"/>
          <w:color w:val="000000"/>
          <w:sz w:val="24"/>
          <w:szCs w:val="24"/>
          <w:lang w:eastAsia="ru-RU"/>
        </w:rPr>
        <w:t xml:space="preserve">3. </w:t>
      </w:r>
      <w:r w:rsidR="009007C2">
        <w:rPr>
          <w:rFonts w:ascii="Times New Roman" w:eastAsia="Calibri" w:hAnsi="Times New Roman" w:cs="Calibri"/>
          <w:color w:val="000000"/>
          <w:sz w:val="24"/>
          <w:szCs w:val="24"/>
          <w:lang w:eastAsia="ru-RU"/>
        </w:rPr>
        <w:t>Требования к</w:t>
      </w:r>
      <w:r w:rsidRPr="008A3C4B">
        <w:rPr>
          <w:rFonts w:ascii="Times New Roman" w:eastAsia="Calibri" w:hAnsi="Times New Roman" w:cs="Calibri"/>
          <w:color w:val="000000"/>
          <w:sz w:val="24"/>
          <w:szCs w:val="24"/>
          <w:lang w:eastAsia="ru-RU"/>
        </w:rPr>
        <w:t xml:space="preserve"> прилагаемы</w:t>
      </w:r>
      <w:r w:rsidR="009007C2">
        <w:rPr>
          <w:rFonts w:ascii="Times New Roman" w:eastAsia="Calibri" w:hAnsi="Times New Roman" w:cs="Calibri"/>
          <w:color w:val="000000"/>
          <w:sz w:val="24"/>
          <w:szCs w:val="24"/>
          <w:lang w:eastAsia="ru-RU"/>
        </w:rPr>
        <w:t xml:space="preserve">м </w:t>
      </w:r>
      <w:r w:rsidRPr="008A3C4B">
        <w:rPr>
          <w:rFonts w:ascii="Times New Roman" w:eastAsia="Calibri" w:hAnsi="Times New Roman" w:cs="Calibri"/>
          <w:color w:val="000000"/>
          <w:sz w:val="24"/>
          <w:szCs w:val="24"/>
          <w:lang w:eastAsia="ru-RU"/>
        </w:rPr>
        <w:t>к заявке документ</w:t>
      </w:r>
      <w:r w:rsidR="009007C2">
        <w:rPr>
          <w:rFonts w:ascii="Times New Roman" w:eastAsia="Calibri" w:hAnsi="Times New Roman" w:cs="Calibri"/>
          <w:color w:val="000000"/>
          <w:sz w:val="24"/>
          <w:szCs w:val="24"/>
          <w:lang w:eastAsia="ru-RU"/>
        </w:rPr>
        <w:t>ам</w:t>
      </w:r>
      <w:r w:rsidRPr="008A3C4B">
        <w:rPr>
          <w:rFonts w:ascii="Times New Roman" w:eastAsia="Calibri" w:hAnsi="Times New Roman" w:cs="Calibri"/>
          <w:color w:val="000000"/>
          <w:sz w:val="24"/>
          <w:szCs w:val="24"/>
          <w:lang w:eastAsia="ru-RU"/>
        </w:rPr>
        <w:t>:</w:t>
      </w:r>
    </w:p>
    <w:p w:rsidR="00F26937" w:rsidRPr="008A3C4B" w:rsidRDefault="00F26937" w:rsidP="0065673E">
      <w:pPr>
        <w:shd w:val="clear" w:color="auto" w:fill="FFFFFF"/>
        <w:spacing w:after="0" w:line="240" w:lineRule="auto"/>
        <w:ind w:firstLine="709"/>
        <w:jc w:val="both"/>
        <w:rPr>
          <w:rFonts w:ascii="Times New Roman" w:eastAsia="Calibri" w:hAnsi="Times New Roman" w:cs="Calibri"/>
          <w:color w:val="000000"/>
          <w:sz w:val="24"/>
          <w:szCs w:val="24"/>
          <w:lang w:eastAsia="ru-RU"/>
        </w:rPr>
      </w:pPr>
      <w:r w:rsidRPr="008A3C4B">
        <w:rPr>
          <w:rFonts w:ascii="Times New Roman" w:eastAsia="Calibri" w:hAnsi="Times New Roman" w:cs="Calibri"/>
          <w:color w:val="000000"/>
          <w:sz w:val="24"/>
          <w:szCs w:val="24"/>
          <w:lang w:eastAsia="ru-RU"/>
        </w:rPr>
        <w:t>3.1.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 представляется в оригинале или в копии. Копия должна быть заверенной налоговым органом, предоставившим выписку, или нотариально. Претендент указывает в заявке наименование представленного документа (если представляется копия, то указывается слово «заверенная копия»), а также дату его выдачи и орган, выдавший выписку. Обязательному указанию подлежит количество листов, на которых представлен документ.</w:t>
      </w:r>
    </w:p>
    <w:p w:rsidR="00F26937" w:rsidRPr="008A3C4B" w:rsidRDefault="00F26937" w:rsidP="0065673E">
      <w:pPr>
        <w:shd w:val="clear" w:color="auto" w:fill="FFFFFF"/>
        <w:spacing w:after="0" w:line="240" w:lineRule="auto"/>
        <w:ind w:firstLine="709"/>
        <w:jc w:val="both"/>
        <w:rPr>
          <w:rFonts w:ascii="Times New Roman" w:eastAsia="Calibri" w:hAnsi="Times New Roman" w:cs="Calibri"/>
          <w:color w:val="000000"/>
          <w:sz w:val="24"/>
          <w:szCs w:val="24"/>
          <w:lang w:eastAsia="ru-RU"/>
        </w:rPr>
      </w:pPr>
      <w:r w:rsidRPr="008A3C4B">
        <w:rPr>
          <w:rFonts w:ascii="Times New Roman" w:eastAsia="Calibri" w:hAnsi="Times New Roman" w:cs="Calibri"/>
          <w:color w:val="000000"/>
          <w:sz w:val="24"/>
          <w:szCs w:val="24"/>
          <w:lang w:eastAsia="ru-RU"/>
        </w:rPr>
        <w:t xml:space="preserve">3.2. Полномочия лица, имеющего право действовать от имени юридического лица без доверенности, подтверждаются выпиской из единого государственного реестра юридических лиц. Если от имени юридического лица или индивидуального предпринимателя действует лицо на основании доверенности, необходимо приложить оригинал такой доверенности. </w:t>
      </w:r>
      <w:r w:rsidRPr="008A3C4B">
        <w:rPr>
          <w:rFonts w:ascii="Times New Roman" w:eastAsia="Calibri" w:hAnsi="Times New Roman" w:cs="Calibri"/>
          <w:color w:val="000000"/>
          <w:sz w:val="24"/>
          <w:szCs w:val="24"/>
          <w:lang w:eastAsia="ru-RU"/>
        </w:rPr>
        <w:lastRenderedPageBreak/>
        <w:t>Реквизиты доверенности, подлежащие указанию в заявке: дата и место составления доверенности, срок действия доверенности. Если доверенность выдана в порядке передоверия полномочий, необходимо указать основания возникновения полномочий лица, передоверившего представительство.</w:t>
      </w:r>
    </w:p>
    <w:p w:rsidR="00F26937" w:rsidRPr="008A3C4B" w:rsidRDefault="00F26937" w:rsidP="00C9693D">
      <w:pPr>
        <w:shd w:val="clear" w:color="auto" w:fill="FFFFFF"/>
        <w:spacing w:after="0" w:line="240" w:lineRule="auto"/>
        <w:ind w:firstLine="709"/>
        <w:jc w:val="both"/>
        <w:rPr>
          <w:rFonts w:ascii="Times New Roman" w:eastAsia="Calibri" w:hAnsi="Times New Roman" w:cs="Calibri"/>
          <w:color w:val="000000"/>
          <w:sz w:val="24"/>
          <w:szCs w:val="24"/>
          <w:lang w:eastAsia="ru-RU"/>
        </w:rPr>
      </w:pPr>
      <w:r w:rsidRPr="008A3C4B">
        <w:rPr>
          <w:rFonts w:ascii="Times New Roman" w:eastAsia="Calibri" w:hAnsi="Times New Roman" w:cs="Calibri"/>
          <w:color w:val="000000"/>
          <w:sz w:val="24"/>
          <w:szCs w:val="24"/>
          <w:lang w:eastAsia="ru-RU"/>
        </w:rPr>
        <w:t xml:space="preserve">3.3. В качестве документов, подтверждающих внесение денежных средств в качестве обеспечения заявки на участие в конкурсе, рассматриваются платежные поручения с отметкой банка о принятии к исполнению, квитанции о приеме наличных для последующего перечисления на расчетный счет организатора конкурса. В заявку об участии в конкурсе вносятся дата и номер платежного документа, а также сумма денежных средств, перечисленных по указанным документам. </w:t>
      </w:r>
    </w:p>
    <w:p w:rsidR="00F26937" w:rsidRPr="008A3C4B" w:rsidRDefault="00F26937" w:rsidP="00C9693D">
      <w:pPr>
        <w:shd w:val="clear" w:color="auto" w:fill="FFFFFF"/>
        <w:spacing w:after="0" w:line="240" w:lineRule="auto"/>
        <w:ind w:firstLine="709"/>
        <w:jc w:val="both"/>
        <w:rPr>
          <w:rFonts w:ascii="Times New Roman" w:eastAsia="Calibri" w:hAnsi="Times New Roman" w:cs="Calibri"/>
          <w:color w:val="000000"/>
          <w:sz w:val="24"/>
          <w:szCs w:val="24"/>
          <w:lang w:eastAsia="ru-RU"/>
        </w:rPr>
      </w:pPr>
      <w:r w:rsidRPr="008A3C4B">
        <w:rPr>
          <w:rFonts w:ascii="Times New Roman" w:eastAsia="Calibri" w:hAnsi="Times New Roman" w:cs="Calibri"/>
          <w:color w:val="000000"/>
          <w:sz w:val="24"/>
          <w:szCs w:val="24"/>
          <w:lang w:eastAsia="ru-RU"/>
        </w:rPr>
        <w:t>3.</w:t>
      </w:r>
      <w:r w:rsidR="009007C2">
        <w:rPr>
          <w:rFonts w:ascii="Times New Roman" w:eastAsia="Calibri" w:hAnsi="Times New Roman" w:cs="Calibri"/>
          <w:color w:val="000000"/>
          <w:sz w:val="24"/>
          <w:szCs w:val="24"/>
          <w:lang w:eastAsia="ru-RU"/>
        </w:rPr>
        <w:t>4</w:t>
      </w:r>
      <w:r w:rsidRPr="008A3C4B">
        <w:rPr>
          <w:rFonts w:ascii="Times New Roman" w:eastAsia="Calibri" w:hAnsi="Times New Roman" w:cs="Calibri"/>
          <w:color w:val="000000"/>
          <w:sz w:val="24"/>
          <w:szCs w:val="24"/>
          <w:lang w:eastAsia="ru-RU"/>
        </w:rPr>
        <w:t>. Утвержденный бухгалтерский баланс за последний отчетный период представляется в копии с отметкой налогового органа. В заявке на участие в конкурсе указывается дата составления баланса, а также количество листов, на которых представлен документ.</w:t>
      </w:r>
    </w:p>
    <w:p w:rsidR="00F26937" w:rsidRPr="008A3C4B" w:rsidRDefault="00F26937" w:rsidP="00C9693D">
      <w:pPr>
        <w:widowControl w:val="0"/>
        <w:tabs>
          <w:tab w:val="left" w:pos="180"/>
          <w:tab w:val="left" w:pos="108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Calibri" w:hAnsi="Times New Roman" w:cs="Calibri"/>
          <w:bCs/>
          <w:sz w:val="24"/>
          <w:szCs w:val="24"/>
          <w:lang w:eastAsia="ru-RU"/>
        </w:rPr>
      </w:pPr>
      <w:r w:rsidRPr="008A3C4B">
        <w:rPr>
          <w:rFonts w:ascii="Times New Roman" w:eastAsia="Calibri" w:hAnsi="Times New Roman" w:cs="Calibri"/>
          <w:color w:val="000000"/>
          <w:sz w:val="24"/>
          <w:szCs w:val="24"/>
          <w:lang w:eastAsia="ru-RU"/>
        </w:rPr>
        <w:t xml:space="preserve">4. Заявка на участие в конкурсе подписывается индивидуальным предпринимателем или руководителем исполнительного органа юридического лица и скрепляется печатью </w:t>
      </w:r>
      <w:r w:rsidR="0024016B">
        <w:rPr>
          <w:rFonts w:ascii="Times New Roman" w:eastAsia="Calibri" w:hAnsi="Times New Roman" w:cs="Calibri"/>
          <w:color w:val="000000"/>
          <w:sz w:val="24"/>
          <w:szCs w:val="24"/>
          <w:lang w:eastAsia="ru-RU"/>
        </w:rPr>
        <w:t xml:space="preserve">(при наличии) </w:t>
      </w:r>
      <w:r w:rsidRPr="008A3C4B">
        <w:rPr>
          <w:rFonts w:ascii="Times New Roman" w:eastAsia="Calibri" w:hAnsi="Times New Roman" w:cs="Calibri"/>
          <w:color w:val="000000"/>
          <w:sz w:val="24"/>
          <w:szCs w:val="24"/>
          <w:lang w:eastAsia="ru-RU"/>
        </w:rPr>
        <w:t>индивидуального предпринимателя либо юридического лица.</w:t>
      </w:r>
    </w:p>
    <w:p w:rsidR="00E5743D" w:rsidRDefault="00E5743D" w:rsidP="00C9693D">
      <w:pPr>
        <w:widowControl w:val="0"/>
        <w:suppressAutoHyphens/>
        <w:autoSpaceDN w:val="0"/>
        <w:spacing w:after="0" w:line="240" w:lineRule="auto"/>
        <w:ind w:firstLine="709"/>
        <w:jc w:val="both"/>
        <w:textAlignment w:val="baseline"/>
        <w:rPr>
          <w:rFonts w:ascii="Courier New" w:eastAsia="Times New Roman" w:hAnsi="Courier New" w:cs="Courier New"/>
          <w:kern w:val="3"/>
          <w:sz w:val="20"/>
          <w:szCs w:val="20"/>
          <w:lang w:eastAsia="ru-RU"/>
        </w:rPr>
      </w:pPr>
    </w:p>
    <w:p w:rsidR="00E5743D" w:rsidRDefault="00E5743D" w:rsidP="00C9693D">
      <w:pPr>
        <w:widowControl w:val="0"/>
        <w:suppressAutoHyphens/>
        <w:autoSpaceDN w:val="0"/>
        <w:spacing w:after="0" w:line="240" w:lineRule="auto"/>
        <w:ind w:firstLine="1134"/>
        <w:jc w:val="both"/>
        <w:textAlignment w:val="baseline"/>
        <w:rPr>
          <w:rFonts w:ascii="Courier New" w:eastAsia="Times New Roman" w:hAnsi="Courier New" w:cs="Courier New"/>
          <w:kern w:val="3"/>
          <w:sz w:val="20"/>
          <w:szCs w:val="20"/>
          <w:lang w:eastAsia="ru-RU"/>
        </w:rPr>
      </w:pPr>
    </w:p>
    <w:p w:rsidR="00BF77B6" w:rsidRDefault="00BF77B6" w:rsidP="00C9693D">
      <w:pPr>
        <w:widowControl w:val="0"/>
        <w:suppressAutoHyphens/>
        <w:autoSpaceDN w:val="0"/>
        <w:spacing w:after="0" w:line="240" w:lineRule="auto"/>
        <w:ind w:firstLine="1134"/>
        <w:jc w:val="both"/>
        <w:textAlignment w:val="baseline"/>
        <w:rPr>
          <w:rFonts w:ascii="Courier New" w:eastAsia="Times New Roman" w:hAnsi="Courier New" w:cs="Courier New"/>
          <w:kern w:val="3"/>
          <w:sz w:val="20"/>
          <w:szCs w:val="20"/>
          <w:lang w:eastAsia="ru-RU"/>
        </w:rPr>
      </w:pPr>
    </w:p>
    <w:p w:rsidR="00BF77B6" w:rsidRDefault="00BF77B6" w:rsidP="00C9693D">
      <w:pPr>
        <w:widowControl w:val="0"/>
        <w:suppressAutoHyphens/>
        <w:autoSpaceDN w:val="0"/>
        <w:spacing w:after="0" w:line="240" w:lineRule="auto"/>
        <w:ind w:firstLine="1134"/>
        <w:jc w:val="both"/>
        <w:textAlignment w:val="baseline"/>
        <w:rPr>
          <w:rFonts w:ascii="Courier New" w:eastAsia="Times New Roman" w:hAnsi="Courier New" w:cs="Courier New"/>
          <w:kern w:val="3"/>
          <w:sz w:val="20"/>
          <w:szCs w:val="20"/>
          <w:lang w:eastAsia="ru-RU"/>
        </w:rPr>
      </w:pPr>
    </w:p>
    <w:p w:rsidR="00BF77B6" w:rsidRDefault="00BF77B6" w:rsidP="00C9693D">
      <w:pPr>
        <w:widowControl w:val="0"/>
        <w:suppressAutoHyphens/>
        <w:autoSpaceDN w:val="0"/>
        <w:spacing w:after="0" w:line="240" w:lineRule="auto"/>
        <w:ind w:firstLine="1134"/>
        <w:jc w:val="both"/>
        <w:textAlignment w:val="baseline"/>
        <w:rPr>
          <w:rFonts w:ascii="Courier New" w:eastAsia="Times New Roman" w:hAnsi="Courier New" w:cs="Courier New"/>
          <w:kern w:val="3"/>
          <w:sz w:val="20"/>
          <w:szCs w:val="20"/>
          <w:lang w:eastAsia="ru-RU"/>
        </w:rPr>
      </w:pPr>
    </w:p>
    <w:p w:rsidR="00BF77B6" w:rsidRDefault="00BF77B6" w:rsidP="00C9693D">
      <w:pPr>
        <w:widowControl w:val="0"/>
        <w:suppressAutoHyphens/>
        <w:autoSpaceDN w:val="0"/>
        <w:spacing w:after="0" w:line="240" w:lineRule="auto"/>
        <w:ind w:firstLine="1134"/>
        <w:jc w:val="both"/>
        <w:textAlignment w:val="baseline"/>
        <w:rPr>
          <w:rFonts w:ascii="Courier New" w:eastAsia="Times New Roman" w:hAnsi="Courier New" w:cs="Courier New"/>
          <w:kern w:val="3"/>
          <w:sz w:val="20"/>
          <w:szCs w:val="20"/>
          <w:lang w:eastAsia="ru-RU"/>
        </w:rPr>
      </w:pPr>
    </w:p>
    <w:p w:rsidR="00BF77B6" w:rsidRDefault="00BF77B6" w:rsidP="00C9693D">
      <w:pPr>
        <w:widowControl w:val="0"/>
        <w:suppressAutoHyphens/>
        <w:autoSpaceDN w:val="0"/>
        <w:spacing w:after="0" w:line="240" w:lineRule="auto"/>
        <w:ind w:firstLine="1134"/>
        <w:jc w:val="both"/>
        <w:textAlignment w:val="baseline"/>
        <w:rPr>
          <w:rFonts w:ascii="Courier New" w:eastAsia="Times New Roman" w:hAnsi="Courier New" w:cs="Courier New"/>
          <w:kern w:val="3"/>
          <w:sz w:val="20"/>
          <w:szCs w:val="20"/>
          <w:lang w:eastAsia="ru-RU"/>
        </w:rPr>
      </w:pPr>
    </w:p>
    <w:p w:rsidR="00BF77B6" w:rsidRDefault="00BF77B6" w:rsidP="00C9693D">
      <w:pPr>
        <w:widowControl w:val="0"/>
        <w:suppressAutoHyphens/>
        <w:autoSpaceDN w:val="0"/>
        <w:spacing w:after="0" w:line="240" w:lineRule="auto"/>
        <w:ind w:firstLine="1134"/>
        <w:jc w:val="both"/>
        <w:textAlignment w:val="baseline"/>
        <w:rPr>
          <w:rFonts w:ascii="Courier New" w:eastAsia="Times New Roman" w:hAnsi="Courier New" w:cs="Courier New"/>
          <w:kern w:val="3"/>
          <w:sz w:val="20"/>
          <w:szCs w:val="20"/>
          <w:lang w:eastAsia="ru-RU"/>
        </w:rPr>
      </w:pPr>
    </w:p>
    <w:p w:rsidR="00BF77B6" w:rsidRDefault="00BF77B6" w:rsidP="00C9693D">
      <w:pPr>
        <w:widowControl w:val="0"/>
        <w:suppressAutoHyphens/>
        <w:autoSpaceDN w:val="0"/>
        <w:spacing w:after="0" w:line="240" w:lineRule="auto"/>
        <w:ind w:firstLine="1134"/>
        <w:jc w:val="both"/>
        <w:textAlignment w:val="baseline"/>
        <w:rPr>
          <w:rFonts w:ascii="Courier New" w:eastAsia="Times New Roman" w:hAnsi="Courier New" w:cs="Courier New"/>
          <w:kern w:val="3"/>
          <w:sz w:val="20"/>
          <w:szCs w:val="20"/>
          <w:lang w:eastAsia="ru-RU"/>
        </w:rPr>
      </w:pPr>
    </w:p>
    <w:p w:rsidR="00BF77B6" w:rsidRDefault="00BF77B6" w:rsidP="00C9693D">
      <w:pPr>
        <w:widowControl w:val="0"/>
        <w:suppressAutoHyphens/>
        <w:autoSpaceDN w:val="0"/>
        <w:spacing w:after="0" w:line="240" w:lineRule="auto"/>
        <w:ind w:firstLine="1134"/>
        <w:jc w:val="both"/>
        <w:textAlignment w:val="baseline"/>
        <w:rPr>
          <w:rFonts w:ascii="Courier New" w:eastAsia="Times New Roman" w:hAnsi="Courier New" w:cs="Courier New"/>
          <w:kern w:val="3"/>
          <w:sz w:val="20"/>
          <w:szCs w:val="20"/>
          <w:lang w:eastAsia="ru-RU"/>
        </w:rPr>
      </w:pPr>
    </w:p>
    <w:p w:rsidR="00BF77B6" w:rsidRDefault="00BF77B6" w:rsidP="00C9693D">
      <w:pPr>
        <w:widowControl w:val="0"/>
        <w:suppressAutoHyphens/>
        <w:autoSpaceDN w:val="0"/>
        <w:spacing w:after="0" w:line="240" w:lineRule="auto"/>
        <w:ind w:firstLine="1134"/>
        <w:jc w:val="both"/>
        <w:textAlignment w:val="baseline"/>
        <w:rPr>
          <w:rFonts w:ascii="Courier New" w:eastAsia="Times New Roman" w:hAnsi="Courier New" w:cs="Courier New"/>
          <w:kern w:val="3"/>
          <w:sz w:val="20"/>
          <w:szCs w:val="20"/>
          <w:lang w:eastAsia="ru-RU"/>
        </w:rPr>
      </w:pPr>
    </w:p>
    <w:p w:rsidR="00BF77B6" w:rsidRDefault="00BF77B6" w:rsidP="00C9693D">
      <w:pPr>
        <w:widowControl w:val="0"/>
        <w:suppressAutoHyphens/>
        <w:autoSpaceDN w:val="0"/>
        <w:spacing w:after="0" w:line="240" w:lineRule="auto"/>
        <w:ind w:firstLine="1134"/>
        <w:jc w:val="both"/>
        <w:textAlignment w:val="baseline"/>
        <w:rPr>
          <w:rFonts w:ascii="Courier New" w:eastAsia="Times New Roman" w:hAnsi="Courier New" w:cs="Courier New"/>
          <w:kern w:val="3"/>
          <w:sz w:val="20"/>
          <w:szCs w:val="20"/>
          <w:lang w:eastAsia="ru-RU"/>
        </w:rPr>
      </w:pPr>
    </w:p>
    <w:p w:rsidR="00BF77B6" w:rsidRDefault="00BF77B6" w:rsidP="00C9693D">
      <w:pPr>
        <w:widowControl w:val="0"/>
        <w:suppressAutoHyphens/>
        <w:autoSpaceDN w:val="0"/>
        <w:spacing w:after="0" w:line="240" w:lineRule="auto"/>
        <w:ind w:firstLine="1134"/>
        <w:jc w:val="both"/>
        <w:textAlignment w:val="baseline"/>
        <w:rPr>
          <w:rFonts w:ascii="Courier New" w:eastAsia="Times New Roman" w:hAnsi="Courier New" w:cs="Courier New"/>
          <w:kern w:val="3"/>
          <w:sz w:val="20"/>
          <w:szCs w:val="20"/>
          <w:lang w:eastAsia="ru-RU"/>
        </w:rPr>
      </w:pPr>
    </w:p>
    <w:p w:rsidR="00BF77B6" w:rsidRDefault="00BF77B6" w:rsidP="00C9693D">
      <w:pPr>
        <w:widowControl w:val="0"/>
        <w:suppressAutoHyphens/>
        <w:autoSpaceDN w:val="0"/>
        <w:spacing w:after="0" w:line="240" w:lineRule="auto"/>
        <w:ind w:firstLine="1134"/>
        <w:jc w:val="both"/>
        <w:textAlignment w:val="baseline"/>
        <w:rPr>
          <w:rFonts w:ascii="Courier New" w:eastAsia="Times New Roman" w:hAnsi="Courier New" w:cs="Courier New"/>
          <w:kern w:val="3"/>
          <w:sz w:val="20"/>
          <w:szCs w:val="20"/>
          <w:lang w:eastAsia="ru-RU"/>
        </w:rPr>
      </w:pPr>
    </w:p>
    <w:p w:rsidR="00BF77B6" w:rsidRDefault="00BF77B6" w:rsidP="00C9693D">
      <w:pPr>
        <w:widowControl w:val="0"/>
        <w:suppressAutoHyphens/>
        <w:autoSpaceDN w:val="0"/>
        <w:spacing w:after="0" w:line="240" w:lineRule="auto"/>
        <w:ind w:firstLine="1134"/>
        <w:jc w:val="both"/>
        <w:textAlignment w:val="baseline"/>
        <w:rPr>
          <w:rFonts w:ascii="Courier New" w:eastAsia="Times New Roman" w:hAnsi="Courier New" w:cs="Courier New"/>
          <w:kern w:val="3"/>
          <w:sz w:val="20"/>
          <w:szCs w:val="20"/>
          <w:lang w:eastAsia="ru-RU"/>
        </w:rPr>
      </w:pPr>
    </w:p>
    <w:p w:rsidR="00BF77B6" w:rsidRDefault="00BF77B6" w:rsidP="00C9693D">
      <w:pPr>
        <w:widowControl w:val="0"/>
        <w:suppressAutoHyphens/>
        <w:autoSpaceDN w:val="0"/>
        <w:spacing w:after="0" w:line="240" w:lineRule="auto"/>
        <w:ind w:firstLine="1134"/>
        <w:jc w:val="both"/>
        <w:textAlignment w:val="baseline"/>
        <w:rPr>
          <w:rFonts w:ascii="Courier New" w:eastAsia="Times New Roman" w:hAnsi="Courier New" w:cs="Courier New"/>
          <w:kern w:val="3"/>
          <w:sz w:val="20"/>
          <w:szCs w:val="20"/>
          <w:lang w:eastAsia="ru-RU"/>
        </w:rPr>
      </w:pPr>
    </w:p>
    <w:p w:rsidR="00BF77B6" w:rsidRDefault="00BF77B6" w:rsidP="00C9693D">
      <w:pPr>
        <w:widowControl w:val="0"/>
        <w:suppressAutoHyphens/>
        <w:autoSpaceDN w:val="0"/>
        <w:spacing w:after="0" w:line="240" w:lineRule="auto"/>
        <w:ind w:firstLine="1134"/>
        <w:jc w:val="both"/>
        <w:textAlignment w:val="baseline"/>
        <w:rPr>
          <w:rFonts w:ascii="Courier New" w:eastAsia="Times New Roman" w:hAnsi="Courier New" w:cs="Courier New"/>
          <w:kern w:val="3"/>
          <w:sz w:val="20"/>
          <w:szCs w:val="20"/>
          <w:lang w:eastAsia="ru-RU"/>
        </w:rPr>
      </w:pPr>
    </w:p>
    <w:p w:rsidR="00BF77B6" w:rsidRDefault="00BF77B6" w:rsidP="00C9693D">
      <w:pPr>
        <w:widowControl w:val="0"/>
        <w:suppressAutoHyphens/>
        <w:autoSpaceDN w:val="0"/>
        <w:spacing w:after="0" w:line="240" w:lineRule="auto"/>
        <w:ind w:firstLine="1134"/>
        <w:jc w:val="both"/>
        <w:textAlignment w:val="baseline"/>
        <w:rPr>
          <w:rFonts w:ascii="Courier New" w:eastAsia="Times New Roman" w:hAnsi="Courier New" w:cs="Courier New"/>
          <w:kern w:val="3"/>
          <w:sz w:val="20"/>
          <w:szCs w:val="20"/>
          <w:lang w:eastAsia="ru-RU"/>
        </w:rPr>
      </w:pPr>
    </w:p>
    <w:p w:rsidR="00BF77B6" w:rsidRDefault="00BF77B6" w:rsidP="00C9693D">
      <w:pPr>
        <w:widowControl w:val="0"/>
        <w:suppressAutoHyphens/>
        <w:autoSpaceDN w:val="0"/>
        <w:spacing w:after="0" w:line="240" w:lineRule="auto"/>
        <w:ind w:firstLine="1134"/>
        <w:jc w:val="both"/>
        <w:textAlignment w:val="baseline"/>
        <w:rPr>
          <w:rFonts w:ascii="Courier New" w:eastAsia="Times New Roman" w:hAnsi="Courier New" w:cs="Courier New"/>
          <w:kern w:val="3"/>
          <w:sz w:val="20"/>
          <w:szCs w:val="20"/>
          <w:lang w:eastAsia="ru-RU"/>
        </w:rPr>
      </w:pPr>
    </w:p>
    <w:p w:rsidR="00BF77B6" w:rsidRDefault="00BF77B6" w:rsidP="00C9693D">
      <w:pPr>
        <w:widowControl w:val="0"/>
        <w:suppressAutoHyphens/>
        <w:autoSpaceDN w:val="0"/>
        <w:spacing w:after="0" w:line="240" w:lineRule="auto"/>
        <w:ind w:firstLine="1134"/>
        <w:jc w:val="both"/>
        <w:textAlignment w:val="baseline"/>
        <w:rPr>
          <w:rFonts w:ascii="Courier New" w:eastAsia="Times New Roman" w:hAnsi="Courier New" w:cs="Courier New"/>
          <w:kern w:val="3"/>
          <w:sz w:val="20"/>
          <w:szCs w:val="20"/>
          <w:lang w:eastAsia="ru-RU"/>
        </w:rPr>
      </w:pPr>
    </w:p>
    <w:p w:rsidR="00BF77B6" w:rsidRDefault="00BF77B6" w:rsidP="00C9693D">
      <w:pPr>
        <w:widowControl w:val="0"/>
        <w:suppressAutoHyphens/>
        <w:autoSpaceDN w:val="0"/>
        <w:spacing w:after="0" w:line="240" w:lineRule="auto"/>
        <w:ind w:firstLine="1134"/>
        <w:jc w:val="both"/>
        <w:textAlignment w:val="baseline"/>
        <w:rPr>
          <w:rFonts w:ascii="Courier New" w:eastAsia="Times New Roman" w:hAnsi="Courier New" w:cs="Courier New"/>
          <w:kern w:val="3"/>
          <w:sz w:val="20"/>
          <w:szCs w:val="20"/>
          <w:lang w:eastAsia="ru-RU"/>
        </w:rPr>
      </w:pPr>
    </w:p>
    <w:p w:rsidR="00BF77B6" w:rsidRDefault="00BF77B6" w:rsidP="00C9693D">
      <w:pPr>
        <w:widowControl w:val="0"/>
        <w:suppressAutoHyphens/>
        <w:autoSpaceDN w:val="0"/>
        <w:spacing w:after="0" w:line="240" w:lineRule="auto"/>
        <w:ind w:firstLine="1134"/>
        <w:jc w:val="both"/>
        <w:textAlignment w:val="baseline"/>
        <w:rPr>
          <w:rFonts w:ascii="Courier New" w:eastAsia="Times New Roman" w:hAnsi="Courier New" w:cs="Courier New"/>
          <w:kern w:val="3"/>
          <w:sz w:val="20"/>
          <w:szCs w:val="20"/>
          <w:lang w:eastAsia="ru-RU"/>
        </w:rPr>
      </w:pPr>
    </w:p>
    <w:p w:rsidR="00BF77B6" w:rsidRDefault="00BF77B6" w:rsidP="00C9693D">
      <w:pPr>
        <w:widowControl w:val="0"/>
        <w:suppressAutoHyphens/>
        <w:autoSpaceDN w:val="0"/>
        <w:spacing w:after="0" w:line="240" w:lineRule="auto"/>
        <w:ind w:firstLine="1134"/>
        <w:jc w:val="both"/>
        <w:textAlignment w:val="baseline"/>
        <w:rPr>
          <w:rFonts w:ascii="Courier New" w:eastAsia="Times New Roman" w:hAnsi="Courier New" w:cs="Courier New"/>
          <w:kern w:val="3"/>
          <w:sz w:val="20"/>
          <w:szCs w:val="20"/>
          <w:lang w:eastAsia="ru-RU"/>
        </w:rPr>
      </w:pPr>
    </w:p>
    <w:p w:rsidR="00BF77B6" w:rsidRDefault="00BF77B6" w:rsidP="00C9693D">
      <w:pPr>
        <w:widowControl w:val="0"/>
        <w:suppressAutoHyphens/>
        <w:autoSpaceDN w:val="0"/>
        <w:spacing w:after="0" w:line="240" w:lineRule="auto"/>
        <w:ind w:firstLine="1134"/>
        <w:jc w:val="both"/>
        <w:textAlignment w:val="baseline"/>
        <w:rPr>
          <w:rFonts w:ascii="Courier New" w:eastAsia="Times New Roman" w:hAnsi="Courier New" w:cs="Courier New"/>
          <w:kern w:val="3"/>
          <w:sz w:val="20"/>
          <w:szCs w:val="20"/>
          <w:lang w:eastAsia="ru-RU"/>
        </w:rPr>
      </w:pPr>
    </w:p>
    <w:p w:rsidR="00BF77B6" w:rsidRDefault="00BF77B6" w:rsidP="00C9693D">
      <w:pPr>
        <w:widowControl w:val="0"/>
        <w:suppressAutoHyphens/>
        <w:autoSpaceDN w:val="0"/>
        <w:spacing w:after="0" w:line="240" w:lineRule="auto"/>
        <w:ind w:firstLine="1134"/>
        <w:jc w:val="both"/>
        <w:textAlignment w:val="baseline"/>
        <w:rPr>
          <w:rFonts w:ascii="Courier New" w:eastAsia="Times New Roman" w:hAnsi="Courier New" w:cs="Courier New"/>
          <w:kern w:val="3"/>
          <w:sz w:val="20"/>
          <w:szCs w:val="20"/>
          <w:lang w:eastAsia="ru-RU"/>
        </w:rPr>
      </w:pPr>
    </w:p>
    <w:p w:rsidR="00BF77B6" w:rsidRDefault="00BF77B6" w:rsidP="00C9693D">
      <w:pPr>
        <w:widowControl w:val="0"/>
        <w:suppressAutoHyphens/>
        <w:autoSpaceDN w:val="0"/>
        <w:spacing w:after="0" w:line="240" w:lineRule="auto"/>
        <w:ind w:firstLine="1134"/>
        <w:jc w:val="both"/>
        <w:textAlignment w:val="baseline"/>
        <w:rPr>
          <w:rFonts w:ascii="Courier New" w:eastAsia="Times New Roman" w:hAnsi="Courier New" w:cs="Courier New"/>
          <w:kern w:val="3"/>
          <w:sz w:val="20"/>
          <w:szCs w:val="20"/>
          <w:lang w:eastAsia="ru-RU"/>
        </w:rPr>
      </w:pPr>
    </w:p>
    <w:p w:rsidR="00BF77B6" w:rsidRDefault="00BF77B6" w:rsidP="00C9693D">
      <w:pPr>
        <w:widowControl w:val="0"/>
        <w:suppressAutoHyphens/>
        <w:autoSpaceDN w:val="0"/>
        <w:spacing w:after="0" w:line="240" w:lineRule="auto"/>
        <w:ind w:firstLine="1134"/>
        <w:jc w:val="both"/>
        <w:textAlignment w:val="baseline"/>
        <w:rPr>
          <w:rFonts w:ascii="Courier New" w:eastAsia="Times New Roman" w:hAnsi="Courier New" w:cs="Courier New"/>
          <w:kern w:val="3"/>
          <w:sz w:val="20"/>
          <w:szCs w:val="20"/>
          <w:lang w:eastAsia="ru-RU"/>
        </w:rPr>
      </w:pPr>
    </w:p>
    <w:p w:rsidR="00BF77B6" w:rsidRDefault="00BF77B6" w:rsidP="00C9693D">
      <w:pPr>
        <w:widowControl w:val="0"/>
        <w:suppressAutoHyphens/>
        <w:autoSpaceDN w:val="0"/>
        <w:spacing w:after="0" w:line="240" w:lineRule="auto"/>
        <w:ind w:firstLine="1134"/>
        <w:jc w:val="both"/>
        <w:textAlignment w:val="baseline"/>
        <w:rPr>
          <w:rFonts w:ascii="Courier New" w:eastAsia="Times New Roman" w:hAnsi="Courier New" w:cs="Courier New"/>
          <w:kern w:val="3"/>
          <w:sz w:val="20"/>
          <w:szCs w:val="20"/>
          <w:lang w:eastAsia="ru-RU"/>
        </w:rPr>
      </w:pPr>
    </w:p>
    <w:p w:rsidR="00BF77B6" w:rsidRDefault="00BF77B6" w:rsidP="00C9693D">
      <w:pPr>
        <w:widowControl w:val="0"/>
        <w:suppressAutoHyphens/>
        <w:autoSpaceDN w:val="0"/>
        <w:spacing w:after="0" w:line="240" w:lineRule="auto"/>
        <w:ind w:firstLine="1134"/>
        <w:jc w:val="both"/>
        <w:textAlignment w:val="baseline"/>
        <w:rPr>
          <w:rFonts w:ascii="Courier New" w:eastAsia="Times New Roman" w:hAnsi="Courier New" w:cs="Courier New"/>
          <w:kern w:val="3"/>
          <w:sz w:val="20"/>
          <w:szCs w:val="20"/>
          <w:lang w:eastAsia="ru-RU"/>
        </w:rPr>
      </w:pPr>
    </w:p>
    <w:p w:rsidR="00BF77B6" w:rsidRDefault="00BF77B6" w:rsidP="00C9693D">
      <w:pPr>
        <w:widowControl w:val="0"/>
        <w:suppressAutoHyphens/>
        <w:autoSpaceDN w:val="0"/>
        <w:spacing w:after="0" w:line="240" w:lineRule="auto"/>
        <w:ind w:firstLine="1134"/>
        <w:jc w:val="both"/>
        <w:textAlignment w:val="baseline"/>
        <w:rPr>
          <w:rFonts w:ascii="Courier New" w:eastAsia="Times New Roman" w:hAnsi="Courier New" w:cs="Courier New"/>
          <w:kern w:val="3"/>
          <w:sz w:val="20"/>
          <w:szCs w:val="20"/>
          <w:lang w:eastAsia="ru-RU"/>
        </w:rPr>
      </w:pPr>
    </w:p>
    <w:p w:rsidR="00BF77B6" w:rsidRDefault="00BF77B6" w:rsidP="00C9693D">
      <w:pPr>
        <w:widowControl w:val="0"/>
        <w:suppressAutoHyphens/>
        <w:autoSpaceDN w:val="0"/>
        <w:spacing w:after="0" w:line="240" w:lineRule="auto"/>
        <w:ind w:firstLine="1134"/>
        <w:jc w:val="both"/>
        <w:textAlignment w:val="baseline"/>
        <w:rPr>
          <w:rFonts w:ascii="Courier New" w:eastAsia="Times New Roman" w:hAnsi="Courier New" w:cs="Courier New"/>
          <w:kern w:val="3"/>
          <w:sz w:val="20"/>
          <w:szCs w:val="20"/>
          <w:lang w:eastAsia="ru-RU"/>
        </w:rPr>
      </w:pPr>
    </w:p>
    <w:p w:rsidR="00BF77B6" w:rsidRDefault="00BF77B6" w:rsidP="00C9693D">
      <w:pPr>
        <w:widowControl w:val="0"/>
        <w:suppressAutoHyphens/>
        <w:autoSpaceDN w:val="0"/>
        <w:spacing w:after="0" w:line="240" w:lineRule="auto"/>
        <w:ind w:firstLine="1134"/>
        <w:jc w:val="both"/>
        <w:textAlignment w:val="baseline"/>
        <w:rPr>
          <w:rFonts w:ascii="Courier New" w:eastAsia="Times New Roman" w:hAnsi="Courier New" w:cs="Courier New"/>
          <w:kern w:val="3"/>
          <w:sz w:val="20"/>
          <w:szCs w:val="20"/>
          <w:lang w:eastAsia="ru-RU"/>
        </w:rPr>
      </w:pPr>
    </w:p>
    <w:p w:rsidR="00BF77B6" w:rsidRDefault="00BF77B6" w:rsidP="00C9693D">
      <w:pPr>
        <w:widowControl w:val="0"/>
        <w:suppressAutoHyphens/>
        <w:autoSpaceDN w:val="0"/>
        <w:spacing w:after="0" w:line="240" w:lineRule="auto"/>
        <w:ind w:firstLine="1134"/>
        <w:jc w:val="both"/>
        <w:textAlignment w:val="baseline"/>
        <w:rPr>
          <w:rFonts w:ascii="Courier New" w:eastAsia="Times New Roman" w:hAnsi="Courier New" w:cs="Courier New"/>
          <w:kern w:val="3"/>
          <w:sz w:val="20"/>
          <w:szCs w:val="20"/>
          <w:lang w:eastAsia="ru-RU"/>
        </w:rPr>
      </w:pPr>
    </w:p>
    <w:p w:rsidR="00BF77B6" w:rsidRDefault="00BF77B6" w:rsidP="00C9693D">
      <w:pPr>
        <w:widowControl w:val="0"/>
        <w:suppressAutoHyphens/>
        <w:autoSpaceDN w:val="0"/>
        <w:spacing w:after="0" w:line="240" w:lineRule="auto"/>
        <w:ind w:firstLine="1134"/>
        <w:jc w:val="both"/>
        <w:textAlignment w:val="baseline"/>
        <w:rPr>
          <w:rFonts w:ascii="Courier New" w:eastAsia="Times New Roman" w:hAnsi="Courier New" w:cs="Courier New"/>
          <w:kern w:val="3"/>
          <w:sz w:val="20"/>
          <w:szCs w:val="20"/>
          <w:lang w:eastAsia="ru-RU"/>
        </w:rPr>
      </w:pPr>
    </w:p>
    <w:p w:rsidR="00BF77B6" w:rsidRDefault="00BF77B6" w:rsidP="00C9693D">
      <w:pPr>
        <w:widowControl w:val="0"/>
        <w:suppressAutoHyphens/>
        <w:autoSpaceDN w:val="0"/>
        <w:spacing w:after="0" w:line="240" w:lineRule="auto"/>
        <w:ind w:firstLine="1134"/>
        <w:jc w:val="both"/>
        <w:textAlignment w:val="baseline"/>
        <w:rPr>
          <w:rFonts w:ascii="Courier New" w:eastAsia="Times New Roman" w:hAnsi="Courier New" w:cs="Courier New"/>
          <w:kern w:val="3"/>
          <w:sz w:val="20"/>
          <w:szCs w:val="20"/>
          <w:lang w:eastAsia="ru-RU"/>
        </w:rPr>
      </w:pPr>
    </w:p>
    <w:p w:rsidR="00BF77B6" w:rsidRDefault="00BF77B6" w:rsidP="00C9693D">
      <w:pPr>
        <w:widowControl w:val="0"/>
        <w:suppressAutoHyphens/>
        <w:autoSpaceDN w:val="0"/>
        <w:spacing w:after="0" w:line="240" w:lineRule="auto"/>
        <w:ind w:firstLine="1134"/>
        <w:jc w:val="both"/>
        <w:textAlignment w:val="baseline"/>
        <w:rPr>
          <w:rFonts w:ascii="Courier New" w:eastAsia="Times New Roman" w:hAnsi="Courier New" w:cs="Courier New"/>
          <w:kern w:val="3"/>
          <w:sz w:val="20"/>
          <w:szCs w:val="20"/>
          <w:lang w:eastAsia="ru-RU"/>
        </w:rPr>
      </w:pPr>
    </w:p>
    <w:p w:rsidR="00BF77B6" w:rsidRDefault="00BF77B6" w:rsidP="00C9693D">
      <w:pPr>
        <w:widowControl w:val="0"/>
        <w:suppressAutoHyphens/>
        <w:autoSpaceDN w:val="0"/>
        <w:spacing w:after="0" w:line="240" w:lineRule="auto"/>
        <w:ind w:firstLine="1134"/>
        <w:jc w:val="both"/>
        <w:textAlignment w:val="baseline"/>
        <w:rPr>
          <w:rFonts w:ascii="Courier New" w:eastAsia="Times New Roman" w:hAnsi="Courier New" w:cs="Courier New"/>
          <w:kern w:val="3"/>
          <w:sz w:val="20"/>
          <w:szCs w:val="20"/>
          <w:lang w:eastAsia="ru-RU"/>
        </w:rPr>
      </w:pPr>
    </w:p>
    <w:p w:rsidR="00BF77B6" w:rsidRDefault="00BF77B6" w:rsidP="00C9693D">
      <w:pPr>
        <w:widowControl w:val="0"/>
        <w:suppressAutoHyphens/>
        <w:autoSpaceDN w:val="0"/>
        <w:spacing w:after="0" w:line="240" w:lineRule="auto"/>
        <w:ind w:firstLine="1134"/>
        <w:jc w:val="both"/>
        <w:textAlignment w:val="baseline"/>
        <w:rPr>
          <w:rFonts w:ascii="Courier New" w:eastAsia="Times New Roman" w:hAnsi="Courier New" w:cs="Courier New"/>
          <w:kern w:val="3"/>
          <w:sz w:val="20"/>
          <w:szCs w:val="20"/>
          <w:lang w:eastAsia="ru-RU"/>
        </w:rPr>
      </w:pPr>
    </w:p>
    <w:p w:rsidR="00BF77B6" w:rsidRDefault="00BF77B6" w:rsidP="00C9693D">
      <w:pPr>
        <w:widowControl w:val="0"/>
        <w:suppressAutoHyphens/>
        <w:autoSpaceDN w:val="0"/>
        <w:spacing w:after="0" w:line="240" w:lineRule="auto"/>
        <w:ind w:firstLine="1134"/>
        <w:jc w:val="both"/>
        <w:textAlignment w:val="baseline"/>
        <w:rPr>
          <w:rFonts w:ascii="Courier New" w:eastAsia="Times New Roman" w:hAnsi="Courier New" w:cs="Courier New"/>
          <w:kern w:val="3"/>
          <w:sz w:val="20"/>
          <w:szCs w:val="20"/>
          <w:lang w:eastAsia="ru-RU"/>
        </w:rPr>
      </w:pPr>
    </w:p>
    <w:p w:rsidR="00BF77B6" w:rsidRDefault="00BF77B6" w:rsidP="00C9693D">
      <w:pPr>
        <w:widowControl w:val="0"/>
        <w:suppressAutoHyphens/>
        <w:autoSpaceDN w:val="0"/>
        <w:spacing w:after="0" w:line="240" w:lineRule="auto"/>
        <w:ind w:firstLine="1134"/>
        <w:jc w:val="both"/>
        <w:textAlignment w:val="baseline"/>
        <w:rPr>
          <w:rFonts w:ascii="Courier New" w:eastAsia="Times New Roman" w:hAnsi="Courier New" w:cs="Courier New"/>
          <w:kern w:val="3"/>
          <w:sz w:val="20"/>
          <w:szCs w:val="20"/>
          <w:lang w:eastAsia="ru-RU"/>
        </w:rPr>
      </w:pPr>
    </w:p>
    <w:p w:rsidR="00BF77B6" w:rsidRDefault="00BF77B6" w:rsidP="00C9693D">
      <w:pPr>
        <w:widowControl w:val="0"/>
        <w:suppressAutoHyphens/>
        <w:autoSpaceDN w:val="0"/>
        <w:spacing w:after="0" w:line="240" w:lineRule="auto"/>
        <w:ind w:firstLine="1134"/>
        <w:jc w:val="both"/>
        <w:textAlignment w:val="baseline"/>
        <w:rPr>
          <w:rFonts w:ascii="Courier New" w:eastAsia="Times New Roman" w:hAnsi="Courier New" w:cs="Courier New"/>
          <w:kern w:val="3"/>
          <w:sz w:val="20"/>
          <w:szCs w:val="20"/>
          <w:lang w:eastAsia="ru-RU"/>
        </w:rPr>
      </w:pPr>
    </w:p>
    <w:p w:rsidR="002D0007" w:rsidRDefault="002D0007" w:rsidP="00C9693D">
      <w:pPr>
        <w:widowControl w:val="0"/>
        <w:suppressAutoHyphens/>
        <w:autoSpaceDN w:val="0"/>
        <w:spacing w:after="0" w:line="240" w:lineRule="auto"/>
        <w:ind w:firstLine="1134"/>
        <w:jc w:val="both"/>
        <w:textAlignment w:val="baseline"/>
        <w:rPr>
          <w:rFonts w:ascii="Courier New" w:eastAsia="Times New Roman" w:hAnsi="Courier New" w:cs="Courier New"/>
          <w:kern w:val="3"/>
          <w:sz w:val="20"/>
          <w:szCs w:val="20"/>
          <w:lang w:eastAsia="ru-RU"/>
        </w:rPr>
      </w:pPr>
    </w:p>
    <w:p w:rsidR="00BF77B6" w:rsidRDefault="00BF77B6" w:rsidP="00C9693D">
      <w:pPr>
        <w:widowControl w:val="0"/>
        <w:suppressAutoHyphens/>
        <w:autoSpaceDN w:val="0"/>
        <w:spacing w:after="0" w:line="240" w:lineRule="auto"/>
        <w:ind w:firstLine="1134"/>
        <w:jc w:val="both"/>
        <w:textAlignment w:val="baseline"/>
        <w:rPr>
          <w:rFonts w:ascii="Courier New" w:eastAsia="Times New Roman" w:hAnsi="Courier New" w:cs="Courier New"/>
          <w:kern w:val="3"/>
          <w:sz w:val="20"/>
          <w:szCs w:val="20"/>
          <w:lang w:eastAsia="ru-RU"/>
        </w:rPr>
      </w:pPr>
    </w:p>
    <w:p w:rsidR="00BF77B6" w:rsidRDefault="00BF77B6" w:rsidP="00C9693D">
      <w:pPr>
        <w:widowControl w:val="0"/>
        <w:suppressAutoHyphens/>
        <w:autoSpaceDN w:val="0"/>
        <w:spacing w:after="0" w:line="240" w:lineRule="auto"/>
        <w:ind w:firstLine="1134"/>
        <w:jc w:val="both"/>
        <w:textAlignment w:val="baseline"/>
        <w:rPr>
          <w:rFonts w:ascii="Courier New" w:eastAsia="Times New Roman" w:hAnsi="Courier New" w:cs="Courier New"/>
          <w:kern w:val="3"/>
          <w:sz w:val="20"/>
          <w:szCs w:val="20"/>
          <w:lang w:eastAsia="ru-RU"/>
        </w:rPr>
      </w:pPr>
    </w:p>
    <w:p w:rsidR="00BF77B6" w:rsidRDefault="00BF77B6" w:rsidP="00C9693D">
      <w:pPr>
        <w:widowControl w:val="0"/>
        <w:suppressAutoHyphens/>
        <w:autoSpaceDN w:val="0"/>
        <w:spacing w:after="0" w:line="240" w:lineRule="auto"/>
        <w:ind w:firstLine="1134"/>
        <w:jc w:val="both"/>
        <w:textAlignment w:val="baseline"/>
        <w:rPr>
          <w:rFonts w:ascii="Courier New" w:eastAsia="Times New Roman" w:hAnsi="Courier New" w:cs="Courier New"/>
          <w:kern w:val="3"/>
          <w:sz w:val="20"/>
          <w:szCs w:val="20"/>
          <w:lang w:eastAsia="ru-RU"/>
        </w:rPr>
      </w:pPr>
    </w:p>
    <w:p w:rsidR="00BF77B6" w:rsidRPr="00BF77B6" w:rsidRDefault="00BF77B6" w:rsidP="00BF77B6">
      <w:pPr>
        <w:jc w:val="right"/>
        <w:rPr>
          <w:rFonts w:ascii="Times New Roman" w:hAnsi="Times New Roman" w:cs="Times New Roman"/>
          <w:b/>
          <w:bCs/>
          <w:sz w:val="24"/>
          <w:szCs w:val="24"/>
        </w:rPr>
      </w:pPr>
      <w:r w:rsidRPr="00BF77B6">
        <w:rPr>
          <w:rFonts w:ascii="Times New Roman" w:hAnsi="Times New Roman" w:cs="Times New Roman"/>
          <w:b/>
          <w:bCs/>
          <w:sz w:val="24"/>
          <w:szCs w:val="24"/>
        </w:rPr>
        <w:lastRenderedPageBreak/>
        <w:t xml:space="preserve">Приложение № </w:t>
      </w:r>
      <w:r>
        <w:rPr>
          <w:rFonts w:ascii="Times New Roman" w:hAnsi="Times New Roman" w:cs="Times New Roman"/>
          <w:b/>
          <w:bCs/>
          <w:sz w:val="24"/>
          <w:szCs w:val="24"/>
        </w:rPr>
        <w:t>5</w:t>
      </w:r>
      <w:r w:rsidRPr="00BF77B6">
        <w:rPr>
          <w:rFonts w:ascii="Times New Roman" w:hAnsi="Times New Roman" w:cs="Times New Roman"/>
          <w:b/>
          <w:bCs/>
          <w:sz w:val="24"/>
          <w:szCs w:val="24"/>
        </w:rPr>
        <w:t xml:space="preserve"> к конкурсной документации</w:t>
      </w:r>
    </w:p>
    <w:p w:rsidR="00BF77B6" w:rsidRPr="00BF77B6" w:rsidRDefault="00BF77B6" w:rsidP="00BF77B6">
      <w:pPr>
        <w:spacing w:after="0"/>
        <w:jc w:val="right"/>
        <w:rPr>
          <w:rFonts w:ascii="Times New Roman" w:hAnsi="Times New Roman" w:cs="Times New Roman"/>
          <w:sz w:val="16"/>
          <w:szCs w:val="16"/>
        </w:rPr>
      </w:pPr>
      <w:r w:rsidRPr="00BF77B6">
        <w:rPr>
          <w:rFonts w:ascii="Times New Roman" w:hAnsi="Times New Roman" w:cs="Times New Roman"/>
          <w:sz w:val="16"/>
          <w:szCs w:val="16"/>
        </w:rPr>
        <w:t>Приложение № 5</w:t>
      </w:r>
    </w:p>
    <w:p w:rsidR="00BF77B6" w:rsidRPr="00BF77B6" w:rsidRDefault="00BF77B6" w:rsidP="00BF77B6">
      <w:pPr>
        <w:spacing w:after="0"/>
        <w:jc w:val="right"/>
        <w:rPr>
          <w:rFonts w:ascii="Times New Roman" w:hAnsi="Times New Roman" w:cs="Times New Roman"/>
          <w:sz w:val="16"/>
          <w:szCs w:val="16"/>
        </w:rPr>
      </w:pPr>
      <w:r w:rsidRPr="00BF77B6">
        <w:rPr>
          <w:rFonts w:ascii="Times New Roman" w:hAnsi="Times New Roman" w:cs="Times New Roman"/>
          <w:sz w:val="16"/>
          <w:szCs w:val="16"/>
        </w:rPr>
        <w:t>к Правилам проведения органом местного</w:t>
      </w:r>
    </w:p>
    <w:p w:rsidR="00BF77B6" w:rsidRPr="00BF77B6" w:rsidRDefault="00BF77B6" w:rsidP="00BF77B6">
      <w:pPr>
        <w:spacing w:after="0"/>
        <w:jc w:val="right"/>
        <w:rPr>
          <w:rFonts w:ascii="Times New Roman" w:hAnsi="Times New Roman" w:cs="Times New Roman"/>
          <w:sz w:val="16"/>
          <w:szCs w:val="16"/>
        </w:rPr>
      </w:pPr>
      <w:r w:rsidRPr="00BF77B6">
        <w:rPr>
          <w:rFonts w:ascii="Times New Roman" w:hAnsi="Times New Roman" w:cs="Times New Roman"/>
          <w:sz w:val="16"/>
          <w:szCs w:val="16"/>
        </w:rPr>
        <w:t>самоуправления открытого конкурса по</w:t>
      </w:r>
    </w:p>
    <w:p w:rsidR="00BF77B6" w:rsidRPr="00BF77B6" w:rsidRDefault="00BF77B6" w:rsidP="00BF77B6">
      <w:pPr>
        <w:spacing w:after="0"/>
        <w:jc w:val="right"/>
        <w:rPr>
          <w:rFonts w:ascii="Times New Roman" w:hAnsi="Times New Roman" w:cs="Times New Roman"/>
          <w:sz w:val="16"/>
          <w:szCs w:val="16"/>
        </w:rPr>
      </w:pPr>
      <w:r w:rsidRPr="00BF77B6">
        <w:rPr>
          <w:rFonts w:ascii="Times New Roman" w:hAnsi="Times New Roman" w:cs="Times New Roman"/>
          <w:sz w:val="16"/>
          <w:szCs w:val="16"/>
        </w:rPr>
        <w:t>отбору управляющей организации для</w:t>
      </w:r>
    </w:p>
    <w:p w:rsidR="00BF77B6" w:rsidRPr="00BF77B6" w:rsidRDefault="00BF77B6" w:rsidP="00BF77B6">
      <w:pPr>
        <w:spacing w:after="0"/>
        <w:jc w:val="right"/>
        <w:rPr>
          <w:rFonts w:ascii="Times New Roman" w:hAnsi="Times New Roman" w:cs="Times New Roman"/>
          <w:sz w:val="16"/>
          <w:szCs w:val="16"/>
        </w:rPr>
      </w:pPr>
      <w:r w:rsidRPr="00BF77B6">
        <w:rPr>
          <w:rFonts w:ascii="Times New Roman" w:hAnsi="Times New Roman" w:cs="Times New Roman"/>
          <w:sz w:val="16"/>
          <w:szCs w:val="16"/>
        </w:rPr>
        <w:t>управления многоквартирным домом,</w:t>
      </w:r>
    </w:p>
    <w:p w:rsidR="00BF77B6" w:rsidRPr="00BF77B6" w:rsidRDefault="00BF77B6" w:rsidP="00BF77B6">
      <w:pPr>
        <w:spacing w:after="0"/>
        <w:jc w:val="right"/>
        <w:rPr>
          <w:rFonts w:ascii="Times New Roman" w:hAnsi="Times New Roman" w:cs="Times New Roman"/>
          <w:sz w:val="16"/>
          <w:szCs w:val="16"/>
        </w:rPr>
      </w:pPr>
      <w:r w:rsidRPr="00BF77B6">
        <w:rPr>
          <w:rFonts w:ascii="Times New Roman" w:hAnsi="Times New Roman" w:cs="Times New Roman"/>
          <w:sz w:val="16"/>
          <w:szCs w:val="16"/>
        </w:rPr>
        <w:t>утв. постановлением Правительства РФ</w:t>
      </w:r>
    </w:p>
    <w:p w:rsidR="00BF77B6" w:rsidRPr="00BF77B6" w:rsidRDefault="00BF77B6" w:rsidP="00BF77B6">
      <w:pPr>
        <w:spacing w:after="0"/>
        <w:jc w:val="right"/>
        <w:rPr>
          <w:rFonts w:ascii="Times New Roman" w:hAnsi="Times New Roman" w:cs="Times New Roman"/>
          <w:sz w:val="16"/>
          <w:szCs w:val="16"/>
        </w:rPr>
      </w:pPr>
      <w:r w:rsidRPr="00BF77B6">
        <w:rPr>
          <w:rFonts w:ascii="Times New Roman" w:hAnsi="Times New Roman" w:cs="Times New Roman"/>
          <w:sz w:val="16"/>
          <w:szCs w:val="16"/>
        </w:rPr>
        <w:t>от 6 февраля 2006 г. № 75</w:t>
      </w:r>
    </w:p>
    <w:p w:rsidR="00BF77B6" w:rsidRPr="00BF77B6" w:rsidRDefault="00BF77B6" w:rsidP="00BF77B6">
      <w:pPr>
        <w:spacing w:after="0"/>
        <w:jc w:val="both"/>
        <w:rPr>
          <w:rFonts w:ascii="Times New Roman" w:hAnsi="Times New Roman" w:cs="Times New Roman"/>
        </w:rPr>
      </w:pPr>
    </w:p>
    <w:p w:rsidR="00BF77B6" w:rsidRPr="00BF77B6" w:rsidRDefault="00BF77B6" w:rsidP="00BF77B6">
      <w:pPr>
        <w:spacing w:after="0"/>
        <w:jc w:val="center"/>
        <w:rPr>
          <w:rFonts w:ascii="Times New Roman" w:hAnsi="Times New Roman" w:cs="Times New Roman"/>
          <w:b/>
          <w:bCs/>
          <w:sz w:val="28"/>
          <w:szCs w:val="28"/>
        </w:rPr>
      </w:pPr>
      <w:r w:rsidRPr="00BF77B6">
        <w:rPr>
          <w:rFonts w:ascii="Times New Roman" w:hAnsi="Times New Roman" w:cs="Times New Roman"/>
          <w:b/>
          <w:bCs/>
          <w:spacing w:val="40"/>
          <w:sz w:val="28"/>
          <w:szCs w:val="28"/>
        </w:rPr>
        <w:t>РАСПИСКА</w:t>
      </w:r>
      <w:r w:rsidRPr="00BF77B6">
        <w:rPr>
          <w:rFonts w:ascii="Times New Roman" w:hAnsi="Times New Roman" w:cs="Times New Roman"/>
          <w:b/>
          <w:bCs/>
          <w:sz w:val="28"/>
          <w:szCs w:val="28"/>
        </w:rPr>
        <w:br/>
      </w:r>
      <w:bookmarkStart w:id="66" w:name="_Hlk519589546"/>
      <w:r w:rsidRPr="00BF77B6">
        <w:rPr>
          <w:rFonts w:ascii="Times New Roman" w:hAnsi="Times New Roman" w:cs="Times New Roman"/>
          <w:b/>
          <w:bCs/>
          <w:sz w:val="28"/>
          <w:szCs w:val="28"/>
        </w:rPr>
        <w:t>о получении заявки на участие в конкурсе по отбору управляющей</w:t>
      </w:r>
      <w:r w:rsidRPr="00BF77B6">
        <w:rPr>
          <w:rFonts w:ascii="Times New Roman" w:hAnsi="Times New Roman" w:cs="Times New Roman"/>
          <w:b/>
          <w:bCs/>
          <w:sz w:val="28"/>
          <w:szCs w:val="28"/>
        </w:rPr>
        <w:br/>
        <w:t>организации для управления многоквартирным домом</w:t>
      </w:r>
      <w:bookmarkEnd w:id="66"/>
    </w:p>
    <w:p w:rsidR="00BF77B6" w:rsidRPr="00BF77B6" w:rsidRDefault="00BF77B6" w:rsidP="00BF77B6">
      <w:pPr>
        <w:spacing w:after="0"/>
        <w:jc w:val="both"/>
        <w:rPr>
          <w:rFonts w:ascii="Times New Roman" w:hAnsi="Times New Roman" w:cs="Times New Roman"/>
        </w:rPr>
      </w:pPr>
    </w:p>
    <w:p w:rsidR="00BF77B6" w:rsidRPr="00BF77B6" w:rsidRDefault="00BF77B6" w:rsidP="00BF77B6">
      <w:pPr>
        <w:spacing w:after="0"/>
        <w:jc w:val="both"/>
        <w:rPr>
          <w:rFonts w:ascii="Times New Roman" w:hAnsi="Times New Roman" w:cs="Times New Roman"/>
        </w:rPr>
      </w:pPr>
    </w:p>
    <w:tbl>
      <w:tblPr>
        <w:tblStyle w:val="a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4088"/>
        <w:gridCol w:w="5549"/>
      </w:tblGrid>
      <w:tr w:rsidR="00BF77B6" w:rsidRPr="00BF77B6" w:rsidTr="00BF77B6">
        <w:tc>
          <w:tcPr>
            <w:tcW w:w="4284" w:type="dxa"/>
            <w:vAlign w:val="bottom"/>
          </w:tcPr>
          <w:p w:rsidR="00BF77B6" w:rsidRPr="00BF77B6" w:rsidRDefault="00BF77B6" w:rsidP="00BF77B6">
            <w:pPr>
              <w:jc w:val="both"/>
              <w:rPr>
                <w:rFonts w:ascii="Times New Roman" w:hAnsi="Times New Roman" w:cs="Times New Roman"/>
              </w:rPr>
            </w:pPr>
            <w:r w:rsidRPr="00BF77B6">
              <w:rPr>
                <w:rFonts w:ascii="Times New Roman" w:hAnsi="Times New Roman" w:cs="Times New Roman"/>
              </w:rPr>
              <w:t>Настоящая расписка выдана претенденту</w:t>
            </w:r>
          </w:p>
        </w:tc>
        <w:tc>
          <w:tcPr>
            <w:tcW w:w="5921" w:type="dxa"/>
            <w:tcBorders>
              <w:bottom w:val="single" w:sz="4" w:space="0" w:color="auto"/>
            </w:tcBorders>
            <w:vAlign w:val="bottom"/>
          </w:tcPr>
          <w:p w:rsidR="00BF77B6" w:rsidRPr="00BF77B6" w:rsidRDefault="00BF77B6" w:rsidP="00BF77B6">
            <w:pPr>
              <w:jc w:val="center"/>
              <w:rPr>
                <w:rFonts w:ascii="Times New Roman" w:hAnsi="Times New Roman" w:cs="Times New Roman"/>
              </w:rPr>
            </w:pPr>
          </w:p>
        </w:tc>
      </w:tr>
      <w:tr w:rsidR="00BF77B6" w:rsidRPr="00BF77B6" w:rsidTr="00BF77B6">
        <w:tc>
          <w:tcPr>
            <w:tcW w:w="10205" w:type="dxa"/>
            <w:gridSpan w:val="2"/>
            <w:tcBorders>
              <w:bottom w:val="single" w:sz="4" w:space="0" w:color="auto"/>
            </w:tcBorders>
            <w:vAlign w:val="bottom"/>
          </w:tcPr>
          <w:p w:rsidR="00BF77B6" w:rsidRPr="00BF77B6" w:rsidRDefault="00BF77B6" w:rsidP="00BF77B6">
            <w:pPr>
              <w:jc w:val="center"/>
              <w:rPr>
                <w:rFonts w:ascii="Times New Roman" w:hAnsi="Times New Roman" w:cs="Times New Roman"/>
              </w:rPr>
            </w:pPr>
          </w:p>
        </w:tc>
      </w:tr>
      <w:tr w:rsidR="00BF77B6" w:rsidRPr="00BF77B6" w:rsidTr="00BF77B6">
        <w:tc>
          <w:tcPr>
            <w:tcW w:w="10205" w:type="dxa"/>
            <w:gridSpan w:val="2"/>
            <w:tcBorders>
              <w:top w:val="single" w:sz="4" w:space="0" w:color="auto"/>
            </w:tcBorders>
          </w:tcPr>
          <w:p w:rsidR="00BF77B6" w:rsidRPr="00BF77B6" w:rsidRDefault="00BF77B6" w:rsidP="00BF77B6">
            <w:pPr>
              <w:jc w:val="center"/>
              <w:rPr>
                <w:rFonts w:ascii="Times New Roman" w:hAnsi="Times New Roman" w:cs="Times New Roman"/>
                <w:sz w:val="14"/>
                <w:szCs w:val="14"/>
              </w:rPr>
            </w:pPr>
            <w:r w:rsidRPr="00BF77B6">
              <w:rPr>
                <w:rFonts w:ascii="Times New Roman" w:hAnsi="Times New Roman" w:cs="Times New Roman"/>
                <w:sz w:val="14"/>
                <w:szCs w:val="14"/>
              </w:rPr>
              <w:t>(наименование организации или ф. и. о. индивидуального предпринимателя)</w:t>
            </w:r>
          </w:p>
        </w:tc>
      </w:tr>
    </w:tbl>
    <w:p w:rsidR="00BF77B6" w:rsidRPr="00BF77B6" w:rsidRDefault="00BF77B6" w:rsidP="00BF77B6">
      <w:pPr>
        <w:spacing w:after="0"/>
        <w:jc w:val="both"/>
        <w:rPr>
          <w:rFonts w:ascii="Times New Roman" w:hAnsi="Times New Roman" w:cs="Times New Roman"/>
        </w:rPr>
      </w:pPr>
      <w:r w:rsidRPr="00BF77B6">
        <w:rPr>
          <w:rFonts w:ascii="Times New Roman" w:hAnsi="Times New Roman" w:cs="Times New Roman"/>
        </w:rPr>
        <w:t>в том,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6 февраля 2006 г. № 75,</w:t>
      </w:r>
    </w:p>
    <w:tbl>
      <w:tblPr>
        <w:tblStyle w:val="a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9637"/>
      </w:tblGrid>
      <w:tr w:rsidR="00BF77B6" w:rsidRPr="00BF77B6" w:rsidTr="00BF77B6">
        <w:tc>
          <w:tcPr>
            <w:tcW w:w="10205" w:type="dxa"/>
            <w:tcBorders>
              <w:bottom w:val="single" w:sz="4" w:space="0" w:color="auto"/>
            </w:tcBorders>
            <w:vAlign w:val="bottom"/>
          </w:tcPr>
          <w:p w:rsidR="00BF77B6" w:rsidRPr="00BF77B6" w:rsidRDefault="00BF77B6" w:rsidP="00BF77B6">
            <w:pPr>
              <w:jc w:val="center"/>
              <w:rPr>
                <w:rFonts w:ascii="Times New Roman" w:hAnsi="Times New Roman" w:cs="Times New Roman"/>
              </w:rPr>
            </w:pPr>
          </w:p>
        </w:tc>
      </w:tr>
      <w:tr w:rsidR="00BF77B6" w:rsidRPr="00BF77B6" w:rsidTr="00BF77B6">
        <w:tc>
          <w:tcPr>
            <w:tcW w:w="10205" w:type="dxa"/>
            <w:tcBorders>
              <w:top w:val="single" w:sz="4" w:space="0" w:color="auto"/>
            </w:tcBorders>
          </w:tcPr>
          <w:p w:rsidR="00BF77B6" w:rsidRPr="00BF77B6" w:rsidRDefault="00BF77B6" w:rsidP="00BF77B6">
            <w:pPr>
              <w:jc w:val="center"/>
              <w:rPr>
                <w:rFonts w:ascii="Times New Roman" w:hAnsi="Times New Roman" w:cs="Times New Roman"/>
                <w:sz w:val="14"/>
                <w:szCs w:val="14"/>
              </w:rPr>
            </w:pPr>
            <w:r w:rsidRPr="00BF77B6">
              <w:rPr>
                <w:rFonts w:ascii="Times New Roman" w:hAnsi="Times New Roman" w:cs="Times New Roman"/>
                <w:sz w:val="14"/>
                <w:szCs w:val="14"/>
              </w:rPr>
              <w:t>(наименование организатора конкурса)</w:t>
            </w:r>
          </w:p>
        </w:tc>
      </w:tr>
    </w:tbl>
    <w:p w:rsidR="00BF77B6" w:rsidRPr="00BF77B6" w:rsidRDefault="00BF77B6" w:rsidP="00BF77B6">
      <w:pPr>
        <w:spacing w:after="0"/>
        <w:jc w:val="both"/>
        <w:rPr>
          <w:rFonts w:ascii="Times New Roman" w:hAnsi="Times New Roman" w:cs="Times New Roman"/>
          <w:sz w:val="2"/>
          <w:szCs w:val="2"/>
        </w:rPr>
      </w:pPr>
      <w:r w:rsidRPr="00BF77B6">
        <w:rPr>
          <w:rFonts w:ascii="Times New Roman" w:hAnsi="Times New Roman" w:cs="Times New Roman"/>
        </w:rPr>
        <w:t>принял(а) от него (нее) запечатанный конверт с заявкой для участия в открытом конкурсе по отбору управляющей организации для управления многоквартирным домом (многоквартирными</w:t>
      </w:r>
      <w:r w:rsidRPr="00BF77B6">
        <w:rPr>
          <w:rFonts w:ascii="Times New Roman" w:hAnsi="Times New Roman" w:cs="Times New Roman"/>
        </w:rPr>
        <w:br/>
      </w:r>
    </w:p>
    <w:tbl>
      <w:tblPr>
        <w:tblStyle w:val="a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920"/>
        <w:gridCol w:w="8717"/>
      </w:tblGrid>
      <w:tr w:rsidR="00BF77B6" w:rsidRPr="00BF77B6" w:rsidTr="00BF77B6">
        <w:tc>
          <w:tcPr>
            <w:tcW w:w="924" w:type="dxa"/>
            <w:vAlign w:val="bottom"/>
          </w:tcPr>
          <w:p w:rsidR="00BF77B6" w:rsidRPr="00BF77B6" w:rsidRDefault="00BF77B6" w:rsidP="00BF77B6">
            <w:pPr>
              <w:jc w:val="both"/>
              <w:rPr>
                <w:rFonts w:ascii="Times New Roman" w:hAnsi="Times New Roman" w:cs="Times New Roman"/>
              </w:rPr>
            </w:pPr>
            <w:r w:rsidRPr="00BF77B6">
              <w:rPr>
                <w:rFonts w:ascii="Times New Roman" w:hAnsi="Times New Roman" w:cs="Times New Roman"/>
              </w:rPr>
              <w:t>домами)</w:t>
            </w:r>
          </w:p>
        </w:tc>
        <w:tc>
          <w:tcPr>
            <w:tcW w:w="9281" w:type="dxa"/>
            <w:tcBorders>
              <w:bottom w:val="single" w:sz="4" w:space="0" w:color="auto"/>
            </w:tcBorders>
            <w:vAlign w:val="bottom"/>
          </w:tcPr>
          <w:p w:rsidR="00BF77B6" w:rsidRPr="00BF77B6" w:rsidRDefault="00BF77B6" w:rsidP="00BF77B6">
            <w:pPr>
              <w:jc w:val="center"/>
              <w:rPr>
                <w:rFonts w:ascii="Times New Roman" w:hAnsi="Times New Roman" w:cs="Times New Roman"/>
              </w:rPr>
            </w:pPr>
          </w:p>
        </w:tc>
      </w:tr>
      <w:tr w:rsidR="00BF77B6" w:rsidRPr="00BF77B6" w:rsidTr="00BF77B6">
        <w:tc>
          <w:tcPr>
            <w:tcW w:w="10205" w:type="dxa"/>
            <w:gridSpan w:val="2"/>
            <w:tcBorders>
              <w:bottom w:val="single" w:sz="4" w:space="0" w:color="auto"/>
            </w:tcBorders>
            <w:vAlign w:val="bottom"/>
          </w:tcPr>
          <w:p w:rsidR="00BF77B6" w:rsidRPr="00BF77B6" w:rsidRDefault="00BF77B6" w:rsidP="00BF77B6">
            <w:pPr>
              <w:jc w:val="center"/>
              <w:rPr>
                <w:rFonts w:ascii="Times New Roman" w:hAnsi="Times New Roman" w:cs="Times New Roman"/>
              </w:rPr>
            </w:pPr>
          </w:p>
        </w:tc>
      </w:tr>
      <w:tr w:rsidR="00BF77B6" w:rsidRPr="00BF77B6" w:rsidTr="00BF77B6">
        <w:tc>
          <w:tcPr>
            <w:tcW w:w="10205" w:type="dxa"/>
            <w:gridSpan w:val="2"/>
            <w:tcBorders>
              <w:top w:val="single" w:sz="4" w:space="0" w:color="auto"/>
            </w:tcBorders>
          </w:tcPr>
          <w:p w:rsidR="00BF77B6" w:rsidRPr="00BF77B6" w:rsidRDefault="00BF77B6" w:rsidP="00BF77B6">
            <w:pPr>
              <w:jc w:val="center"/>
              <w:rPr>
                <w:rFonts w:ascii="Times New Roman" w:hAnsi="Times New Roman" w:cs="Times New Roman"/>
                <w:sz w:val="14"/>
                <w:szCs w:val="14"/>
              </w:rPr>
            </w:pPr>
            <w:r w:rsidRPr="00BF77B6">
              <w:rPr>
                <w:rFonts w:ascii="Times New Roman" w:hAnsi="Times New Roman" w:cs="Times New Roman"/>
                <w:sz w:val="14"/>
                <w:szCs w:val="14"/>
              </w:rPr>
              <w:t>(адрес многоквартирного дома)</w:t>
            </w:r>
          </w:p>
        </w:tc>
      </w:tr>
    </w:tbl>
    <w:p w:rsidR="00BF77B6" w:rsidRPr="00BF77B6" w:rsidRDefault="00BF77B6" w:rsidP="00BF77B6">
      <w:pPr>
        <w:spacing w:after="0"/>
        <w:jc w:val="both"/>
        <w:rPr>
          <w:rFonts w:ascii="Times New Roman" w:hAnsi="Times New Roman" w:cs="Times New Roman"/>
        </w:rPr>
      </w:pPr>
    </w:p>
    <w:tbl>
      <w:tblPr>
        <w:tblStyle w:val="a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1414"/>
        <w:gridCol w:w="1342"/>
        <w:gridCol w:w="455"/>
        <w:gridCol w:w="229"/>
        <w:gridCol w:w="1481"/>
        <w:gridCol w:w="354"/>
        <w:gridCol w:w="454"/>
        <w:gridCol w:w="501"/>
        <w:gridCol w:w="3273"/>
        <w:gridCol w:w="134"/>
      </w:tblGrid>
      <w:tr w:rsidR="00BF77B6" w:rsidRPr="00BF77B6" w:rsidTr="00BF77B6">
        <w:tc>
          <w:tcPr>
            <w:tcW w:w="2842" w:type="dxa"/>
            <w:gridSpan w:val="2"/>
            <w:vAlign w:val="bottom"/>
          </w:tcPr>
          <w:p w:rsidR="00BF77B6" w:rsidRPr="00BF77B6" w:rsidRDefault="00BF77B6" w:rsidP="00BF77B6">
            <w:pPr>
              <w:tabs>
                <w:tab w:val="right" w:pos="2842"/>
              </w:tabs>
              <w:jc w:val="both"/>
              <w:rPr>
                <w:rFonts w:ascii="Times New Roman" w:hAnsi="Times New Roman" w:cs="Times New Roman"/>
              </w:rPr>
            </w:pPr>
            <w:r w:rsidRPr="00BF77B6">
              <w:rPr>
                <w:rFonts w:ascii="Times New Roman" w:hAnsi="Times New Roman" w:cs="Times New Roman"/>
              </w:rPr>
              <w:t>Заявка зарегистрирована</w:t>
            </w:r>
            <w:r w:rsidRPr="00BF77B6">
              <w:rPr>
                <w:rFonts w:ascii="Times New Roman" w:hAnsi="Times New Roman" w:cs="Times New Roman"/>
              </w:rPr>
              <w:tab/>
              <w:t>«</w:t>
            </w:r>
          </w:p>
        </w:tc>
        <w:tc>
          <w:tcPr>
            <w:tcW w:w="490" w:type="dxa"/>
            <w:tcBorders>
              <w:bottom w:val="single" w:sz="4" w:space="0" w:color="auto"/>
            </w:tcBorders>
            <w:vAlign w:val="bottom"/>
          </w:tcPr>
          <w:p w:rsidR="00BF77B6" w:rsidRPr="00BF77B6" w:rsidRDefault="00BF77B6" w:rsidP="00BF77B6">
            <w:pPr>
              <w:jc w:val="center"/>
              <w:rPr>
                <w:rFonts w:ascii="Times New Roman" w:hAnsi="Times New Roman" w:cs="Times New Roman"/>
              </w:rPr>
            </w:pPr>
          </w:p>
        </w:tc>
        <w:tc>
          <w:tcPr>
            <w:tcW w:w="238" w:type="dxa"/>
            <w:vAlign w:val="bottom"/>
          </w:tcPr>
          <w:p w:rsidR="00BF77B6" w:rsidRPr="00BF77B6" w:rsidRDefault="00BF77B6" w:rsidP="00BF77B6">
            <w:pPr>
              <w:jc w:val="both"/>
              <w:rPr>
                <w:rFonts w:ascii="Times New Roman" w:hAnsi="Times New Roman" w:cs="Times New Roman"/>
              </w:rPr>
            </w:pPr>
            <w:r w:rsidRPr="00BF77B6">
              <w:rPr>
                <w:rFonts w:ascii="Times New Roman" w:hAnsi="Times New Roman" w:cs="Times New Roman"/>
              </w:rPr>
              <w:t xml:space="preserve">» </w:t>
            </w:r>
          </w:p>
        </w:tc>
        <w:tc>
          <w:tcPr>
            <w:tcW w:w="1596" w:type="dxa"/>
            <w:tcBorders>
              <w:bottom w:val="single" w:sz="4" w:space="0" w:color="auto"/>
            </w:tcBorders>
            <w:vAlign w:val="bottom"/>
          </w:tcPr>
          <w:p w:rsidR="00BF77B6" w:rsidRPr="00BF77B6" w:rsidRDefault="00BF77B6" w:rsidP="00BF77B6">
            <w:pPr>
              <w:jc w:val="center"/>
              <w:rPr>
                <w:rFonts w:ascii="Times New Roman" w:hAnsi="Times New Roman" w:cs="Times New Roman"/>
              </w:rPr>
            </w:pPr>
          </w:p>
        </w:tc>
        <w:tc>
          <w:tcPr>
            <w:tcW w:w="364" w:type="dxa"/>
            <w:vAlign w:val="bottom"/>
          </w:tcPr>
          <w:p w:rsidR="00BF77B6" w:rsidRPr="00BF77B6" w:rsidRDefault="00BF77B6" w:rsidP="00BF77B6">
            <w:pPr>
              <w:jc w:val="right"/>
              <w:rPr>
                <w:rFonts w:ascii="Times New Roman" w:hAnsi="Times New Roman" w:cs="Times New Roman"/>
              </w:rPr>
            </w:pPr>
            <w:r w:rsidRPr="00BF77B6">
              <w:rPr>
                <w:rFonts w:ascii="Times New Roman" w:hAnsi="Times New Roman" w:cs="Times New Roman"/>
              </w:rPr>
              <w:t>20</w:t>
            </w:r>
          </w:p>
        </w:tc>
        <w:tc>
          <w:tcPr>
            <w:tcW w:w="489" w:type="dxa"/>
            <w:tcBorders>
              <w:bottom w:val="single" w:sz="4" w:space="0" w:color="auto"/>
            </w:tcBorders>
            <w:vAlign w:val="bottom"/>
          </w:tcPr>
          <w:p w:rsidR="00BF77B6" w:rsidRPr="00BF77B6" w:rsidRDefault="00BF77B6" w:rsidP="00BF77B6">
            <w:pPr>
              <w:jc w:val="both"/>
              <w:rPr>
                <w:rFonts w:ascii="Times New Roman" w:hAnsi="Times New Roman" w:cs="Times New Roman"/>
              </w:rPr>
            </w:pPr>
          </w:p>
        </w:tc>
        <w:tc>
          <w:tcPr>
            <w:tcW w:w="518" w:type="dxa"/>
            <w:vAlign w:val="bottom"/>
          </w:tcPr>
          <w:p w:rsidR="00BF77B6" w:rsidRPr="00BF77B6" w:rsidRDefault="00BF77B6" w:rsidP="00BF77B6">
            <w:pPr>
              <w:tabs>
                <w:tab w:val="right" w:pos="476"/>
              </w:tabs>
              <w:jc w:val="both"/>
              <w:rPr>
                <w:rFonts w:ascii="Times New Roman" w:hAnsi="Times New Roman" w:cs="Times New Roman"/>
              </w:rPr>
            </w:pPr>
            <w:r w:rsidRPr="00BF77B6">
              <w:rPr>
                <w:rFonts w:ascii="Times New Roman" w:hAnsi="Times New Roman" w:cs="Times New Roman"/>
              </w:rPr>
              <w:t xml:space="preserve"> г.</w:t>
            </w:r>
            <w:r w:rsidRPr="00BF77B6">
              <w:rPr>
                <w:rFonts w:ascii="Times New Roman" w:hAnsi="Times New Roman" w:cs="Times New Roman"/>
              </w:rPr>
              <w:tab/>
              <w:t>в</w:t>
            </w:r>
          </w:p>
        </w:tc>
        <w:tc>
          <w:tcPr>
            <w:tcW w:w="3668" w:type="dxa"/>
            <w:gridSpan w:val="2"/>
            <w:tcBorders>
              <w:bottom w:val="single" w:sz="4" w:space="0" w:color="auto"/>
            </w:tcBorders>
            <w:vAlign w:val="bottom"/>
          </w:tcPr>
          <w:p w:rsidR="00BF77B6" w:rsidRPr="00BF77B6" w:rsidRDefault="00BF77B6" w:rsidP="00BF77B6">
            <w:pPr>
              <w:jc w:val="center"/>
              <w:rPr>
                <w:rFonts w:ascii="Times New Roman" w:hAnsi="Times New Roman" w:cs="Times New Roman"/>
              </w:rPr>
            </w:pPr>
          </w:p>
        </w:tc>
      </w:tr>
      <w:tr w:rsidR="00BF77B6" w:rsidRPr="00BF77B6" w:rsidTr="00BF77B6">
        <w:tc>
          <w:tcPr>
            <w:tcW w:w="10205" w:type="dxa"/>
            <w:gridSpan w:val="10"/>
            <w:tcBorders>
              <w:bottom w:val="single" w:sz="4" w:space="0" w:color="auto"/>
            </w:tcBorders>
            <w:vAlign w:val="bottom"/>
          </w:tcPr>
          <w:p w:rsidR="00BF77B6" w:rsidRPr="00BF77B6" w:rsidRDefault="00BF77B6" w:rsidP="00BF77B6">
            <w:pPr>
              <w:jc w:val="center"/>
              <w:rPr>
                <w:rFonts w:ascii="Times New Roman" w:hAnsi="Times New Roman" w:cs="Times New Roman"/>
              </w:rPr>
            </w:pPr>
          </w:p>
        </w:tc>
      </w:tr>
      <w:tr w:rsidR="00BF77B6" w:rsidRPr="00BF77B6" w:rsidTr="00BF77B6">
        <w:tc>
          <w:tcPr>
            <w:tcW w:w="10205" w:type="dxa"/>
            <w:gridSpan w:val="10"/>
            <w:tcBorders>
              <w:top w:val="single" w:sz="4" w:space="0" w:color="auto"/>
            </w:tcBorders>
          </w:tcPr>
          <w:p w:rsidR="00BF77B6" w:rsidRPr="00BF77B6" w:rsidRDefault="00BF77B6" w:rsidP="00BF77B6">
            <w:pPr>
              <w:jc w:val="center"/>
              <w:rPr>
                <w:rFonts w:ascii="Times New Roman" w:hAnsi="Times New Roman" w:cs="Times New Roman"/>
                <w:sz w:val="14"/>
                <w:szCs w:val="14"/>
              </w:rPr>
            </w:pPr>
            <w:r w:rsidRPr="00BF77B6">
              <w:rPr>
                <w:rFonts w:ascii="Times New Roman" w:hAnsi="Times New Roman" w:cs="Times New Roman"/>
                <w:sz w:val="14"/>
                <w:szCs w:val="14"/>
              </w:rPr>
              <w:t>(наименование документа, в котором регистрируется заявка)</w:t>
            </w:r>
          </w:p>
        </w:tc>
      </w:tr>
      <w:tr w:rsidR="00BF77B6" w:rsidRPr="00BF77B6" w:rsidTr="00BF77B6">
        <w:tc>
          <w:tcPr>
            <w:tcW w:w="1414" w:type="dxa"/>
            <w:vAlign w:val="bottom"/>
          </w:tcPr>
          <w:p w:rsidR="00BF77B6" w:rsidRPr="00BF77B6" w:rsidRDefault="00BF77B6" w:rsidP="00BF77B6">
            <w:pPr>
              <w:jc w:val="both"/>
              <w:rPr>
                <w:rFonts w:ascii="Times New Roman" w:hAnsi="Times New Roman" w:cs="Times New Roman"/>
              </w:rPr>
            </w:pPr>
            <w:r w:rsidRPr="00BF77B6">
              <w:rPr>
                <w:rFonts w:ascii="Times New Roman" w:hAnsi="Times New Roman" w:cs="Times New Roman"/>
              </w:rPr>
              <w:t>под номером</w:t>
            </w:r>
          </w:p>
        </w:tc>
        <w:tc>
          <w:tcPr>
            <w:tcW w:w="8651" w:type="dxa"/>
            <w:gridSpan w:val="8"/>
            <w:tcBorders>
              <w:bottom w:val="single" w:sz="4" w:space="0" w:color="auto"/>
            </w:tcBorders>
            <w:vAlign w:val="bottom"/>
          </w:tcPr>
          <w:p w:rsidR="00BF77B6" w:rsidRPr="00BF77B6" w:rsidRDefault="00BF77B6" w:rsidP="00BF77B6">
            <w:pPr>
              <w:jc w:val="center"/>
              <w:rPr>
                <w:rFonts w:ascii="Times New Roman" w:hAnsi="Times New Roman" w:cs="Times New Roman"/>
              </w:rPr>
            </w:pPr>
          </w:p>
        </w:tc>
        <w:tc>
          <w:tcPr>
            <w:tcW w:w="140" w:type="dxa"/>
            <w:vAlign w:val="bottom"/>
          </w:tcPr>
          <w:p w:rsidR="00BF77B6" w:rsidRPr="00BF77B6" w:rsidRDefault="00BF77B6" w:rsidP="00BF77B6">
            <w:pPr>
              <w:jc w:val="right"/>
              <w:rPr>
                <w:rFonts w:ascii="Times New Roman" w:hAnsi="Times New Roman" w:cs="Times New Roman"/>
              </w:rPr>
            </w:pPr>
            <w:r w:rsidRPr="00BF77B6">
              <w:rPr>
                <w:rFonts w:ascii="Times New Roman" w:hAnsi="Times New Roman" w:cs="Times New Roman"/>
              </w:rPr>
              <w:t>.</w:t>
            </w:r>
          </w:p>
        </w:tc>
      </w:tr>
    </w:tbl>
    <w:p w:rsidR="00BF77B6" w:rsidRPr="00BF77B6" w:rsidRDefault="00BF77B6" w:rsidP="00BF77B6">
      <w:pPr>
        <w:spacing w:after="0"/>
        <w:jc w:val="both"/>
        <w:rPr>
          <w:rFonts w:ascii="Times New Roman" w:hAnsi="Times New Roman" w:cs="Times New Roman"/>
          <w:sz w:val="2"/>
          <w:szCs w:val="2"/>
        </w:rPr>
      </w:pPr>
      <w:r w:rsidRPr="00BF77B6">
        <w:rPr>
          <w:rFonts w:ascii="Times New Roman" w:hAnsi="Times New Roman" w:cs="Times New Roman"/>
        </w:rPr>
        <w:t>Лицо, уполномоченное организатором конкурса принимать заявки на участие в конкурсе</w:t>
      </w:r>
      <w:r w:rsidRPr="00BF77B6">
        <w:rPr>
          <w:rFonts w:ascii="Times New Roman" w:hAnsi="Times New Roman" w:cs="Times New Roman"/>
        </w:rPr>
        <w:br/>
      </w:r>
    </w:p>
    <w:tbl>
      <w:tblPr>
        <w:tblStyle w:val="a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9637"/>
      </w:tblGrid>
      <w:tr w:rsidR="00BF77B6" w:rsidRPr="00BF77B6" w:rsidTr="00BF77B6">
        <w:tc>
          <w:tcPr>
            <w:tcW w:w="10205" w:type="dxa"/>
            <w:tcBorders>
              <w:bottom w:val="single" w:sz="4" w:space="0" w:color="auto"/>
            </w:tcBorders>
            <w:vAlign w:val="bottom"/>
          </w:tcPr>
          <w:p w:rsidR="00BF77B6" w:rsidRPr="00BF77B6" w:rsidRDefault="00BF77B6" w:rsidP="00BF77B6">
            <w:pPr>
              <w:jc w:val="center"/>
              <w:rPr>
                <w:rFonts w:ascii="Times New Roman" w:hAnsi="Times New Roman" w:cs="Times New Roman"/>
              </w:rPr>
            </w:pPr>
          </w:p>
        </w:tc>
      </w:tr>
      <w:tr w:rsidR="00BF77B6" w:rsidRPr="00BF77B6" w:rsidTr="00BF77B6">
        <w:tc>
          <w:tcPr>
            <w:tcW w:w="10205" w:type="dxa"/>
            <w:tcBorders>
              <w:top w:val="single" w:sz="4" w:space="0" w:color="auto"/>
            </w:tcBorders>
          </w:tcPr>
          <w:p w:rsidR="00BF77B6" w:rsidRPr="00BF77B6" w:rsidRDefault="00BF77B6" w:rsidP="00BF77B6">
            <w:pPr>
              <w:jc w:val="center"/>
              <w:rPr>
                <w:rFonts w:ascii="Times New Roman" w:hAnsi="Times New Roman" w:cs="Times New Roman"/>
                <w:sz w:val="14"/>
                <w:szCs w:val="14"/>
              </w:rPr>
            </w:pPr>
            <w:r w:rsidRPr="00BF77B6">
              <w:rPr>
                <w:rFonts w:ascii="Times New Roman" w:hAnsi="Times New Roman" w:cs="Times New Roman"/>
                <w:sz w:val="14"/>
                <w:szCs w:val="14"/>
              </w:rPr>
              <w:t>(должность)</w:t>
            </w:r>
          </w:p>
        </w:tc>
      </w:tr>
    </w:tbl>
    <w:p w:rsidR="00BF77B6" w:rsidRPr="00BF77B6" w:rsidRDefault="00BF77B6" w:rsidP="00BF77B6">
      <w:pPr>
        <w:spacing w:after="0"/>
        <w:jc w:val="both"/>
        <w:rPr>
          <w:rFonts w:ascii="Times New Roman" w:hAnsi="Times New Roman" w:cs="Times New Roman"/>
        </w:rPr>
      </w:pPr>
    </w:p>
    <w:p w:rsidR="00BF77B6" w:rsidRPr="00BF77B6" w:rsidRDefault="00BF77B6" w:rsidP="00BF77B6">
      <w:pPr>
        <w:spacing w:after="0"/>
        <w:jc w:val="both"/>
        <w:rPr>
          <w:rFonts w:ascii="Times New Roman" w:hAnsi="Times New Roman" w:cs="Times New Roman"/>
        </w:rPr>
      </w:pPr>
    </w:p>
    <w:p w:rsidR="00BF77B6" w:rsidRPr="00BF77B6" w:rsidRDefault="00BF77B6" w:rsidP="00BF77B6">
      <w:pPr>
        <w:spacing w:after="0"/>
        <w:jc w:val="both"/>
        <w:rPr>
          <w:rFonts w:ascii="Times New Roman" w:hAnsi="Times New Roman" w:cs="Times New Roman"/>
        </w:rPr>
      </w:pPr>
    </w:p>
    <w:tbl>
      <w:tblPr>
        <w:tblStyle w:val="a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3612"/>
        <w:gridCol w:w="504"/>
        <w:gridCol w:w="4704"/>
      </w:tblGrid>
      <w:tr w:rsidR="00BF77B6" w:rsidRPr="00BF77B6" w:rsidTr="00BF77B6">
        <w:tc>
          <w:tcPr>
            <w:tcW w:w="3612" w:type="dxa"/>
            <w:tcBorders>
              <w:bottom w:val="single" w:sz="4" w:space="0" w:color="auto"/>
            </w:tcBorders>
            <w:vAlign w:val="bottom"/>
          </w:tcPr>
          <w:p w:rsidR="00BF77B6" w:rsidRPr="00BF77B6" w:rsidRDefault="00BF77B6" w:rsidP="00BF77B6">
            <w:pPr>
              <w:jc w:val="center"/>
              <w:rPr>
                <w:rFonts w:ascii="Times New Roman" w:hAnsi="Times New Roman" w:cs="Times New Roman"/>
              </w:rPr>
            </w:pPr>
          </w:p>
        </w:tc>
        <w:tc>
          <w:tcPr>
            <w:tcW w:w="504" w:type="dxa"/>
            <w:vAlign w:val="bottom"/>
          </w:tcPr>
          <w:p w:rsidR="00BF77B6" w:rsidRPr="00BF77B6" w:rsidRDefault="00BF77B6" w:rsidP="00BF77B6">
            <w:pPr>
              <w:jc w:val="center"/>
              <w:rPr>
                <w:rFonts w:ascii="Times New Roman" w:hAnsi="Times New Roman" w:cs="Times New Roman"/>
              </w:rPr>
            </w:pPr>
          </w:p>
        </w:tc>
        <w:tc>
          <w:tcPr>
            <w:tcW w:w="4704" w:type="dxa"/>
            <w:tcBorders>
              <w:bottom w:val="single" w:sz="4" w:space="0" w:color="auto"/>
            </w:tcBorders>
            <w:vAlign w:val="bottom"/>
          </w:tcPr>
          <w:p w:rsidR="00BF77B6" w:rsidRPr="00BF77B6" w:rsidRDefault="00BF77B6" w:rsidP="00BF77B6">
            <w:pPr>
              <w:jc w:val="center"/>
              <w:rPr>
                <w:rFonts w:ascii="Times New Roman" w:hAnsi="Times New Roman" w:cs="Times New Roman"/>
              </w:rPr>
            </w:pPr>
          </w:p>
        </w:tc>
      </w:tr>
      <w:tr w:rsidR="00BF77B6" w:rsidRPr="00BF77B6" w:rsidTr="00BF77B6">
        <w:tc>
          <w:tcPr>
            <w:tcW w:w="3612" w:type="dxa"/>
            <w:tcBorders>
              <w:top w:val="single" w:sz="4" w:space="0" w:color="auto"/>
            </w:tcBorders>
          </w:tcPr>
          <w:p w:rsidR="00BF77B6" w:rsidRPr="00BF77B6" w:rsidRDefault="00BF77B6" w:rsidP="00BF77B6">
            <w:pPr>
              <w:jc w:val="center"/>
              <w:rPr>
                <w:rFonts w:ascii="Times New Roman" w:hAnsi="Times New Roman" w:cs="Times New Roman"/>
                <w:sz w:val="14"/>
                <w:szCs w:val="14"/>
              </w:rPr>
            </w:pPr>
            <w:r w:rsidRPr="00BF77B6">
              <w:rPr>
                <w:rFonts w:ascii="Times New Roman" w:hAnsi="Times New Roman" w:cs="Times New Roman"/>
                <w:sz w:val="14"/>
                <w:szCs w:val="14"/>
              </w:rPr>
              <w:t>(подпись)</w:t>
            </w:r>
          </w:p>
        </w:tc>
        <w:tc>
          <w:tcPr>
            <w:tcW w:w="504" w:type="dxa"/>
          </w:tcPr>
          <w:p w:rsidR="00BF77B6" w:rsidRPr="00BF77B6" w:rsidRDefault="00BF77B6" w:rsidP="00BF77B6">
            <w:pPr>
              <w:jc w:val="center"/>
              <w:rPr>
                <w:rFonts w:ascii="Times New Roman" w:hAnsi="Times New Roman" w:cs="Times New Roman"/>
                <w:sz w:val="14"/>
                <w:szCs w:val="14"/>
              </w:rPr>
            </w:pPr>
          </w:p>
        </w:tc>
        <w:tc>
          <w:tcPr>
            <w:tcW w:w="4704" w:type="dxa"/>
            <w:tcBorders>
              <w:top w:val="single" w:sz="4" w:space="0" w:color="auto"/>
            </w:tcBorders>
          </w:tcPr>
          <w:p w:rsidR="00BF77B6" w:rsidRPr="00BF77B6" w:rsidRDefault="00BF77B6" w:rsidP="00BF77B6">
            <w:pPr>
              <w:jc w:val="center"/>
              <w:rPr>
                <w:rFonts w:ascii="Times New Roman" w:hAnsi="Times New Roman" w:cs="Times New Roman"/>
                <w:sz w:val="14"/>
                <w:szCs w:val="14"/>
              </w:rPr>
            </w:pPr>
            <w:r w:rsidRPr="00BF77B6">
              <w:rPr>
                <w:rFonts w:ascii="Times New Roman" w:hAnsi="Times New Roman" w:cs="Times New Roman"/>
                <w:sz w:val="14"/>
                <w:szCs w:val="14"/>
              </w:rPr>
              <w:t>(ф. и. о.)</w:t>
            </w:r>
          </w:p>
        </w:tc>
      </w:tr>
    </w:tbl>
    <w:p w:rsidR="00BF77B6" w:rsidRPr="00BF77B6" w:rsidRDefault="00BF77B6" w:rsidP="00BF77B6">
      <w:pPr>
        <w:spacing w:after="0"/>
        <w:jc w:val="both"/>
        <w:rPr>
          <w:rFonts w:ascii="Times New Roman" w:hAnsi="Times New Roman" w:cs="Times New Roman"/>
        </w:rPr>
      </w:pPr>
    </w:p>
    <w:p w:rsidR="00BF77B6" w:rsidRPr="00BF77B6" w:rsidRDefault="00BF77B6" w:rsidP="00BF77B6">
      <w:pPr>
        <w:spacing w:after="0"/>
        <w:jc w:val="both"/>
        <w:rPr>
          <w:rFonts w:ascii="Times New Roman" w:hAnsi="Times New Roman" w:cs="Times New Roman"/>
        </w:rPr>
      </w:pPr>
      <w:r w:rsidRPr="00BF77B6">
        <w:rPr>
          <w:rFonts w:ascii="Times New Roman" w:hAnsi="Times New Roman" w:cs="Times New Roman"/>
        </w:rPr>
        <w:t>«____» ______________ 20__ г.</w:t>
      </w:r>
    </w:p>
    <w:p w:rsidR="00BF77B6" w:rsidRPr="00BF77B6" w:rsidRDefault="00BF77B6" w:rsidP="00BF77B6">
      <w:pPr>
        <w:spacing w:after="0"/>
        <w:jc w:val="both"/>
        <w:rPr>
          <w:rFonts w:ascii="Times New Roman" w:hAnsi="Times New Roman" w:cs="Times New Roman"/>
        </w:rPr>
      </w:pPr>
    </w:p>
    <w:p w:rsidR="00BF77B6" w:rsidRDefault="00BF77B6" w:rsidP="00BF77B6">
      <w:pPr>
        <w:spacing w:after="0"/>
        <w:jc w:val="both"/>
        <w:rPr>
          <w:rFonts w:ascii="Times New Roman" w:hAnsi="Times New Roman" w:cs="Times New Roman"/>
        </w:rPr>
      </w:pPr>
      <w:r w:rsidRPr="00BF77B6">
        <w:rPr>
          <w:rFonts w:ascii="Times New Roman" w:hAnsi="Times New Roman" w:cs="Times New Roman"/>
        </w:rPr>
        <w:t>М. П.</w:t>
      </w:r>
    </w:p>
    <w:p w:rsidR="00BF77B6" w:rsidRDefault="00BF77B6" w:rsidP="00BF77B6">
      <w:pPr>
        <w:spacing w:after="0"/>
        <w:jc w:val="both"/>
        <w:rPr>
          <w:rFonts w:ascii="Times New Roman" w:hAnsi="Times New Roman" w:cs="Times New Roman"/>
        </w:rPr>
      </w:pPr>
    </w:p>
    <w:p w:rsidR="00BF77B6" w:rsidRDefault="00BF77B6" w:rsidP="00BF77B6">
      <w:pPr>
        <w:spacing w:after="0"/>
        <w:jc w:val="both"/>
        <w:rPr>
          <w:rFonts w:ascii="Times New Roman" w:hAnsi="Times New Roman" w:cs="Times New Roman"/>
        </w:rPr>
      </w:pPr>
    </w:p>
    <w:p w:rsidR="00BF77B6" w:rsidRDefault="00BF77B6" w:rsidP="00BF77B6">
      <w:pPr>
        <w:spacing w:after="0"/>
        <w:jc w:val="both"/>
        <w:rPr>
          <w:rFonts w:ascii="Times New Roman" w:hAnsi="Times New Roman" w:cs="Times New Roman"/>
        </w:rPr>
      </w:pPr>
    </w:p>
    <w:p w:rsidR="00BF77B6" w:rsidRDefault="00BF77B6" w:rsidP="00BF77B6">
      <w:pPr>
        <w:spacing w:after="0"/>
        <w:jc w:val="both"/>
        <w:rPr>
          <w:rFonts w:ascii="Times New Roman" w:hAnsi="Times New Roman" w:cs="Times New Roman"/>
        </w:rPr>
      </w:pPr>
    </w:p>
    <w:p w:rsidR="00BF77B6" w:rsidRDefault="00BF77B6" w:rsidP="00BF77B6">
      <w:pPr>
        <w:spacing w:after="0"/>
        <w:jc w:val="both"/>
        <w:rPr>
          <w:rFonts w:ascii="Times New Roman" w:hAnsi="Times New Roman" w:cs="Times New Roman"/>
        </w:rPr>
      </w:pPr>
    </w:p>
    <w:p w:rsidR="00BF77B6" w:rsidRDefault="00BF77B6" w:rsidP="00BF77B6">
      <w:pPr>
        <w:spacing w:after="0"/>
        <w:jc w:val="both"/>
        <w:rPr>
          <w:rFonts w:ascii="Times New Roman" w:hAnsi="Times New Roman" w:cs="Times New Roman"/>
        </w:rPr>
      </w:pPr>
    </w:p>
    <w:p w:rsidR="00BF77B6" w:rsidRPr="00BF77B6" w:rsidRDefault="00BF77B6" w:rsidP="00BF77B6">
      <w:pPr>
        <w:spacing w:after="0"/>
        <w:jc w:val="both"/>
        <w:rPr>
          <w:rFonts w:ascii="Times New Roman" w:hAnsi="Times New Roman" w:cs="Times New Roman"/>
        </w:rPr>
      </w:pPr>
    </w:p>
    <w:p w:rsidR="00BF77B6" w:rsidRDefault="00BF77B6" w:rsidP="00BF77B6">
      <w:pPr>
        <w:widowControl w:val="0"/>
        <w:suppressAutoHyphens/>
        <w:autoSpaceDN w:val="0"/>
        <w:spacing w:after="0" w:line="240" w:lineRule="auto"/>
        <w:ind w:firstLine="1134"/>
        <w:jc w:val="both"/>
        <w:textAlignment w:val="baseline"/>
        <w:rPr>
          <w:rFonts w:ascii="Courier New" w:eastAsia="Times New Roman" w:hAnsi="Courier New" w:cs="Courier New"/>
          <w:kern w:val="3"/>
          <w:sz w:val="20"/>
          <w:szCs w:val="20"/>
          <w:lang w:eastAsia="ru-RU"/>
        </w:rPr>
      </w:pPr>
    </w:p>
    <w:p w:rsidR="00BF77B6" w:rsidRDefault="00BF77B6" w:rsidP="00BF77B6">
      <w:pPr>
        <w:widowControl w:val="0"/>
        <w:suppressAutoHyphens/>
        <w:autoSpaceDN w:val="0"/>
        <w:spacing w:after="0" w:line="240" w:lineRule="auto"/>
        <w:ind w:firstLine="1134"/>
        <w:jc w:val="both"/>
        <w:textAlignment w:val="baseline"/>
        <w:rPr>
          <w:rFonts w:ascii="Courier New" w:eastAsia="Times New Roman" w:hAnsi="Courier New" w:cs="Courier New"/>
          <w:kern w:val="3"/>
          <w:sz w:val="20"/>
          <w:szCs w:val="20"/>
          <w:lang w:eastAsia="ru-RU"/>
        </w:rPr>
      </w:pPr>
    </w:p>
    <w:p w:rsidR="00BF77B6" w:rsidRDefault="00BF77B6" w:rsidP="00BF77B6">
      <w:pPr>
        <w:widowControl w:val="0"/>
        <w:suppressAutoHyphens/>
        <w:autoSpaceDN w:val="0"/>
        <w:spacing w:after="0" w:line="240" w:lineRule="auto"/>
        <w:ind w:firstLine="1134"/>
        <w:jc w:val="both"/>
        <w:textAlignment w:val="baseline"/>
        <w:rPr>
          <w:rFonts w:ascii="Courier New" w:eastAsia="Times New Roman" w:hAnsi="Courier New" w:cs="Courier New"/>
          <w:kern w:val="3"/>
          <w:sz w:val="20"/>
          <w:szCs w:val="20"/>
          <w:lang w:eastAsia="ru-RU"/>
        </w:rPr>
      </w:pPr>
    </w:p>
    <w:p w:rsidR="00BF77B6" w:rsidRDefault="00BF77B6" w:rsidP="00BF77B6">
      <w:pPr>
        <w:widowControl w:val="0"/>
        <w:suppressAutoHyphens/>
        <w:autoSpaceDN w:val="0"/>
        <w:spacing w:after="0" w:line="240" w:lineRule="auto"/>
        <w:ind w:firstLine="1134"/>
        <w:jc w:val="both"/>
        <w:textAlignment w:val="baseline"/>
        <w:rPr>
          <w:rFonts w:ascii="Courier New" w:eastAsia="Times New Roman" w:hAnsi="Courier New" w:cs="Courier New"/>
          <w:kern w:val="3"/>
          <w:sz w:val="20"/>
          <w:szCs w:val="20"/>
          <w:lang w:eastAsia="ru-RU"/>
        </w:rPr>
      </w:pPr>
    </w:p>
    <w:p w:rsidR="00E5743D" w:rsidRDefault="00E5743D" w:rsidP="00C9693D">
      <w:pPr>
        <w:widowControl w:val="0"/>
        <w:suppressAutoHyphens/>
        <w:autoSpaceDN w:val="0"/>
        <w:spacing w:after="0" w:line="240" w:lineRule="auto"/>
        <w:jc w:val="both"/>
        <w:textAlignment w:val="baseline"/>
        <w:rPr>
          <w:rFonts w:ascii="Times New Roman" w:hAnsi="Times New Roman" w:cs="Times New Roman"/>
          <w:b/>
          <w:bCs/>
          <w:sz w:val="24"/>
          <w:szCs w:val="24"/>
        </w:rPr>
      </w:pPr>
    </w:p>
    <w:p w:rsidR="00BF77B6" w:rsidRDefault="003C4393" w:rsidP="003C4393">
      <w:pPr>
        <w:pStyle w:val="1"/>
        <w:jc w:val="right"/>
        <w:rPr>
          <w:b/>
        </w:rPr>
      </w:pPr>
      <w:r>
        <w:rPr>
          <w:b/>
        </w:rPr>
        <w:lastRenderedPageBreak/>
        <w:t>Приложение № 6</w:t>
      </w:r>
      <w:r w:rsidR="00BF77B6" w:rsidRPr="003C4393">
        <w:rPr>
          <w:b/>
        </w:rPr>
        <w:t xml:space="preserve"> к конкурсной документации</w:t>
      </w:r>
    </w:p>
    <w:p w:rsidR="003C4393" w:rsidRPr="003C4393" w:rsidRDefault="003C4393" w:rsidP="00123F80">
      <w:pPr>
        <w:spacing w:after="0"/>
        <w:rPr>
          <w:lang w:eastAsia="ru-RU"/>
        </w:rPr>
      </w:pPr>
    </w:p>
    <w:p w:rsidR="00BF77B6" w:rsidRPr="003C4393" w:rsidRDefault="00BF77B6" w:rsidP="003C4393">
      <w:pPr>
        <w:spacing w:line="240" w:lineRule="auto"/>
        <w:rPr>
          <w:rFonts w:ascii="Times New Roman" w:hAnsi="Times New Roman" w:cs="Times New Roman"/>
          <w:b/>
          <w:sz w:val="24"/>
          <w:szCs w:val="24"/>
        </w:rPr>
      </w:pPr>
      <w:bookmarkStart w:id="67" w:name="_Toc31793238"/>
      <w:r w:rsidRPr="003C4393">
        <w:rPr>
          <w:rFonts w:ascii="Times New Roman" w:hAnsi="Times New Roman" w:cs="Times New Roman"/>
          <w:b/>
          <w:sz w:val="24"/>
          <w:szCs w:val="24"/>
        </w:rPr>
        <w:t>Проект договора управления</w:t>
      </w:r>
      <w:bookmarkEnd w:id="67"/>
    </w:p>
    <w:p w:rsidR="00BF77B6" w:rsidRDefault="00BF77B6" w:rsidP="003C4393">
      <w:pPr>
        <w:pStyle w:val="1"/>
        <w:jc w:val="center"/>
      </w:pPr>
      <w:r w:rsidRPr="004765E3">
        <w:t>Договор управления многоквартирным домом №</w:t>
      </w:r>
      <w:r>
        <w:t xml:space="preserve"> __</w:t>
      </w:r>
    </w:p>
    <w:p w:rsidR="00BF77B6" w:rsidRPr="000960A8" w:rsidRDefault="00BF77B6" w:rsidP="00123F80">
      <w:pPr>
        <w:spacing w:after="0" w:line="240" w:lineRule="auto"/>
      </w:pPr>
    </w:p>
    <w:p w:rsidR="00BF77B6" w:rsidRDefault="00BF77B6" w:rsidP="003C4393">
      <w:pPr>
        <w:spacing w:after="0" w:line="240" w:lineRule="auto"/>
        <w:jc w:val="center"/>
        <w:rPr>
          <w:rFonts w:ascii="Times New Roman" w:hAnsi="Times New Roman" w:cs="Times New Roman"/>
        </w:rPr>
      </w:pPr>
      <w:r>
        <w:rPr>
          <w:rFonts w:ascii="Times New Roman" w:hAnsi="Times New Roman" w:cs="Times New Roman"/>
        </w:rPr>
        <w:t xml:space="preserve">_______________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"__" ____________ 2023</w:t>
      </w:r>
      <w:r w:rsidRPr="004765E3">
        <w:rPr>
          <w:rFonts w:ascii="Times New Roman" w:hAnsi="Times New Roman" w:cs="Times New Roman"/>
        </w:rPr>
        <w:t>г.</w:t>
      </w:r>
    </w:p>
    <w:p w:rsidR="003C4393" w:rsidRPr="004765E3" w:rsidRDefault="003C4393" w:rsidP="003C4393">
      <w:pPr>
        <w:spacing w:after="0" w:line="240" w:lineRule="auto"/>
        <w:jc w:val="center"/>
        <w:rPr>
          <w:rFonts w:ascii="Times New Roman" w:hAnsi="Times New Roman" w:cs="Times New Roman"/>
        </w:rPr>
      </w:pPr>
    </w:p>
    <w:p w:rsidR="00BF77B6" w:rsidRPr="004765E3" w:rsidRDefault="00BF77B6" w:rsidP="003C4393">
      <w:pPr>
        <w:spacing w:after="0" w:line="240" w:lineRule="auto"/>
        <w:rPr>
          <w:rFonts w:ascii="Times New Roman" w:hAnsi="Times New Roman" w:cs="Times New Roman"/>
        </w:rPr>
      </w:pPr>
      <w:r w:rsidRPr="004765E3">
        <w:rPr>
          <w:rFonts w:ascii="Times New Roman" w:hAnsi="Times New Roman" w:cs="Times New Roman"/>
        </w:rPr>
        <w:t>____________________________________________________</w:t>
      </w:r>
      <w:r>
        <w:rPr>
          <w:rFonts w:ascii="Times New Roman" w:hAnsi="Times New Roman" w:cs="Times New Roman"/>
        </w:rPr>
        <w:t>________________________</w:t>
      </w:r>
      <w:r w:rsidRPr="004765E3">
        <w:rPr>
          <w:rFonts w:ascii="Times New Roman" w:hAnsi="Times New Roman" w:cs="Times New Roman"/>
        </w:rPr>
        <w:t>,</w:t>
      </w:r>
    </w:p>
    <w:p w:rsidR="00BF77B6" w:rsidRPr="004765E3" w:rsidRDefault="00BF77B6" w:rsidP="003C4393">
      <w:pPr>
        <w:spacing w:after="0" w:line="240" w:lineRule="auto"/>
        <w:jc w:val="center"/>
        <w:rPr>
          <w:rFonts w:ascii="Times New Roman" w:hAnsi="Times New Roman" w:cs="Times New Roman"/>
          <w:sz w:val="16"/>
          <w:szCs w:val="16"/>
        </w:rPr>
      </w:pPr>
      <w:r w:rsidRPr="004765E3">
        <w:rPr>
          <w:rFonts w:ascii="Times New Roman" w:hAnsi="Times New Roman" w:cs="Times New Roman"/>
          <w:sz w:val="16"/>
          <w:szCs w:val="16"/>
        </w:rPr>
        <w:t>(наименование управляющей организации)</w:t>
      </w:r>
    </w:p>
    <w:p w:rsidR="00BF77B6" w:rsidRPr="004765E3" w:rsidRDefault="00BF77B6" w:rsidP="003C4393">
      <w:pPr>
        <w:spacing w:after="0" w:line="240" w:lineRule="auto"/>
        <w:rPr>
          <w:rFonts w:ascii="Times New Roman" w:hAnsi="Times New Roman" w:cs="Times New Roman"/>
        </w:rPr>
      </w:pPr>
      <w:r w:rsidRPr="004765E3">
        <w:rPr>
          <w:rFonts w:ascii="Times New Roman" w:hAnsi="Times New Roman" w:cs="Times New Roman"/>
        </w:rPr>
        <w:t>(далее - Управляющая ор</w:t>
      </w:r>
      <w:r>
        <w:rPr>
          <w:rFonts w:ascii="Times New Roman" w:hAnsi="Times New Roman" w:cs="Times New Roman"/>
        </w:rPr>
        <w:t xml:space="preserve">ганизация), в лице, </w:t>
      </w:r>
      <w:r w:rsidRPr="004765E3">
        <w:rPr>
          <w:rFonts w:ascii="Times New Roman" w:hAnsi="Times New Roman" w:cs="Times New Roman"/>
        </w:rPr>
        <w:t>_____________________________________________________</w:t>
      </w:r>
      <w:r>
        <w:rPr>
          <w:rFonts w:ascii="Times New Roman" w:hAnsi="Times New Roman" w:cs="Times New Roman"/>
        </w:rPr>
        <w:t>_____________________________,</w:t>
      </w:r>
    </w:p>
    <w:p w:rsidR="00BF77B6" w:rsidRPr="004765E3" w:rsidRDefault="00BF77B6" w:rsidP="003C4393">
      <w:pPr>
        <w:spacing w:after="0" w:line="240" w:lineRule="auto"/>
        <w:jc w:val="center"/>
        <w:rPr>
          <w:rFonts w:ascii="Times New Roman" w:hAnsi="Times New Roman" w:cs="Times New Roman"/>
          <w:sz w:val="16"/>
          <w:szCs w:val="16"/>
        </w:rPr>
      </w:pPr>
      <w:r w:rsidRPr="004765E3">
        <w:rPr>
          <w:rFonts w:ascii="Times New Roman" w:hAnsi="Times New Roman" w:cs="Times New Roman"/>
          <w:sz w:val="16"/>
          <w:szCs w:val="16"/>
        </w:rPr>
        <w:t>(Ф.И.О., должность представителя, индивидуального предпринимателя)</w:t>
      </w:r>
    </w:p>
    <w:p w:rsidR="00BF77B6" w:rsidRPr="004765E3" w:rsidRDefault="00BF77B6" w:rsidP="003C4393">
      <w:pPr>
        <w:spacing w:after="0" w:line="240" w:lineRule="auto"/>
        <w:rPr>
          <w:rFonts w:ascii="Times New Roman" w:hAnsi="Times New Roman" w:cs="Times New Roman"/>
        </w:rPr>
      </w:pPr>
      <w:r w:rsidRPr="004765E3">
        <w:rPr>
          <w:rFonts w:ascii="Times New Roman" w:hAnsi="Times New Roman" w:cs="Times New Roman"/>
        </w:rPr>
        <w:t>действующего на основании _________________________________________________________,</w:t>
      </w:r>
    </w:p>
    <w:p w:rsidR="00BF77B6" w:rsidRPr="004765E3" w:rsidRDefault="00BF77B6" w:rsidP="003C4393">
      <w:pPr>
        <w:spacing w:after="0" w:line="240" w:lineRule="auto"/>
        <w:jc w:val="center"/>
        <w:rPr>
          <w:rFonts w:ascii="Times New Roman" w:hAnsi="Times New Roman" w:cs="Times New Roman"/>
          <w:sz w:val="16"/>
          <w:szCs w:val="16"/>
        </w:rPr>
      </w:pPr>
      <w:r w:rsidRPr="004765E3">
        <w:rPr>
          <w:rFonts w:ascii="Times New Roman" w:hAnsi="Times New Roman" w:cs="Times New Roman"/>
          <w:sz w:val="16"/>
          <w:szCs w:val="16"/>
        </w:rPr>
        <w:t>(учредительные документы/доверенность)</w:t>
      </w:r>
    </w:p>
    <w:p w:rsidR="00BF77B6" w:rsidRDefault="00BF77B6" w:rsidP="003C4393">
      <w:pPr>
        <w:spacing w:after="0" w:line="240" w:lineRule="auto"/>
        <w:rPr>
          <w:rFonts w:ascii="Times New Roman" w:hAnsi="Times New Roman" w:cs="Times New Roman"/>
        </w:rPr>
      </w:pPr>
      <w:r>
        <w:rPr>
          <w:rFonts w:ascii="Times New Roman" w:hAnsi="Times New Roman" w:cs="Times New Roman"/>
        </w:rPr>
        <w:t>с одной стороны, и С</w:t>
      </w:r>
      <w:r w:rsidRPr="004765E3">
        <w:rPr>
          <w:rFonts w:ascii="Times New Roman" w:hAnsi="Times New Roman" w:cs="Times New Roman"/>
        </w:rPr>
        <w:t>обственники помещений в многоквартирном до</w:t>
      </w:r>
      <w:r>
        <w:rPr>
          <w:rFonts w:ascii="Times New Roman" w:hAnsi="Times New Roman" w:cs="Times New Roman"/>
        </w:rPr>
        <w:t xml:space="preserve">ме (далее – Собственники), расположенном по адресу: </w:t>
      </w:r>
      <w:r w:rsidRPr="004765E3">
        <w:rPr>
          <w:rFonts w:ascii="Times New Roman" w:hAnsi="Times New Roman" w:cs="Times New Roman"/>
        </w:rPr>
        <w:t>____________________________________________________________</w:t>
      </w:r>
      <w:r>
        <w:rPr>
          <w:rFonts w:ascii="Times New Roman" w:hAnsi="Times New Roman" w:cs="Times New Roman"/>
        </w:rPr>
        <w:t xml:space="preserve">           </w:t>
      </w:r>
      <w:r w:rsidRPr="004765E3">
        <w:rPr>
          <w:rFonts w:ascii="Times New Roman" w:hAnsi="Times New Roman" w:cs="Times New Roman"/>
        </w:rPr>
        <w:t>(далее – МКД), с другой стороны, (в дальнейшем при совместном упоминании - Стороны), заключили настоящий Договор управления многоквартирным домом</w:t>
      </w:r>
      <w:r>
        <w:rPr>
          <w:rFonts w:ascii="Times New Roman" w:hAnsi="Times New Roman" w:cs="Times New Roman"/>
        </w:rPr>
        <w:t>, расположенном по адресу:</w:t>
      </w:r>
      <w:r w:rsidRPr="004765E3">
        <w:rPr>
          <w:rFonts w:ascii="Times New Roman" w:hAnsi="Times New Roman" w:cs="Times New Roman"/>
        </w:rPr>
        <w:t xml:space="preserve"> ____________________________</w:t>
      </w:r>
      <w:r>
        <w:rPr>
          <w:rFonts w:ascii="Times New Roman" w:hAnsi="Times New Roman" w:cs="Times New Roman"/>
        </w:rPr>
        <w:t>_______________________________________________________</w:t>
      </w:r>
      <w:r w:rsidR="003C4393">
        <w:rPr>
          <w:rFonts w:ascii="Times New Roman" w:hAnsi="Times New Roman" w:cs="Times New Roman"/>
        </w:rPr>
        <w:t xml:space="preserve"> </w:t>
      </w:r>
      <w:r w:rsidRPr="004765E3">
        <w:rPr>
          <w:rFonts w:ascii="Times New Roman" w:hAnsi="Times New Roman" w:cs="Times New Roman"/>
        </w:rPr>
        <w:t>(далее - Договор) на основании __________________________</w:t>
      </w:r>
      <w:r>
        <w:rPr>
          <w:rFonts w:ascii="Times New Roman" w:hAnsi="Times New Roman" w:cs="Times New Roman"/>
        </w:rPr>
        <w:t>_____________________________</w:t>
      </w:r>
    </w:p>
    <w:p w:rsidR="003C4393" w:rsidRDefault="00BF77B6" w:rsidP="003C4393">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 xml:space="preserve">                                          </w:t>
      </w:r>
      <w:r w:rsidRPr="004765E3">
        <w:rPr>
          <w:rFonts w:ascii="Times New Roman" w:hAnsi="Times New Roman" w:cs="Times New Roman"/>
          <w:sz w:val="16"/>
          <w:szCs w:val="16"/>
        </w:rPr>
        <w:t>(реквизиты протокола общего собрания, решения конкурсной комиссии и т.п.)</w:t>
      </w:r>
    </w:p>
    <w:p w:rsidR="00BF77B6" w:rsidRPr="003C4393" w:rsidRDefault="00BF77B6" w:rsidP="003C4393">
      <w:pPr>
        <w:spacing w:line="240" w:lineRule="auto"/>
        <w:rPr>
          <w:rFonts w:ascii="Times New Roman" w:hAnsi="Times New Roman" w:cs="Times New Roman"/>
          <w:sz w:val="16"/>
          <w:szCs w:val="16"/>
        </w:rPr>
      </w:pPr>
      <w:r w:rsidRPr="004765E3">
        <w:rPr>
          <w:rFonts w:ascii="Times New Roman" w:hAnsi="Times New Roman" w:cs="Times New Roman"/>
        </w:rPr>
        <w:t>о нижеследующем.</w:t>
      </w:r>
    </w:p>
    <w:p w:rsidR="00BF77B6" w:rsidRPr="000960A8" w:rsidRDefault="00BF77B6" w:rsidP="003C4393">
      <w:pPr>
        <w:spacing w:line="240" w:lineRule="auto"/>
        <w:jc w:val="center"/>
        <w:rPr>
          <w:rFonts w:ascii="Times New Roman" w:hAnsi="Times New Roman" w:cs="Times New Roman"/>
          <w:b/>
        </w:rPr>
      </w:pPr>
      <w:bookmarkStart w:id="68" w:name="Par49"/>
      <w:bookmarkEnd w:id="68"/>
      <w:r w:rsidRPr="004765E3">
        <w:rPr>
          <w:rFonts w:ascii="Times New Roman" w:hAnsi="Times New Roman" w:cs="Times New Roman"/>
          <w:b/>
        </w:rPr>
        <w:t>1. Предмет Договора</w:t>
      </w:r>
    </w:p>
    <w:p w:rsidR="003C4393" w:rsidRDefault="00BF77B6" w:rsidP="003C4393">
      <w:pPr>
        <w:spacing w:after="0" w:line="240" w:lineRule="auto"/>
        <w:rPr>
          <w:rFonts w:ascii="Times New Roman" w:hAnsi="Times New Roman" w:cs="Times New Roman"/>
        </w:rPr>
      </w:pPr>
      <w:r w:rsidRPr="004765E3">
        <w:rPr>
          <w:rFonts w:ascii="Times New Roman" w:hAnsi="Times New Roman" w:cs="Times New Roman"/>
        </w:rPr>
        <w:t>1.1. По Договору Управляющая организация, действующая на основании лицензии на осуществление предпринимательской деятельности по управлению многоквартирными домами (далее – лицензия) № _____, выданной "____" ____________ 20____ г. __________________________________________________________________________________</w:t>
      </w:r>
      <w:r>
        <w:rPr>
          <w:rFonts w:ascii="Times New Roman" w:hAnsi="Times New Roman" w:cs="Times New Roman"/>
        </w:rPr>
        <w:t xml:space="preserve">, </w:t>
      </w:r>
    </w:p>
    <w:p w:rsidR="00BF77B6" w:rsidRDefault="00BF77B6" w:rsidP="003C4393">
      <w:pPr>
        <w:spacing w:after="0" w:line="240" w:lineRule="auto"/>
        <w:jc w:val="center"/>
        <w:rPr>
          <w:rFonts w:ascii="Times New Roman" w:hAnsi="Times New Roman" w:cs="Times New Roman"/>
          <w:sz w:val="16"/>
          <w:szCs w:val="16"/>
        </w:rPr>
      </w:pPr>
      <w:r w:rsidRPr="004765E3">
        <w:rPr>
          <w:rFonts w:ascii="Times New Roman" w:hAnsi="Times New Roman" w:cs="Times New Roman"/>
          <w:sz w:val="16"/>
          <w:szCs w:val="16"/>
        </w:rPr>
        <w:t>(орган, выдавший лицензию)</w:t>
      </w:r>
    </w:p>
    <w:p w:rsidR="00BF77B6" w:rsidRPr="004765E3" w:rsidRDefault="00BF77B6" w:rsidP="00123F80">
      <w:pPr>
        <w:spacing w:after="0" w:line="240" w:lineRule="auto"/>
        <w:rPr>
          <w:rFonts w:ascii="Times New Roman" w:hAnsi="Times New Roman" w:cs="Times New Roman"/>
          <w:sz w:val="16"/>
          <w:szCs w:val="16"/>
        </w:rPr>
      </w:pPr>
      <w:r w:rsidRPr="004765E3">
        <w:rPr>
          <w:rFonts w:ascii="Times New Roman" w:hAnsi="Times New Roman" w:cs="Times New Roman"/>
        </w:rPr>
        <w:t>по заданию Собственников в течение согласованного срока, указанного в п. 7.1. Договора, за плату обязуется выполнять работы и оказывать услуги по управлению МКД, оказывать услуги и выполнять работы по надлежащему содержанию и ремонту общего имущества в МКД Собственникам и лицам, пользующимся помещениями в МКД, осуществлять иную направленную на достижение целей управления МКД деятельность.</w:t>
      </w:r>
    </w:p>
    <w:p w:rsidR="00BF77B6" w:rsidRDefault="00BF77B6" w:rsidP="00123F80">
      <w:pPr>
        <w:spacing w:after="0" w:line="240" w:lineRule="auto"/>
        <w:rPr>
          <w:rFonts w:ascii="Times New Roman" w:hAnsi="Times New Roman" w:cs="Times New Roman"/>
        </w:rPr>
      </w:pPr>
      <w:r w:rsidRPr="004765E3">
        <w:rPr>
          <w:rFonts w:ascii="Times New Roman" w:hAnsi="Times New Roman" w:cs="Times New Roman"/>
        </w:rPr>
        <w:t>1.2. Оказание прочих услуг Собственникам осуществляется в соответствии с гражданским законодательством Российской Федерации на основании отдельных соглашений.</w:t>
      </w:r>
    </w:p>
    <w:p w:rsidR="00123F80" w:rsidRPr="004765E3" w:rsidRDefault="00123F80" w:rsidP="00123F80">
      <w:pPr>
        <w:spacing w:after="0" w:line="240" w:lineRule="auto"/>
        <w:rPr>
          <w:rFonts w:ascii="Times New Roman" w:hAnsi="Times New Roman" w:cs="Times New Roman"/>
        </w:rPr>
      </w:pPr>
    </w:p>
    <w:p w:rsidR="00BF77B6" w:rsidRPr="000960A8" w:rsidRDefault="00BF77B6" w:rsidP="00123F80">
      <w:pPr>
        <w:spacing w:after="0" w:line="240" w:lineRule="auto"/>
        <w:jc w:val="center"/>
        <w:rPr>
          <w:rFonts w:ascii="Times New Roman" w:hAnsi="Times New Roman" w:cs="Times New Roman"/>
          <w:b/>
        </w:rPr>
      </w:pPr>
      <w:bookmarkStart w:id="69" w:name="Par78"/>
      <w:bookmarkEnd w:id="69"/>
      <w:r w:rsidRPr="004765E3">
        <w:rPr>
          <w:rFonts w:ascii="Times New Roman" w:hAnsi="Times New Roman" w:cs="Times New Roman"/>
          <w:b/>
        </w:rPr>
        <w:t>2. Обязанности и права Сторон</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2.1. Обязанности Управляющей организации:</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 xml:space="preserve">2.1.1. Осуществлять управление МКД в соответствии с условиями Договора, обязательными требованиями законодательства Российской Федерации и обязательными требованиями законодательства </w:t>
      </w:r>
      <w:r>
        <w:rPr>
          <w:rFonts w:ascii="Times New Roman" w:hAnsi="Times New Roman" w:cs="Times New Roman"/>
        </w:rPr>
        <w:t>Ростовской</w:t>
      </w:r>
      <w:r w:rsidRPr="004765E3">
        <w:rPr>
          <w:rFonts w:ascii="Times New Roman" w:hAnsi="Times New Roman" w:cs="Times New Roman"/>
        </w:rPr>
        <w:t xml:space="preserve"> области. </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2.1.2. Предоставлять услуги и выполнять работы по надлежащему содержанию и ремонту общего имущества Собственников. Перечень таких работ и услуг определяется подписываемым Сторонами Приложением № 3, являющимся неотъемлемой частью Договора. Состав общего имущества Собственников определяется Приложением № 2, являющимся неотъемлемой частью Договора.</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2.1.3. Провести оценку технического состояния МКД и находящегося в нем общего имущества Собственников не позднее 30 календарных дней со дня подписания Договора. О дате и времени проведения оценки технического состояния МКД подлежит извещению председатель совета МКД или уполномоченные общим собранием лица из числа собственников помещений в многоквартирном доме. Если председатель совета МКД и уполномоченное  лицо из числа собственников помещений МКД не избраны, то допускается извещение любого собственника жилого помещения.</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Оценка технического состояния МКД проводится при обязательном участии одного из лиц, указанных в абзаце 1 настоящего пункта.</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По результатам оценки технического состояния МКД составляется акт, подписываемый Управляющей организацией, а также лицом, указанным в абзаце 2 настоящего пункта. Акт составляется в 2-х экземплярах, один из которых хранится у Управляющей организации, второй – у лица, указанного в абзаце 2 настоящего пункта, подписавшего акт.</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lastRenderedPageBreak/>
        <w:t xml:space="preserve">Составленный акт является основанием для формирования и внесения предложений Управляющей организацией Собственникам о перечне и стоимости работ по содержанию и ремонту общего имущества МКД. Отсутствие такого акта не является препятствием для реализации Собственниками права установления на общем собрании размера платы за содержание и ремонт общего имущества МКД. </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 xml:space="preserve">2.1.4. Готовить и представлять первоначально, не позднее 60 календарных дней с момента заключения Договора, а впоследствии не позднее первого квартала каждого календарного года и по мере объективной необходимости предложения Собственникам по вопросам содержания, текущего и капитального ремонта общего имущества в МКД для их рассмотрения общим собранием Собственников. </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В целях подтверждения необходимости оказания услуг и выполнения работ, предусмотренных проектом перечня услуг и работ, Управляющая организация обязана представить акт обследования технического состояния МКД, а также иные документы, содержащие сведения о выявленных неисправностях, повреждениях и т.п., и при необходимости - заключения экспертных организаций.</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 xml:space="preserve"> Предложения по вопросам содержания, текущего и капитального ремонта общего имущества в МКД должны также включать предложения о мероприятиях по энергосбережению и повышению энергетической эффективности, которые возможно проводить в МКД, с указанием расходов на их проведение, объема ожидаемого снижения используемых энергетических ресурсов и сроков окупаемости предлагаемых мероприятий</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Предложения о мероприятиях по энергосбережению и повышению энергетической эффективности доводятся Управляющей организацией до Собственников ежегодно не позднее первого квартала каждого календарного года.</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 xml:space="preserve">В целях доведения предложений по вопросам содержания, текущего и капитального ремонта общего имущества в МКД, предложений о мероприятиях по энергосбережению и повышению энергетической эффективности Управляющая организация направляет их председателю совета МКД либо иному лицу, уполномоченному общим собранием Собственников (в случае отсутствия совета МКД), а также собственнику помещения, находящегося в муниципальной собственности, заказным письмом или вручает их под роспись. В случае отсутствия указанных лиц, Управляющая организация  направляет предложения любому лицу из числа Собственников заказным письмом или вручает их под роспись. Одновременно Управляющая организация размещает на доске объявлений МКД информацию о месте и порядке ознакомления Собственников с данными предложениями. Управляющая организация не вправе отказать Собственнику в ознакомлении с данными предложениями (включая право делать копии, фото, выписки из них). </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 xml:space="preserve">2.1.5. Планировать, выполнять работы и оказывать услуги по содержанию, текущему и капитальному ремонту общего имущества в МКД самостоятельно либо посредством обеспечения выполнения работ и оказания услуг третьими лицами, привеченными Управляющей организацией на основании заключаемых Управляющей организацией от своего имени договоров. При этом Управляющая организация обязана заключить договоры оказания услуг и (или) выполнения работ по содержанию, текущему и капитальному ремонту общего имущества в МКД, которые она не имеет возможности или не вправе выполнить (оказать) самостоятельно. </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 xml:space="preserve">2.1.6. Осуществлять контроль выполнения работ и оказания услуг по содержанию, текущему и капитальному ремонту общего имущества в МКД привлеченными Управляющей организацией третьими лицами, приемку результатов выполнения работ и оказания услуг. Факт приемки результатов выполнения работ и оказания услуг в этих случаях фиксируется составлением письменного акта приемки, подписываемого Управляющей организацией и соответствующим третьим лицом. </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2.1.7. Принимать, хранить, актуализировать и восстанавливать техническую документацию на МКД и иные связанные с управлением МКД, документы. Стороны признают, что исполнение обязанности по приему технической документации является надлежащим, если Управляющей организацией приняты исчерпывающие меры по истребованию (при необходимости в судебном порядке) технической документации и иной документации, связанной с управлением МКД от предшествующей организации, осуществлявшей управление МКД.</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Управляющая организация не вправе уничтожать техническую документацию на МКД и иные связанные с управлением МКД, документы без соответствующего решения общего собрания Собственников.</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 xml:space="preserve">В случае отсутствия, утраты или порчи технической документации на МКД и иных связанных с управлением МКД документов Управляющая организация должна принять исчерпывающие меры к их восстановлению. Все неустранимые сомнения, вызванные отсутствием, утратой или порчей такой документации, Управляющая организация не вправе толковать в свою пользу при исполнении </w:t>
      </w:r>
      <w:r w:rsidRPr="004765E3">
        <w:rPr>
          <w:rFonts w:ascii="Times New Roman" w:hAnsi="Times New Roman" w:cs="Times New Roman"/>
        </w:rPr>
        <w:lastRenderedPageBreak/>
        <w:t xml:space="preserve">обязательств перед Собственниками. Управляющая организация также обязана хранить передаваемые ей Собственниками протоколы общих собраний Собственников. </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2.1.8. На основании письменных заявлений предоставлять любому из Собственников для ознакомления Договор, техническую документацию на МКД, иные связанные с управлением МКД, документы, в срок не позднее 10 рабочих дней с момента поступления в Управляющую организацию такого заявления, если другой срок не определен законодательством Российской Федерации.</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 xml:space="preserve">2.1.9. В случае принятия общим собранием Собственников решения о смене способа управления МКД, истечения срока действия Договора или досрочного расторжения Договора, передать по акту приема-передачи в порядке, установленном жилищным законодательством Российской Федерации, техническую документацию на МКД и иные, связанные с управлением МКД, документы организации, выбранной Собственниками для управления МКД, органу управления товарищества собственников жилья или кооператива либо, в случае выбора непосредственного способа управления, одному из Собственников, указанному в решении собрания о выборе способа управления МКД, или, если такой собственник не указан, председателю совета МКД или органу местного самоуправления (при наличии в МКД помещений, находящихся в муниципальной собственности), а при отсутствии также в МКД помещений, находящихся в муниципальной собственности, любому Собственнику в этом доме. </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 xml:space="preserve">2.1.10. Осуществлять сбор, обновление и хранение информации о Собственниках и нанимателях помещений в МКД, а также о лицах, использующих общее имущество в МКД на основании договоров, включая ведение актуальных списков в электронном виде и (или) на бумажных носителях с учетом требований законодательства Российской Федерации о защите персональных данных. </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 xml:space="preserve">2.1.11. Готовить и представлять Собственникам предложения о передаче объектов общего имущества Собственников в пользование иным лицам на возмездной основе на условиях, наиболее выгодных для собственников помещений в этом доме, в том числе с использованием механизмов конкурсного отбора. </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В интересах Собственников и на основании соответствующих решений общего собрания Собственников вступать в правоотношения с третьими лицами в целях обеспечения использования общего имущества Собственников третьими лицами на возмездной основе. Договоры, заключенные между Управляющей организацией и третьими лицами о предоставлении в пользование общего имущества Собственников либо о размещении рекламы с использованием общего имущества Собственников в МКД, не утвержденные на общем собрании Собственников помещений в МКД, считаются недействительными.</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 xml:space="preserve">Денежные средства, полученные Управляющей организацией от третьих лиц в результате передачи им в пользование общего имущества Собственников, после вычета установленных действующим законодательством Российской Федерации налогов, направлять на финансирование работ и услуг по содержанию и текущему ремонту общего имущества в МКД. В этом случае сумма, подлежащая выставлению Собственникам в платежных документах за выполненные Управляющей организацией работы и услуги по содержанию общего имущества Собственников,  подлежит уменьшению, с обязательным указанием в платежном документе на основания такого уменьшения. </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 xml:space="preserve">2.1.12. Вести претензионную, исковую работу при выявлении нарушений, допущенных привлеченными третьими лицами, обязательств, вытекающих из договоров оказания услуг и (или) выполнения работ по содержанию и ремонту общего имущества Собственников. </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2.1.13. В случаях, предусмотренных законодательством Российской Федерации или Договором, осуществлять взаимодействие с органами государственной власти и органами местного самоуправления по вопросам, связанным с деятельностью по управлению МКД, в том числе, работу по направлению копий документов, заявлений, уведомлений и др. в случаях и порядке, предусмотренных жилищным законодательством РФ.</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 xml:space="preserve">2.1.14. Оформлять платежные документы и ежемесячно, до 1 числа месяца, следующего за расчетным, направлять (вручать) их Собственникам и пользователям помещений в МКД. Платежные документы должны быть оформлены в соответствии с требованиями, предъявляемыми к ним законодательством Российской Федерации. Не допускается использование платежных документов на оплату за жилое помещение в качестве оферты услуг и работ, не включенных Сторонами в обязательства Управляющей организации по Договору. </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2.1.15. Вести претензионную и исковую работу в отношении лиц, не исполнивших обязанность по внесению платы за жилое помещение, предусмотренную жилищным законодательством Российской Федерации.</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 xml:space="preserve">2.1.16. Ежегодно в течение первого квартала текущего года представлять Собственникам достоверный отчет о выполнении Договора за предыдущий календарный год, оформленный в письменной форме. </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lastRenderedPageBreak/>
        <w:t>Ежегодный отчет Управляющей организации о выполнении Договора размещается Управляющей организацией на досках объявлений в каждом подъезде МКД, а также направляется председателю совета МКД, а в случае, если председатель совета МКД не избран, каждому собственнику помещения в МКД заказным письмом или вручается каждому собственнику помещения в МКД под роспись.</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В ежегодный отчет включаются следующие сведения:</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1) адрес МКД;</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2) период, за который подготовлен отчет;</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3) дата формирования отчета;</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4) объем выполненных работ и услуг по Договору, с разбивкой по их видам и с раздельным указанием сведений о понесенных Управляющей организацией расходах и полученных доходах в связи с выполнением указанных работ и услуг;</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5) о случаях и объемах (в рублях) перерасчета Собственникам платы за некачественное выполнение или невыполнение Управляющей организацией работ и услуг по Договору, с разбивкой по их видам;</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6) о третьих лицах, привлеченных Управляющей организацией для выполнения соответствующих работ и услуг по Договору, с обязательным указанием наименования, адреса места нахождения и ИНН третьего лица;</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7) о случаях невыполнения (ненадлежащего выполнения) третьими лицами обязательств перед Управляющей организацией, с указанием объема невыполненных обязательств и информацией о проведенной претензионной и исковой работе в целях компенсации понесенных расходов;</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8) о размере задолженности Собственников перед Управляющей организацией по Договору, о проведенной претензионной и исковой работе в целях взыскания задолженности;</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9) о действующих в отчетный период тарифах с указанием периода их действия, если в течение отчетного периода изменялся их размер;</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10) о количестве рассмотренных Управляющей организацией заявлений, жалоб и претензий, поступивших от Собственников, жильцов помещений в МКД;</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11) иные сведения, обязательность содержания которых в отчете предусмотрена действующим законодатель</w:t>
      </w:r>
      <w:r>
        <w:rPr>
          <w:rFonts w:ascii="Times New Roman" w:hAnsi="Times New Roman" w:cs="Times New Roman"/>
        </w:rPr>
        <w:t>ством, в том числе, о действующем стандарте</w:t>
      </w:r>
      <w:r w:rsidRPr="004765E3">
        <w:rPr>
          <w:rFonts w:ascii="Times New Roman" w:hAnsi="Times New Roman" w:cs="Times New Roman"/>
        </w:rPr>
        <w:t xml:space="preserve"> раскрытия информации, утвержденным Правительством Российской Федерации.  </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К отчету прилагаются заверенные Управляющей организацией копии актов приемки выполненных работ за отчетный период.</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2.1.17. Принимать и рассматривать обращения любого из Собственников и пользователей помещений в многоквартирном доме в порядке и сроки, предусмотренные законодательством РФ или Договором.</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2.1.18. Организовать и обеспечить круглосуточное аварийно-диспетчерское обслуживание МКД, в том числе путем заключения договора на оказание услуг с организацией, осуществляющей деятельность по аварийно-диспетчерскому обслуживанию.</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2.1.19. Составлять по требованию Собственников акты по фактам несвоевременного и (или) некачественного выполнения работ (оказания услуг) по содержанию и ремонту общего имущества Собственников в порядке и сроки, установленные действующим законодательством РФ.</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При несвоевременном и (или) некачественном выполнении работ (оказании услуг) по содержанию и ремонту обще</w:t>
      </w:r>
      <w:r>
        <w:rPr>
          <w:rFonts w:ascii="Times New Roman" w:hAnsi="Times New Roman" w:cs="Times New Roman"/>
        </w:rPr>
        <w:t>го имущества, обязана уменьшить</w:t>
      </w:r>
      <w:r w:rsidRPr="004765E3">
        <w:rPr>
          <w:rFonts w:ascii="Times New Roman" w:hAnsi="Times New Roman" w:cs="Times New Roman"/>
        </w:rPr>
        <w:t xml:space="preserve"> размер платы за содержание и ремонт за расчетный период, вплоть до полного освобождения потребителя от оплаты такой услуги (работы).</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2.1.20. Обес</w:t>
      </w:r>
      <w:r>
        <w:rPr>
          <w:rFonts w:ascii="Times New Roman" w:hAnsi="Times New Roman" w:cs="Times New Roman"/>
        </w:rPr>
        <w:t>печивать устранение недостатков</w:t>
      </w:r>
      <w:r w:rsidRPr="004765E3">
        <w:rPr>
          <w:rFonts w:ascii="Times New Roman" w:hAnsi="Times New Roman" w:cs="Times New Roman"/>
        </w:rPr>
        <w:t xml:space="preserve"> услуг и работ по содержанию и ремонту общего имущества в МКД в сроки, установленные нормативными правовыми актами Российской Федерации.</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 xml:space="preserve">2.1.21. Производить осмотры МКД, жилых и нежилых помещений в нем, инженерно-технического оборудования, подготовку к сезонной эксплуатации в порядке и сроки, установленные действующим законодательством Российской Федерации. </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Привлекать для участия в проведении осмотров председателя совета МКД (или членов совета МКД, уполномоченных председателем совета МКД на основании простой письменной доверенности), а в случае отсутствия совета МКД – иное лицо, уполномоченное общим собранием собственников, а также собственника помещения, находящегося в муниципальной собственности.</w:t>
      </w:r>
    </w:p>
    <w:p w:rsidR="00BF77B6" w:rsidRPr="004765E3" w:rsidRDefault="00BF77B6" w:rsidP="00123F80">
      <w:pPr>
        <w:spacing w:after="0" w:line="240" w:lineRule="auto"/>
        <w:rPr>
          <w:rFonts w:ascii="Times New Roman" w:hAnsi="Times New Roman" w:cs="Times New Roman"/>
        </w:rPr>
      </w:pPr>
      <w:bookmarkStart w:id="70" w:name="Par97"/>
      <w:bookmarkEnd w:id="70"/>
      <w:r w:rsidRPr="004765E3">
        <w:rPr>
          <w:rFonts w:ascii="Times New Roman" w:hAnsi="Times New Roman" w:cs="Times New Roman"/>
        </w:rPr>
        <w:t xml:space="preserve">В этих целях Управляющая организация заблаговременно (не менее чем за 5 рабочих дней) уведомляет указанных лиц о дате и времени проведения осмотра, путем вручения соответствующего уведомления под роспись либо направляет заказным письмом, а также размещает указанную информацию на доске объявлений МКД. </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2.1.22. Обеспечить наличие в каждом подъезде МКД доски объявлений. Доска объявлений размещается в месте, приближенном к источнику освещения помещения общего пользования.</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2.1.23. Информировать Собственников путем размещения на досках объявлений в каждом подъезде МКД сообщений о плановых перерывах предоставления коммунальных услуг, предстоящем ремонте общего имущества в МКД в установленные законодательством сроки.</w:t>
      </w:r>
    </w:p>
    <w:p w:rsidR="00BF77B6" w:rsidRPr="004765E3" w:rsidRDefault="00BF77B6" w:rsidP="00123F80">
      <w:pPr>
        <w:spacing w:after="0" w:line="240" w:lineRule="auto"/>
        <w:rPr>
          <w:rFonts w:ascii="Times New Roman" w:hAnsi="Times New Roman" w:cs="Times New Roman"/>
        </w:rPr>
      </w:pPr>
      <w:bookmarkStart w:id="71" w:name="Par4"/>
      <w:bookmarkEnd w:id="71"/>
      <w:r w:rsidRPr="004765E3">
        <w:rPr>
          <w:rFonts w:ascii="Times New Roman" w:hAnsi="Times New Roman" w:cs="Times New Roman"/>
        </w:rPr>
        <w:lastRenderedPageBreak/>
        <w:t>2.1.24. Прекратить оказание услуг и выполнение работ по содержанию и ремонту общего имущества Собственников, управление МКД и предъявление за эти услуги и работы платежных документов Собственникам с даты расторжения Договора по основаниям, установленным жилищным или гражданским законодательством Российской Федерации.</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 xml:space="preserve">2.1.25. С даты прекращения действия Договора расторгнуть в порядке и сроки, установленные законодательством, договоры, заключенные Управляющей организацией в целях обеспечения предоставления услуг Собственникам и пользователям помещений в МКД. </w:t>
      </w:r>
    </w:p>
    <w:p w:rsidR="00BF77B6" w:rsidRPr="004765E3" w:rsidRDefault="00BF77B6" w:rsidP="00123F80">
      <w:pPr>
        <w:spacing w:after="0" w:line="240" w:lineRule="auto"/>
        <w:rPr>
          <w:rFonts w:ascii="Times New Roman" w:hAnsi="Times New Roman" w:cs="Times New Roman"/>
          <w:b/>
        </w:rPr>
      </w:pPr>
      <w:r w:rsidRPr="004765E3">
        <w:rPr>
          <w:rFonts w:ascii="Times New Roman" w:hAnsi="Times New Roman" w:cs="Times New Roman"/>
        </w:rPr>
        <w:t xml:space="preserve">2.1.26. Нести риски и отвечать за последствия, связанные с неполучением по месту своего нахождения, указанному в Договоре и ЕГРЮЛ, корреспонденции, направляемой Собственниками в адрес Управляющей организации. </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 xml:space="preserve">2.1.27. Проводить прием Собственников, рассматривать поступающие от них жалобы, претензии  и предложения по вопросам, связанным с исполнением обязательств и реализацией прав по Договору. </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2.1.28. Обеспечить ведение регистрационного учета граждан, проживающих в помещениях МКД, оформление учетно-регистрационных документов в порядке, установленном законодательством Российской Федерации и Волгоградской области, осуществлять выдачу по заявлениям Собственников или граждан, зарегистрированных в жилых помещениях в МКД, справок о составе семьи, выписок из поквартирных карт, справок о состоянии лицевых счетов и т.д., если иное не предусмотрено законодательством РФ.</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2.1.29. Осуществлять рассмотрение обращений лиц из числа Собственников в срок не позднее 30 дней с момента поступления соответствующего обращения в Управляющую организацию, если другой срок не установлен законодательством. По результатам рассмотрения обращения дается письменный ответ, который направляется заявителю посредством почтовой связи либо</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2.1.30. Осуществлять иные действия, предусмотренные жилищным законодательством Российской Федерации.</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2.2. Обязанность Собственников:</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2.2.1. Передавать Управляющей организации для хранения копии протоколов общих собраний Собственников.</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 xml:space="preserve">Лицом, ответственным за передачу Управляющей организации для хранения копии протоколов общих собраний Собственников и иной документации о проведении таких собраний, является инициатор соответствующего собрания. </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Передача документации, предусмотренной абзацем 1 настоящего пункта, осуществляется любым способом, позволяющим отследить факт их получения Управляющей организацией.</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Инициатор общего собрания Собственников обязан хранить документацию (оригиналы) о проведении соответствующего собрания.</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2.2.2. С момента возникновения права собственности на помещение в МКД своевременно и полностью вносить Управляющей организации плату за жилое помещение. Основанием для внесения платы является представленный платежный документ.</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2.2.3. Соблюдать правила пожарной безопасности, правила пользования жилыми помещениями и другие требования действующего законодательства Российской Федерации.</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2.2.4. Представлять Управляющей организации информацию о лицах (ф.и.о., контактные телефоны, адреса), имеющих доступ в помещение Собственника, в случае его временного отсутствия на случай проведения аварийных работ.</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2.2.5. Информировать Управляющую организацию об увеличении или уменьшении количества лиц, проживающих (в том числе временно) в занимаемом им жилом помещении не позднее 5 рабочих дней со дня произошедших изменений.</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 xml:space="preserve">2.2.6. По требованию Управляющей организации и в согласованные с Собственником сроки представить в Управляющую организацию копию документа о регистрации права собственности на помещения и предъявить оригинал для сверки. Указанная обязанность возникает у Собственника, заключившего Договор, однократно. </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2.2.7. Председатель совета МКД, орган местного самоуправления (при наличии в МКД помещений, находящихся в муниципальной собственности) или иное лицо из числа Собственников не позднее одного месяца со дня получения предложений Управляющей организации, предусмотренных подпунктом 2.1.4 Договора, обязаны инициировать общее собрание Собственников МКД, включив в повестку общего собрания рассмотрение предложений Управляющей организации.</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 xml:space="preserve">Собственники обязаны рассмотреть на общем собрании предложения Управляющей организации, включенные в повестку. </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 xml:space="preserve">2.2.8. Соблюдать действующие в соответствующем муниципальном образовании правила содержания домашних животных, не допуская порчи и загрязнения общего имущества Собственников. </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lastRenderedPageBreak/>
        <w:t>2.2.9. Не допускать проведения незаконной перепланировки и (или) переоборудования помещений. В случае проведения (после получения всех предусмотренных действующим законодательством разрешений) перепланировки и (или) переоборудования помещений, в тридцатидневный срок уведомить о данном факте Управляющую организацию.</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2.2.10. Осуществлять иные действия, предусмотренные действующим законодательством Российской Федерации.</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2.3. Управляющая организация имеет право:</w:t>
      </w:r>
      <w:bookmarkStart w:id="72" w:name="Par114"/>
      <w:bookmarkEnd w:id="72"/>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2.3.1. Если это не противоречит законодательству Российской Федерации, самостоятельно определять порядок и способ выполнения работ, необходимых для выполнения обязательств по настоящему Договору, привлекать сторонние организации, имеющие необходимые навыки, оборудование, лицензии и другие разрешительные документы, к выполнению работ по содержанию и ремонту общего имущества многоквартирного дома.</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2.3.2. Допускать перерывы в обеспечении Собственников коммунальными услугами для проведения ремонтных и профилактических работ на срок, не превышающий установленную законодательством продолжительность.</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2.3.3. Требовать внесения платы за жилое помещение в соответствии с действующим законодательством Российской Федерации.</w:t>
      </w:r>
    </w:p>
    <w:p w:rsidR="00BF77B6" w:rsidRPr="004765E3" w:rsidRDefault="00BF77B6" w:rsidP="00123F80">
      <w:pPr>
        <w:spacing w:after="0" w:line="240" w:lineRule="auto"/>
        <w:rPr>
          <w:rFonts w:ascii="Times New Roman" w:hAnsi="Times New Roman" w:cs="Times New Roman"/>
        </w:rPr>
      </w:pPr>
      <w:bookmarkStart w:id="73" w:name="Par119"/>
      <w:bookmarkEnd w:id="73"/>
      <w:r w:rsidRPr="004765E3">
        <w:rPr>
          <w:rFonts w:ascii="Times New Roman" w:hAnsi="Times New Roman" w:cs="Times New Roman"/>
        </w:rPr>
        <w:t>2.3.4. Требовать допуска в занимаемое Собственником помещение работников или представителей Управляющей организации (в том числе работников аварийных служб), в заранее согласованное время, для осмотра технического и санитарного состояния внутриквартирного оборудования и выполнения необходимых ремонтных работ, а для ликвидации аварий - в любое время.</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 xml:space="preserve">2.3.5. </w:t>
      </w:r>
      <w:bookmarkStart w:id="74" w:name="Par121"/>
      <w:bookmarkEnd w:id="74"/>
      <w:r w:rsidRPr="004765E3">
        <w:rPr>
          <w:rFonts w:ascii="Times New Roman" w:hAnsi="Times New Roman" w:cs="Times New Roman"/>
        </w:rPr>
        <w:t>Осуществлять иные действия, предусмотренные законодательством Российской Федерации.</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2.4. Собственник имеет право:</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2.4.1. Требовать надлежащего исполнения Управляющей организацией ее обязанностей по Договору.</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2.4.2. Получать в необходимых объемах услуги надлежащего качества, безопасные для его жизни, здоровья и не причиняющие вреда его имуществу.</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2.4.3. На беспрепятственный доступ к документам, предусмотренным п. 2.1.7 Договора, на основании письменного заявления.</w:t>
      </w:r>
    </w:p>
    <w:p w:rsidR="00BF77B6" w:rsidRDefault="00BF77B6" w:rsidP="00123F80">
      <w:pPr>
        <w:spacing w:after="0" w:line="240" w:lineRule="auto"/>
        <w:rPr>
          <w:rFonts w:ascii="Times New Roman" w:hAnsi="Times New Roman" w:cs="Times New Roman"/>
        </w:rPr>
      </w:pPr>
      <w:r w:rsidRPr="004765E3">
        <w:rPr>
          <w:rFonts w:ascii="Times New Roman" w:hAnsi="Times New Roman" w:cs="Times New Roman"/>
        </w:rPr>
        <w:t>2.4.5. Осуществлять иные права, предусмотренные действующим законодательством Российской Федерации.</w:t>
      </w:r>
    </w:p>
    <w:p w:rsidR="00123F80" w:rsidRPr="004765E3" w:rsidRDefault="00123F80" w:rsidP="00123F80">
      <w:pPr>
        <w:spacing w:after="0" w:line="240" w:lineRule="auto"/>
        <w:rPr>
          <w:rFonts w:ascii="Times New Roman" w:hAnsi="Times New Roman" w:cs="Times New Roman"/>
        </w:rPr>
      </w:pPr>
    </w:p>
    <w:p w:rsidR="00BF77B6" w:rsidRPr="000960A8" w:rsidRDefault="00BF77B6" w:rsidP="00123F80">
      <w:pPr>
        <w:spacing w:after="0" w:line="240" w:lineRule="auto"/>
        <w:jc w:val="center"/>
        <w:rPr>
          <w:rFonts w:ascii="Times New Roman" w:hAnsi="Times New Roman" w:cs="Times New Roman"/>
          <w:b/>
        </w:rPr>
      </w:pPr>
      <w:bookmarkStart w:id="75" w:name="Par132"/>
      <w:bookmarkEnd w:id="75"/>
      <w:r w:rsidRPr="00A50AF9">
        <w:rPr>
          <w:rFonts w:ascii="Times New Roman" w:hAnsi="Times New Roman" w:cs="Times New Roman"/>
          <w:b/>
        </w:rPr>
        <w:t>3. Контроль и приемка выполненных работ по содержанию и ремонту общего имущества МКД по Договору.</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 xml:space="preserve">3.1. Контроль за выполнением Управляющей организацией ее обязательств по Договору осуществляется советом МКД или уполномоченными на общем собрании лицами из числа Собственников (уполномоченные лица). </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3.2. Контроль за выполнением Управляющей организацией ее обязательств по Договору осуществляется в следующих формах:</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3.2.1. Предоставление Управляющей организацией информации по запросу председателя (иного уполномоченного лица) совета МКД не позднее 5 рабочих дней с даты обращения следующих сведений:</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w:t>
      </w:r>
      <w:r w:rsidRPr="004765E3">
        <w:rPr>
          <w:rFonts w:ascii="Times New Roman" w:hAnsi="Times New Roman" w:cs="Times New Roman"/>
        </w:rPr>
        <w:tab/>
        <w:t>о состоянии и содержании переданного в управление общего имущества Собственников;</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w:t>
      </w:r>
      <w:r w:rsidRPr="004765E3">
        <w:rPr>
          <w:rFonts w:ascii="Times New Roman" w:hAnsi="Times New Roman" w:cs="Times New Roman"/>
        </w:rPr>
        <w:tab/>
        <w:t>о перечнях, объемах, качестве и периодичности оказанных услуг и (или) выполненных работ по Договору;</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w:t>
      </w:r>
      <w:r w:rsidRPr="004765E3">
        <w:rPr>
          <w:rFonts w:ascii="Times New Roman" w:hAnsi="Times New Roman" w:cs="Times New Roman"/>
        </w:rPr>
        <w:tab/>
        <w:t>о  поступлении или использовании денежных средств, поступивших в результате осуществления деятельности по предоставлению общего имущества Собственников помещений в МКД  в пользование третьим лицам (сдача в аренду, предоставление в пользование и т.д.);</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w:t>
      </w:r>
      <w:r w:rsidRPr="004765E3">
        <w:rPr>
          <w:rFonts w:ascii="Times New Roman" w:hAnsi="Times New Roman" w:cs="Times New Roman"/>
        </w:rPr>
        <w:tab/>
        <w:t>о состоянии расчетов Управляющей организации с Собственниками и ресурсоснабжающими организациями, размере задолженности за истекший расчетный период (месяц или год);</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 xml:space="preserve">3.2.2. Участие председателя совета МКД (иного уполномоченного лица) совместно с Управляющей организацией:   </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w:t>
      </w:r>
      <w:r w:rsidRPr="004765E3">
        <w:rPr>
          <w:rFonts w:ascii="Times New Roman" w:hAnsi="Times New Roman" w:cs="Times New Roman"/>
        </w:rPr>
        <w:tab/>
        <w:t>в осмотрах общего имущества Собственников помещений в МКД;</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w:t>
      </w:r>
      <w:r w:rsidRPr="004765E3">
        <w:rPr>
          <w:rFonts w:ascii="Times New Roman" w:hAnsi="Times New Roman" w:cs="Times New Roman"/>
        </w:rPr>
        <w:tab/>
        <w:t>в проверках технического состояния инженерных систем и оборудования с целью подготовки предложений по их ремонту;</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w:t>
      </w:r>
      <w:r w:rsidRPr="004765E3">
        <w:rPr>
          <w:rFonts w:ascii="Times New Roman" w:hAnsi="Times New Roman" w:cs="Times New Roman"/>
        </w:rPr>
        <w:tab/>
        <w:t>в приемке всех видов работ по содержанию и текущему ремонту, а также по подготовке МКД к сезонной эксплуатации;</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w:t>
      </w:r>
      <w:r w:rsidRPr="004765E3">
        <w:rPr>
          <w:rFonts w:ascii="Times New Roman" w:hAnsi="Times New Roman" w:cs="Times New Roman"/>
        </w:rPr>
        <w:tab/>
        <w:t>в проверке объемов, качества и периодичности оказания услуг и выполнения работ (в том числе путем проведения соответствующей экспертизы);</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w:t>
      </w:r>
      <w:r w:rsidRPr="004765E3">
        <w:rPr>
          <w:rFonts w:ascii="Times New Roman" w:hAnsi="Times New Roman" w:cs="Times New Roman"/>
        </w:rPr>
        <w:tab/>
        <w:t>в снятии показаний коллективных (общедомовых) приборов учета коммунальных ресурсов.</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lastRenderedPageBreak/>
        <w:t>Управляющая организация уведомляет любым способом, позволяющим определить получение такого уведомления, председателя совета МКД и (или) уполномоченных лиц о дате, времени и месте проведения мероприятий, из числа указанных в настоящем пункте, за 5 (пять) рабочих дней до их проведения.</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3.2.3. По итогам проведения мероприятий из числа указанных в пункте 3.2.2 Договора составляется акт, подписываемый Управляющей организацией и лицом, указанным в пункте 3.2.2.</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3.3. Результат выполненных Управляющей организацией работ по содержанию и ремонту общего имущества МКД по Договору подлежит приемке председателем совета МКД или уполномоченными лицами, о чем составляется акт по форме установленной приказом Минстроя России от 26.10.2015 № 761/пр "Об утверждении формы акта приемки оказанных услуг и (или) выполненных работ по содержанию и текущему ремонту общего имущества в многоквартирном доме".</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3.4. Ежеквартально акт приемки оказанных услуг и (или) выполненных работ по содержанию и текущему ремонту общего имущества в многоквартирном доме (далее так же - акт приемки) выполненных работ по содержанию и ремонту общего имущества МКД по Договору составляется Управляющей организацией и подписывается председателем совета МКД или уполномоченным лицом. Председатель совета МКД или уполномоченное лицо, которому направлен для подписания акт приемки в случае отказа от его подписания направляет в адрес Управляющей организации письменное обоснование причин такого отказа. Порядок сдачи-приемки оказанных услуг и (или) выполненных работ по содержанию и текущему ремонту общего имущества в многоквартирном доме установлен в Приложении №</w:t>
      </w:r>
      <w:r>
        <w:rPr>
          <w:rFonts w:ascii="Times New Roman" w:hAnsi="Times New Roman" w:cs="Times New Roman"/>
        </w:rPr>
        <w:t xml:space="preserve"> </w:t>
      </w:r>
      <w:r w:rsidRPr="004765E3">
        <w:rPr>
          <w:rFonts w:ascii="Times New Roman" w:hAnsi="Times New Roman" w:cs="Times New Roman"/>
        </w:rPr>
        <w:t xml:space="preserve">6 к Договору. </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3.5. Советом МКД совместно с Управляющей организацией составляются акты о нарушении условий Договора. Акт о нарушении составляется по требованию любой из Сторон Договора в случае:</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w:t>
      </w:r>
      <w:r w:rsidRPr="004765E3">
        <w:rPr>
          <w:rFonts w:ascii="Times New Roman" w:hAnsi="Times New Roman" w:cs="Times New Roman"/>
        </w:rPr>
        <w:tab/>
        <w:t>неправомерных действий Собственников;</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w:t>
      </w:r>
      <w:r w:rsidRPr="004765E3">
        <w:rPr>
          <w:rFonts w:ascii="Times New Roman" w:hAnsi="Times New Roman" w:cs="Times New Roman"/>
        </w:rPr>
        <w:tab/>
        <w:t>необеспечения необходимого качества услуг и работ по управлению, содержанию и ремонту общего имущества Собственников;</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w:t>
      </w:r>
      <w:r w:rsidRPr="004765E3">
        <w:rPr>
          <w:rFonts w:ascii="Times New Roman" w:hAnsi="Times New Roman" w:cs="Times New Roman"/>
        </w:rPr>
        <w:tab/>
        <w:t>причинения вреда жизни, здоровью и имуществу Собственников и (или) проживающих в помещении МКД граждан;</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w:t>
      </w:r>
      <w:r w:rsidRPr="004765E3">
        <w:rPr>
          <w:rFonts w:ascii="Times New Roman" w:hAnsi="Times New Roman" w:cs="Times New Roman"/>
        </w:rPr>
        <w:tab/>
        <w:t>причинения вреда общему имуществу Собственников.</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 xml:space="preserve">3.6. Акт, предусмотренный пунктом 3.5 Договора  должен содержать следующую информацию: </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w:t>
      </w:r>
      <w:r w:rsidRPr="004765E3">
        <w:rPr>
          <w:rFonts w:ascii="Times New Roman" w:hAnsi="Times New Roman" w:cs="Times New Roman"/>
        </w:rPr>
        <w:tab/>
        <w:t xml:space="preserve">дату и время его составления; </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w:t>
      </w:r>
      <w:r w:rsidRPr="004765E3">
        <w:rPr>
          <w:rFonts w:ascii="Times New Roman" w:hAnsi="Times New Roman" w:cs="Times New Roman"/>
        </w:rPr>
        <w:tab/>
        <w:t xml:space="preserve">дату, время и характер,  продолжительность нарушения, его причины и последствия (факты причинения вреда жизни, здоровью и имуществу Собственников (нанимателей); </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w:t>
      </w:r>
      <w:r w:rsidRPr="004765E3">
        <w:rPr>
          <w:rFonts w:ascii="Times New Roman" w:hAnsi="Times New Roman" w:cs="Times New Roman"/>
        </w:rPr>
        <w:tab/>
        <w:t xml:space="preserve">при наличии возможности - фотографирование или видеосъемка повреждений имущества; </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w:t>
      </w:r>
      <w:r w:rsidRPr="004765E3">
        <w:rPr>
          <w:rFonts w:ascii="Times New Roman" w:hAnsi="Times New Roman" w:cs="Times New Roman"/>
        </w:rPr>
        <w:tab/>
        <w:t xml:space="preserve">разногласия, особые мнения и возражения, возникшие при составлении акта; </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w:t>
      </w:r>
      <w:r w:rsidRPr="004765E3">
        <w:rPr>
          <w:rFonts w:ascii="Times New Roman" w:hAnsi="Times New Roman" w:cs="Times New Roman"/>
        </w:rPr>
        <w:tab/>
        <w:t>подписи членов комиссии и Собственника (члена семьи Собственника, нанимателя, члена семьи нанимателя).</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3.7. Акт нарушения качества или превышения установленной продолжительности перерыва в оказании услуг или выполнении работ составляется Управляющей организацией по сообщению любого из потребителей работ и (или) услуг оказываемых к МКД.</w:t>
      </w:r>
    </w:p>
    <w:p w:rsidR="00BF77B6" w:rsidRDefault="00BF77B6" w:rsidP="00123F80">
      <w:pPr>
        <w:spacing w:after="0" w:line="240" w:lineRule="auto"/>
        <w:rPr>
          <w:rFonts w:ascii="Times New Roman" w:hAnsi="Times New Roman" w:cs="Times New Roman"/>
        </w:rPr>
      </w:pPr>
      <w:r w:rsidRPr="004765E3">
        <w:rPr>
          <w:rFonts w:ascii="Times New Roman" w:hAnsi="Times New Roman" w:cs="Times New Roman"/>
        </w:rPr>
        <w:t>Такой акт составляется в порядке, установленном действующим законодательством непосредственно после проведения проверки. Копия акта нарушения качества или превышения установленной продолжительности перерыва в оказании услуг или выполнении работ в течение двух дней после составления, в том числе направляется лицам, указанным в пункте 3.4 Договора.</w:t>
      </w:r>
    </w:p>
    <w:p w:rsidR="00123F80" w:rsidRPr="004765E3" w:rsidRDefault="00123F80" w:rsidP="00123F80">
      <w:pPr>
        <w:spacing w:after="0" w:line="240" w:lineRule="auto"/>
        <w:rPr>
          <w:rFonts w:ascii="Times New Roman" w:hAnsi="Times New Roman" w:cs="Times New Roman"/>
        </w:rPr>
      </w:pPr>
    </w:p>
    <w:p w:rsidR="00BF77B6" w:rsidRPr="000960A8" w:rsidRDefault="00BF77B6" w:rsidP="00123F80">
      <w:pPr>
        <w:spacing w:after="0" w:line="240" w:lineRule="auto"/>
        <w:jc w:val="center"/>
        <w:rPr>
          <w:rFonts w:ascii="Times New Roman" w:hAnsi="Times New Roman" w:cs="Times New Roman"/>
          <w:b/>
        </w:rPr>
      </w:pPr>
      <w:r w:rsidRPr="00A50AF9">
        <w:rPr>
          <w:rFonts w:ascii="Times New Roman" w:hAnsi="Times New Roman" w:cs="Times New Roman"/>
          <w:b/>
        </w:rPr>
        <w:t>4. Цена Договора. Порядок определения цены договора, размера платы за содержание жилого помещения.</w:t>
      </w:r>
    </w:p>
    <w:p w:rsidR="00BF77B6" w:rsidRPr="004765E3" w:rsidRDefault="00BF77B6" w:rsidP="00123F80">
      <w:pPr>
        <w:spacing w:after="0" w:line="240" w:lineRule="auto"/>
        <w:rPr>
          <w:rFonts w:ascii="Times New Roman" w:hAnsi="Times New Roman" w:cs="Times New Roman"/>
        </w:rPr>
      </w:pPr>
      <w:bookmarkStart w:id="76" w:name="Par134"/>
      <w:bookmarkEnd w:id="76"/>
      <w:r w:rsidRPr="004765E3">
        <w:rPr>
          <w:rFonts w:ascii="Times New Roman" w:hAnsi="Times New Roman" w:cs="Times New Roman"/>
        </w:rPr>
        <w:t>4.1. Цена договора устанавливается в размере:</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 xml:space="preserve">- </w:t>
      </w:r>
      <w:hyperlink r:id="rId14" w:history="1">
        <w:r w:rsidRPr="004765E3">
          <w:rPr>
            <w:rFonts w:ascii="Times New Roman" w:hAnsi="Times New Roman" w:cs="Times New Roman"/>
          </w:rPr>
          <w:t>платы</w:t>
        </w:r>
      </w:hyperlink>
      <w:r w:rsidRPr="004765E3">
        <w:rPr>
          <w:rFonts w:ascii="Times New Roman" w:hAnsi="Times New Roman" w:cs="Times New Roman"/>
        </w:rPr>
        <w:t xml:space="preserve"> за содержание жилого помещения, включающую в себя плату за услуги, работы по управлению многоквартирным домом, за содержание и текущий ремонт общего имущества в многоквартирном доме, а также за коммунальные ресурсы, потребляемые при использовании и содержании общего имущества в многоквартирном доме, определяемой в порядке, установленном в п.4.2. настоящего договора;</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4.2. Размер платы за содержание жилого помещения определен Сторонами договора согласно Перечню услуг и работ, необходимых для обеспечения надлежащего содержания общего имущества в многоквартирном доме, составляет _____ руб. в месяц за 1 кв.м. общей площади помещения в МКД (расшифровка платы приводится в Приложении № 3 к настоящему договору).</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 xml:space="preserve">Размер расходов на оплату коммунальных ресурсов, потребляемых при использовании и содержании общего имущества в многоквартирном доме, в составе платы за содержание жилого помещения в многоквартирном доме, определяется при наличии коллективного (общедомового) прибора учета </w:t>
      </w:r>
      <w:r w:rsidRPr="004765E3">
        <w:rPr>
          <w:rFonts w:ascii="Times New Roman" w:hAnsi="Times New Roman" w:cs="Times New Roman"/>
        </w:rPr>
        <w:lastRenderedPageBreak/>
        <w:t>исходя из норматива потребления соответствующего вида коммунальных ресурсов, потребляемых при использовании и содержании общего имущества в многоквартирном доме, по тарифам, установленным органами государственной власти субъектов Российской Федерации, с проведением перерасчета размера таких расходов исходя из показаний коллективного (общедомового) прибора учета в порядке, установленном Правительством Российской Федерации.</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Размер платы за содержание жилого помещения в части оплаты коммунальных ресурсов, потребляемых при использовании и содержании общего имущества в многоквартирном доме, отражается в платежном документе отдельной строкой по каждому виду ресурсов.</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 xml:space="preserve">В связи с изменением тарифов на коммунальные ресурсы, установленных органами государственной власти субъекта Российской Федерации, решение общего собрания собственников помещений в многоквартирном доме об изменении размера расходов в составе платы за содержание жилого помещения в многоквартирном доме на оплату холодной воды, горячей воды, электрической энергии, потребляемых при использовании и содержании общего имущества в многоквартирном доме, не требуется. </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Размер платы за содержание жилого помещения, указанный в абз. 1 настоящего пункта установлен на весь период действия договора, но не менее года)</w:t>
      </w:r>
      <w:r w:rsidRPr="004765E3">
        <w:rPr>
          <w:rFonts w:ascii="Times New Roman" w:hAnsi="Times New Roman" w:cs="Times New Roman"/>
          <w:i/>
        </w:rPr>
        <w:t>.</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 xml:space="preserve">За три месяца до истечения указанного срока Управляющая организация направляет Собственникам предложения об установлении размера платы за содержание жилого помещения на будущий период, которые включают финансовое обоснование расходов предлагаемых услуг и работ по каждому виду (с подробным расчетом), их объемы, стоимость, периодичность и (или) график (сроки) оказания, в том числе с указанием на стоимость услуг и работ, выполняемых подрядчиками Управляющей организации. </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 xml:space="preserve">В этих целях Управляющая организация направляет предложения председателю совета МКД (либо иному лицу, уполномоченному общим собранием Собственников в случае отсутствия совета МКД), а также собственнику помещения, находящегося в муниципальной собственности заказным письмом или вручает их под роспись. В случае отсутствия указанных лиц, Управляющая организация направляет предложения любому лицу из числа Собственников заказным письмом или вручает их под роспись. Одновременно Управляющая организация размещает на доске объявлений МКД информацию о месте и порядке ознакомления Собственников с данными предложениями. Управляющая организация не вправе отказать Собственнику в ознакомлении с данными предложениями (включая право делать копии, фото, выписки из них). </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 xml:space="preserve">Собственники с учетом предложений Управляющей организации обязаны провести общее собрание на предмет установления размера платы за содержание жилого помещения на будущий период на основании перечня работ и услуг, утвержденного на общем собрании собственников помещений. </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Если новый размер платы Собственниками не утвержден, Управляющая организация вправе обратиться в орган местного самоуправления за установлением размера платы за содержание жилого помещения для данного МКД. В период до установления органом местного самоуправления размера платы за содержание жилого помещения, применяется ранее действующий размер платы за содержание жилого помещения.</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4.3. Расчетный период для оплаты по Договору устанавливается равным полному календарному месяцу.</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4.4. Собственники вносят плату за работы (услуги) по настоящему Договору ежемесячно на основании:</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1) платежных документов (в том числе платежных документов в электронной форме, размещенных в системе, в порядке, установленном жилищным законодательством), представленных не позднее первого числа месяца, следующего за истекшим месяцем;</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 xml:space="preserve">2) информации о размере платы за жилое помещение, задолженности по оплате жилых помещений, размещенной в системе или в иных информационных системах, позволяющих внести плату за жилое помещение. Информацией о размере платы за жилое помещение и задолженности по оплате жилых помещений являются сведения о начислениях в системе, сведения, содержащиеся в представленном платежном документе по адресу электронной почты потребителя услуг или в полученном посредством информационных терминалов платежном документе. </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4.5. Управляющая организация информирует в письменной форме Собственников об изменении размера платы за жилое помещение не позднее чем за тридцать дней до даты представления платёжных документов, на основании которых будет вноситься плата за жилое помещение в ином размере, путём размещения соответствующей информации в платежном документе, выставляемом Собственникам.</w:t>
      </w:r>
    </w:p>
    <w:p w:rsidR="00BF77B6" w:rsidRPr="003C4393" w:rsidRDefault="00BF77B6" w:rsidP="00123F80">
      <w:pPr>
        <w:spacing w:after="0" w:line="240" w:lineRule="auto"/>
        <w:rPr>
          <w:rFonts w:ascii="Times New Roman" w:hAnsi="Times New Roman" w:cs="Times New Roman"/>
        </w:rPr>
      </w:pPr>
      <w:r w:rsidRPr="004765E3">
        <w:rPr>
          <w:rFonts w:ascii="Times New Roman" w:hAnsi="Times New Roman" w:cs="Times New Roman"/>
        </w:rPr>
        <w:lastRenderedPageBreak/>
        <w:t xml:space="preserve">4.7. Изменение размера платы за содержание жилого помещения в случае оказания услуг ненадлежащего качества производится в порядке, установленном Правительством Российской Федерации. </w:t>
      </w:r>
      <w:bookmarkStart w:id="77" w:name="Par141"/>
      <w:bookmarkEnd w:id="77"/>
    </w:p>
    <w:p w:rsidR="00123F80" w:rsidRDefault="00123F80" w:rsidP="00123F80">
      <w:pPr>
        <w:spacing w:after="0" w:line="240" w:lineRule="auto"/>
        <w:jc w:val="center"/>
        <w:rPr>
          <w:rFonts w:ascii="Times New Roman" w:hAnsi="Times New Roman" w:cs="Times New Roman"/>
          <w:b/>
        </w:rPr>
      </w:pPr>
    </w:p>
    <w:p w:rsidR="00BF77B6" w:rsidRPr="000960A8" w:rsidRDefault="00BF77B6" w:rsidP="00123F80">
      <w:pPr>
        <w:spacing w:after="0" w:line="240" w:lineRule="auto"/>
        <w:jc w:val="center"/>
        <w:rPr>
          <w:rFonts w:ascii="Times New Roman" w:hAnsi="Times New Roman" w:cs="Times New Roman"/>
          <w:b/>
        </w:rPr>
      </w:pPr>
      <w:r w:rsidRPr="00A50AF9">
        <w:rPr>
          <w:rFonts w:ascii="Times New Roman" w:hAnsi="Times New Roman" w:cs="Times New Roman"/>
          <w:b/>
        </w:rPr>
        <w:t>5. Ответственность</w:t>
      </w:r>
      <w:r>
        <w:rPr>
          <w:rFonts w:ascii="Times New Roman" w:hAnsi="Times New Roman" w:cs="Times New Roman"/>
          <w:b/>
        </w:rPr>
        <w:t xml:space="preserve"> Сторон.</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5.1. Собственники несут ответственность за надлежащее содержание общего имущества в соответствии с действующим законодательством Российской Федерации.</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5.2. Управляющая организация несет ответственность по настоящему Договору в объеме принятых обязательств с момента вступления Договора в силу.</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5.3. Управляющая организация несет ответственность за действия и бездействие третьих лиц, привлеченных ею в целях исполнения Управляющей организацией обязательств по Договору.</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5.4. В случае нарушения Собственником сроков внесения платежей, Управляющая организация вправе взыскать с него пени в размере, установленном действующим законодательством.</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 xml:space="preserve">5.5. Стороны самостоятельно друг перед другом, а в случаях, предусмотренных законом, перед третьими лицами несут ответственность за качество и сроки исполнения обязательств по Договору, а также иных обязательств, связанных с управлением МКД, предусмотренных законодательством Российской Федерации. </w:t>
      </w:r>
      <w:bookmarkStart w:id="78" w:name="Par152"/>
      <w:bookmarkEnd w:id="78"/>
    </w:p>
    <w:p w:rsidR="00123F80" w:rsidRDefault="00123F80" w:rsidP="00123F80">
      <w:pPr>
        <w:spacing w:after="0" w:line="240" w:lineRule="auto"/>
        <w:jc w:val="center"/>
        <w:rPr>
          <w:rFonts w:ascii="Times New Roman" w:hAnsi="Times New Roman" w:cs="Times New Roman"/>
          <w:b/>
        </w:rPr>
      </w:pPr>
    </w:p>
    <w:p w:rsidR="00BF77B6" w:rsidRPr="000960A8" w:rsidRDefault="00BF77B6" w:rsidP="00123F80">
      <w:pPr>
        <w:spacing w:after="0" w:line="240" w:lineRule="auto"/>
        <w:jc w:val="center"/>
        <w:rPr>
          <w:rFonts w:ascii="Times New Roman" w:hAnsi="Times New Roman" w:cs="Times New Roman"/>
          <w:b/>
        </w:rPr>
      </w:pPr>
      <w:r w:rsidRPr="00A50AF9">
        <w:rPr>
          <w:rFonts w:ascii="Times New Roman" w:hAnsi="Times New Roman" w:cs="Times New Roman"/>
          <w:b/>
        </w:rPr>
        <w:t>6. Особые условия</w:t>
      </w:r>
      <w:r>
        <w:rPr>
          <w:rFonts w:ascii="Times New Roman" w:hAnsi="Times New Roman" w:cs="Times New Roman"/>
          <w:b/>
        </w:rPr>
        <w:t>.</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6.1. Все приложения к настоящему Договору являются неотъемлемой его частью. Приложение действительно при условии подписания его Сторонами. Отсутствие в приложении к Договору подписей Сторон означает недействительность соответствующего приложения и отсутствие достигнутого между Сторонами согласия по нему.</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 xml:space="preserve">6.2. Условия Договора, ущемляющие права Собственников по сравнению с правилами, предусмотренными действующим законодательством Российской Федерации, ничтожны. </w:t>
      </w:r>
    </w:p>
    <w:p w:rsidR="00BF77B6" w:rsidRDefault="00BF77B6" w:rsidP="00123F80">
      <w:pPr>
        <w:spacing w:after="0" w:line="240" w:lineRule="auto"/>
        <w:rPr>
          <w:rFonts w:ascii="Times New Roman" w:hAnsi="Times New Roman" w:cs="Times New Roman"/>
        </w:rPr>
      </w:pPr>
      <w:r w:rsidRPr="004765E3">
        <w:rPr>
          <w:rFonts w:ascii="Times New Roman" w:hAnsi="Times New Roman" w:cs="Times New Roman"/>
        </w:rPr>
        <w:t xml:space="preserve">6.3. Условия Договора подлежат исполнению, в том числе частичному, соответствующей Стороной, если такие условия (части условий) не противоречат законодательству Российской Федерации на момент исполнения соответствующего обязательства по Договору. </w:t>
      </w:r>
    </w:p>
    <w:p w:rsidR="00123F80" w:rsidRPr="004765E3" w:rsidRDefault="00123F80" w:rsidP="00123F80">
      <w:pPr>
        <w:spacing w:after="0" w:line="240" w:lineRule="auto"/>
        <w:rPr>
          <w:rFonts w:ascii="Times New Roman" w:hAnsi="Times New Roman" w:cs="Times New Roman"/>
        </w:rPr>
      </w:pPr>
    </w:p>
    <w:p w:rsidR="00BF77B6" w:rsidRPr="000960A8" w:rsidRDefault="00BF77B6" w:rsidP="00123F80">
      <w:pPr>
        <w:spacing w:after="0" w:line="240" w:lineRule="auto"/>
        <w:jc w:val="center"/>
        <w:rPr>
          <w:rFonts w:ascii="Times New Roman" w:hAnsi="Times New Roman" w:cs="Times New Roman"/>
          <w:b/>
        </w:rPr>
      </w:pPr>
      <w:bookmarkStart w:id="79" w:name="Par159"/>
      <w:bookmarkEnd w:id="79"/>
      <w:r w:rsidRPr="00A50AF9">
        <w:rPr>
          <w:rFonts w:ascii="Times New Roman" w:hAnsi="Times New Roman" w:cs="Times New Roman"/>
          <w:b/>
        </w:rPr>
        <w:t>7. Срок действия, порядок изменения и расторжения Договора.</w:t>
      </w:r>
    </w:p>
    <w:p w:rsidR="00BF77B6" w:rsidRPr="004765E3" w:rsidRDefault="00BF77B6" w:rsidP="00123F80">
      <w:pPr>
        <w:spacing w:after="0" w:line="240" w:lineRule="auto"/>
        <w:rPr>
          <w:rFonts w:ascii="Times New Roman" w:hAnsi="Times New Roman" w:cs="Times New Roman"/>
        </w:rPr>
      </w:pPr>
      <w:bookmarkStart w:id="80" w:name="Par161"/>
      <w:bookmarkEnd w:id="80"/>
      <w:r w:rsidRPr="004765E3">
        <w:rPr>
          <w:rFonts w:ascii="Times New Roman" w:hAnsi="Times New Roman" w:cs="Times New Roman"/>
        </w:rPr>
        <w:t xml:space="preserve">7.1. </w:t>
      </w:r>
      <w:r>
        <w:rPr>
          <w:rFonts w:ascii="Times New Roman" w:hAnsi="Times New Roman" w:cs="Times New Roman"/>
        </w:rPr>
        <w:t>Договор заключен сроком на 5</w:t>
      </w:r>
      <w:r w:rsidRPr="004765E3">
        <w:rPr>
          <w:rFonts w:ascii="Times New Roman" w:hAnsi="Times New Roman" w:cs="Times New Roman"/>
        </w:rPr>
        <w:t xml:space="preserve"> лет. </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При отсутствии заявления одной из Сторон о прекращении Договора по окончании срока его действия он считается продленным на тот же срок и на тех же условиях, какие предусмотрены Договором.</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В случае отказа от пролонгации Договора Управляющая организация не позднее, чем за два месяца до истечения срока действия Договора, уведомляет о своем отказе председателя совета МКД либо Собственников путем направления заказным письмом или вручения под роспись уведомления об отказе от пролонгации Договора.</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7.2. Управляющая организация не вправе в одностороннем порядке изменить условия Договора или отказаться от его исполнения.</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7.3. Договор может быть досрочно расторгнут по инициативе Собственников. Основанием для расторжения Договора</w:t>
      </w:r>
      <w:r>
        <w:rPr>
          <w:rFonts w:ascii="Times New Roman" w:hAnsi="Times New Roman" w:cs="Times New Roman"/>
        </w:rPr>
        <w:t>,</w:t>
      </w:r>
      <w:r w:rsidRPr="004765E3">
        <w:rPr>
          <w:rFonts w:ascii="Times New Roman" w:hAnsi="Times New Roman" w:cs="Times New Roman"/>
        </w:rPr>
        <w:t xml:space="preserve"> по инициативе Собственников</w:t>
      </w:r>
      <w:r>
        <w:rPr>
          <w:rFonts w:ascii="Times New Roman" w:hAnsi="Times New Roman" w:cs="Times New Roman"/>
        </w:rPr>
        <w:t>,</w:t>
      </w:r>
      <w:r w:rsidRPr="004765E3">
        <w:rPr>
          <w:rFonts w:ascii="Times New Roman" w:hAnsi="Times New Roman" w:cs="Times New Roman"/>
        </w:rPr>
        <w:t xml:space="preserve"> является поступление в адрес Управляющей организации от председателя совета МКД либо лица из числа Собственников, уполномоченного общим собранием собственников помещений в МКД, а в случае их отсутствия от любого лица из числа Собственников письменного уведомления о принятом на общем собрании Собственников решении с приложением копии этого решения. В этом случае Договор прекращает свое действие по истечение двух месяцев со дня получения Управляющей организации уведомления, предусмотренного настоящим пунктом Договора. </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7.4. Договор может быть досрочно расторгнут по письменному соглашению Сторон. Соглашение Сторон о расторжении Договора считается действительным при условии его утверждения на общем собрании Собственников.</w:t>
      </w:r>
    </w:p>
    <w:p w:rsidR="00BF77B6" w:rsidRPr="004765E3" w:rsidRDefault="00BF77B6" w:rsidP="00123F80">
      <w:pPr>
        <w:spacing w:after="0" w:line="240" w:lineRule="auto"/>
        <w:rPr>
          <w:rFonts w:ascii="Times New Roman" w:hAnsi="Times New Roman" w:cs="Times New Roman"/>
        </w:rPr>
      </w:pPr>
      <w:bookmarkStart w:id="81" w:name="Par168"/>
      <w:bookmarkEnd w:id="81"/>
      <w:r w:rsidRPr="004765E3">
        <w:rPr>
          <w:rFonts w:ascii="Times New Roman" w:hAnsi="Times New Roman" w:cs="Times New Roman"/>
        </w:rPr>
        <w:t>7.5. Стороны обязаны завершить финансовые расчеты не позднее одного месяца с момента расторжения настоящего Договора.</w:t>
      </w:r>
    </w:p>
    <w:p w:rsidR="00BF77B6" w:rsidRDefault="00BF77B6" w:rsidP="00123F80">
      <w:pPr>
        <w:spacing w:after="0" w:line="240" w:lineRule="auto"/>
        <w:rPr>
          <w:rFonts w:ascii="Times New Roman" w:hAnsi="Times New Roman" w:cs="Times New Roman"/>
        </w:rPr>
      </w:pPr>
      <w:r w:rsidRPr="004765E3">
        <w:rPr>
          <w:rFonts w:ascii="Times New Roman" w:hAnsi="Times New Roman" w:cs="Times New Roman"/>
        </w:rPr>
        <w:t>7.6. Вопросы, не урегулированные настоящим Договором, разрешаются в соответствии с действующим законодательством Российской Федерации.</w:t>
      </w:r>
    </w:p>
    <w:p w:rsidR="00123F80" w:rsidRPr="004765E3" w:rsidRDefault="00123F80" w:rsidP="00123F80">
      <w:pPr>
        <w:spacing w:after="0" w:line="240" w:lineRule="auto"/>
        <w:rPr>
          <w:rFonts w:ascii="Times New Roman" w:hAnsi="Times New Roman" w:cs="Times New Roman"/>
        </w:rPr>
      </w:pPr>
    </w:p>
    <w:p w:rsidR="00BF77B6" w:rsidRPr="00A50AF9" w:rsidRDefault="00BF77B6" w:rsidP="00123F80">
      <w:pPr>
        <w:spacing w:after="0" w:line="240" w:lineRule="auto"/>
        <w:jc w:val="center"/>
        <w:rPr>
          <w:rFonts w:ascii="Times New Roman" w:hAnsi="Times New Roman" w:cs="Times New Roman"/>
          <w:b/>
        </w:rPr>
      </w:pPr>
      <w:bookmarkStart w:id="82" w:name="Par173"/>
      <w:bookmarkEnd w:id="82"/>
      <w:r w:rsidRPr="00A50AF9">
        <w:rPr>
          <w:rFonts w:ascii="Times New Roman" w:hAnsi="Times New Roman" w:cs="Times New Roman"/>
          <w:b/>
        </w:rPr>
        <w:t>8. Заключительные положения</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8.1. Все споры по настоящему Договору решаются путем переговоров, а при невозможности достижения соглашения - в судебном порядке.</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lastRenderedPageBreak/>
        <w:t>8.2. Все изменения и дополнения к Договору осуществляются путем заключения дополнительного соглашения, утверждаемого на общем собрании Собственников, являющегося неотъемлемой частью Договора.</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8.3. Настоящий Договор является обязательным для всех Собственников с момента его подписания Сторонами.</w:t>
      </w:r>
    </w:p>
    <w:p w:rsidR="00BF77B6" w:rsidRDefault="00BF77B6" w:rsidP="00123F80">
      <w:pPr>
        <w:spacing w:after="0" w:line="240" w:lineRule="auto"/>
        <w:rPr>
          <w:rFonts w:ascii="Times New Roman" w:hAnsi="Times New Roman" w:cs="Times New Roman"/>
        </w:rPr>
      </w:pPr>
      <w:r w:rsidRPr="004765E3">
        <w:rPr>
          <w:rFonts w:ascii="Times New Roman" w:hAnsi="Times New Roman" w:cs="Times New Roman"/>
        </w:rPr>
        <w:t>8.4. Настоящий Договор составлен в трех экземплярах, имеющих равную юридическую силу. Один</w:t>
      </w:r>
      <w:r>
        <w:rPr>
          <w:rFonts w:ascii="Times New Roman" w:hAnsi="Times New Roman" w:cs="Times New Roman"/>
        </w:rPr>
        <w:t xml:space="preserve"> экземпляр подлежит хранению у С</w:t>
      </w:r>
      <w:r w:rsidRPr="004765E3">
        <w:rPr>
          <w:rFonts w:ascii="Times New Roman" w:hAnsi="Times New Roman" w:cs="Times New Roman"/>
        </w:rPr>
        <w:t>обственника квартиры № _________ в МКД (председателя совета МКД, или иного лица, уполномоченного общим собранием собственников помещений, в случае отсутствия совета МКД) второй экземпляр – в органе местного самоуправления, третий экземпляр – у Управляющей организации.</w:t>
      </w:r>
    </w:p>
    <w:p w:rsidR="00123F80" w:rsidRPr="003C4393" w:rsidRDefault="00123F80" w:rsidP="00123F80">
      <w:pPr>
        <w:spacing w:after="0" w:line="240" w:lineRule="auto"/>
        <w:rPr>
          <w:rFonts w:ascii="Times New Roman" w:hAnsi="Times New Roman" w:cs="Times New Roman"/>
        </w:rPr>
      </w:pPr>
    </w:p>
    <w:p w:rsidR="00BF77B6" w:rsidRPr="000960A8" w:rsidRDefault="00BF77B6" w:rsidP="00123F80">
      <w:pPr>
        <w:spacing w:after="0" w:line="240" w:lineRule="auto"/>
        <w:jc w:val="center"/>
        <w:rPr>
          <w:rFonts w:ascii="Times New Roman" w:hAnsi="Times New Roman" w:cs="Times New Roman"/>
          <w:b/>
        </w:rPr>
      </w:pPr>
      <w:r w:rsidRPr="00FD694C">
        <w:rPr>
          <w:rFonts w:ascii="Times New Roman" w:hAnsi="Times New Roman" w:cs="Times New Roman"/>
          <w:b/>
        </w:rPr>
        <w:t>9. Перечень приложений к Договору</w:t>
      </w:r>
    </w:p>
    <w:p w:rsidR="00BF77B6" w:rsidRPr="004765E3" w:rsidRDefault="00BF77B6" w:rsidP="00123F80">
      <w:pPr>
        <w:spacing w:after="0" w:line="240" w:lineRule="auto"/>
        <w:rPr>
          <w:rFonts w:ascii="Times New Roman" w:hAnsi="Times New Roman" w:cs="Times New Roman"/>
        </w:rPr>
      </w:pPr>
      <w:r>
        <w:rPr>
          <w:rFonts w:ascii="Times New Roman" w:hAnsi="Times New Roman" w:cs="Times New Roman"/>
        </w:rPr>
        <w:t xml:space="preserve">Приложение № 1 - </w:t>
      </w:r>
      <w:r w:rsidRPr="004765E3">
        <w:rPr>
          <w:rFonts w:ascii="Times New Roman" w:hAnsi="Times New Roman" w:cs="Times New Roman"/>
        </w:rPr>
        <w:t>Общие сведения о многоквартирном доме.</w:t>
      </w:r>
    </w:p>
    <w:p w:rsidR="00BF77B6" w:rsidRPr="004765E3" w:rsidRDefault="00BF77B6" w:rsidP="00123F80">
      <w:pPr>
        <w:spacing w:after="0" w:line="240" w:lineRule="auto"/>
        <w:rPr>
          <w:rFonts w:ascii="Times New Roman" w:hAnsi="Times New Roman" w:cs="Times New Roman"/>
        </w:rPr>
      </w:pPr>
      <w:r>
        <w:rPr>
          <w:rFonts w:ascii="Times New Roman" w:hAnsi="Times New Roman" w:cs="Times New Roman"/>
        </w:rPr>
        <w:t xml:space="preserve">Приложение №2 - </w:t>
      </w:r>
      <w:r w:rsidRPr="004765E3">
        <w:rPr>
          <w:rFonts w:ascii="Times New Roman" w:hAnsi="Times New Roman" w:cs="Times New Roman"/>
        </w:rPr>
        <w:t>Состав общего имущества собственников помещений в многоквартирном доме.</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Пр</w:t>
      </w:r>
      <w:r>
        <w:rPr>
          <w:rFonts w:ascii="Times New Roman" w:hAnsi="Times New Roman" w:cs="Times New Roman"/>
        </w:rPr>
        <w:t xml:space="preserve">иложение №3 - </w:t>
      </w:r>
      <w:r w:rsidRPr="004765E3">
        <w:rPr>
          <w:rFonts w:ascii="Times New Roman" w:hAnsi="Times New Roman" w:cs="Times New Roman"/>
        </w:rPr>
        <w:t>Перечень услуг и работ по содержанию общего имущества в многоквартирном доме.</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Приложение №4</w:t>
      </w:r>
      <w:r>
        <w:rPr>
          <w:rFonts w:ascii="Times New Roman" w:hAnsi="Times New Roman" w:cs="Times New Roman"/>
        </w:rPr>
        <w:t xml:space="preserve"> - </w:t>
      </w:r>
      <w:r w:rsidRPr="004765E3">
        <w:rPr>
          <w:rFonts w:ascii="Times New Roman" w:hAnsi="Times New Roman" w:cs="Times New Roman"/>
        </w:rPr>
        <w:t>Акт нарушения качества или превышения установленной продолжительности перерыва в оказании услуг или выполнении работ по содержанию и текущему ремонту общего имущества многоквартирного дома (форма).</w:t>
      </w:r>
    </w:p>
    <w:p w:rsidR="00BF77B6" w:rsidRDefault="00E6284D" w:rsidP="00123F80">
      <w:pPr>
        <w:spacing w:after="0" w:line="240" w:lineRule="auto"/>
        <w:rPr>
          <w:rFonts w:ascii="Times New Roman" w:hAnsi="Times New Roman" w:cs="Times New Roman"/>
        </w:rPr>
      </w:pPr>
      <w:r>
        <w:rPr>
          <w:rFonts w:ascii="Times New Roman" w:hAnsi="Times New Roman" w:cs="Times New Roman"/>
        </w:rPr>
        <w:t>Приложение №5</w:t>
      </w:r>
      <w:r w:rsidR="00BF77B6">
        <w:rPr>
          <w:rFonts w:ascii="Times New Roman" w:hAnsi="Times New Roman" w:cs="Times New Roman"/>
        </w:rPr>
        <w:t xml:space="preserve"> - </w:t>
      </w:r>
      <w:r w:rsidR="00BF77B6" w:rsidRPr="004765E3">
        <w:rPr>
          <w:rFonts w:ascii="Times New Roman" w:hAnsi="Times New Roman" w:cs="Times New Roman"/>
        </w:rPr>
        <w:t>Акт приемки оказанных услуг и (или) выполненных работ по содержанию и общего имущества  многоквартирного дома (форма).</w:t>
      </w:r>
    </w:p>
    <w:p w:rsidR="00123F80" w:rsidRPr="004765E3" w:rsidRDefault="00123F80" w:rsidP="00123F80">
      <w:pPr>
        <w:spacing w:after="0" w:line="240" w:lineRule="auto"/>
        <w:rPr>
          <w:rFonts w:ascii="Times New Roman" w:hAnsi="Times New Roman" w:cs="Times New Roman"/>
        </w:rPr>
      </w:pPr>
    </w:p>
    <w:p w:rsidR="00BF77B6" w:rsidRPr="000960A8" w:rsidRDefault="00BF77B6" w:rsidP="00123F80">
      <w:pPr>
        <w:spacing w:after="0" w:line="240" w:lineRule="auto"/>
        <w:jc w:val="center"/>
        <w:rPr>
          <w:rFonts w:ascii="Times New Roman" w:hAnsi="Times New Roman" w:cs="Times New Roman"/>
          <w:b/>
        </w:rPr>
      </w:pPr>
      <w:r w:rsidRPr="00FD694C">
        <w:rPr>
          <w:rFonts w:ascii="Times New Roman" w:hAnsi="Times New Roman" w:cs="Times New Roman"/>
          <w:b/>
        </w:rPr>
        <w:t>10. Юридический адрес и реквизиты</w:t>
      </w:r>
    </w:p>
    <w:p w:rsidR="00BF77B6" w:rsidRPr="004765E3" w:rsidRDefault="00BF77B6" w:rsidP="00123F80">
      <w:pPr>
        <w:spacing w:after="0" w:line="240" w:lineRule="auto"/>
        <w:rPr>
          <w:rFonts w:ascii="Times New Roman" w:hAnsi="Times New Roman" w:cs="Times New Roman"/>
          <w:b/>
          <w:u w:val="single"/>
        </w:rPr>
      </w:pPr>
      <w:r w:rsidRPr="004765E3">
        <w:rPr>
          <w:rFonts w:ascii="Times New Roman" w:hAnsi="Times New Roman" w:cs="Times New Roman"/>
          <w:b/>
          <w:u w:val="single"/>
        </w:rPr>
        <w:t>Управляющая организация:</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____________________________________________________</w:t>
      </w:r>
      <w:r>
        <w:rPr>
          <w:rFonts w:ascii="Times New Roman" w:hAnsi="Times New Roman" w:cs="Times New Roman"/>
        </w:rPr>
        <w:t>________________________</w:t>
      </w:r>
      <w:r w:rsidRPr="004765E3">
        <w:rPr>
          <w:rFonts w:ascii="Times New Roman" w:hAnsi="Times New Roman" w:cs="Times New Roman"/>
        </w:rPr>
        <w:t>.</w:t>
      </w:r>
    </w:p>
    <w:p w:rsidR="00BF77B6" w:rsidRPr="00FD694C" w:rsidRDefault="00BF77B6" w:rsidP="00123F80">
      <w:pPr>
        <w:spacing w:after="0" w:line="240" w:lineRule="auto"/>
        <w:jc w:val="center"/>
        <w:rPr>
          <w:rFonts w:ascii="Times New Roman" w:hAnsi="Times New Roman" w:cs="Times New Roman"/>
          <w:sz w:val="16"/>
          <w:szCs w:val="16"/>
        </w:rPr>
      </w:pPr>
      <w:r w:rsidRPr="00FD694C">
        <w:rPr>
          <w:rFonts w:ascii="Times New Roman" w:hAnsi="Times New Roman" w:cs="Times New Roman"/>
          <w:sz w:val="16"/>
          <w:szCs w:val="16"/>
        </w:rPr>
        <w:t>(наименование Управляющей организации, фамилия, имя, отчество индивидуального предпринимателя)</w:t>
      </w:r>
    </w:p>
    <w:p w:rsidR="00BF77B6" w:rsidRPr="004765E3" w:rsidRDefault="00BF77B6" w:rsidP="00123F80">
      <w:pPr>
        <w:spacing w:after="0" w:line="240" w:lineRule="auto"/>
        <w:rPr>
          <w:rFonts w:ascii="Times New Roman" w:hAnsi="Times New Roman" w:cs="Times New Roman"/>
        </w:rPr>
      </w:pPr>
      <w:r>
        <w:rPr>
          <w:rFonts w:ascii="Times New Roman" w:hAnsi="Times New Roman" w:cs="Times New Roman"/>
        </w:rPr>
        <w:t>Адрес места нахождения:_______________________________________________________.</w:t>
      </w:r>
    </w:p>
    <w:p w:rsidR="00BF77B6" w:rsidRPr="004765E3" w:rsidRDefault="00BF77B6" w:rsidP="00123F80">
      <w:pPr>
        <w:spacing w:after="0" w:line="240" w:lineRule="auto"/>
        <w:rPr>
          <w:rFonts w:ascii="Times New Roman" w:hAnsi="Times New Roman" w:cs="Times New Roman"/>
        </w:rPr>
      </w:pPr>
      <w:r>
        <w:rPr>
          <w:rFonts w:ascii="Times New Roman" w:hAnsi="Times New Roman" w:cs="Times New Roman"/>
        </w:rPr>
        <w:t>Тел./факс:____________________________________________________________________.</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 xml:space="preserve">ИНН </w:t>
      </w:r>
      <w:r>
        <w:rPr>
          <w:rFonts w:ascii="Times New Roman" w:hAnsi="Times New Roman" w:cs="Times New Roman"/>
        </w:rPr>
        <w:t>________________________________________________________________________.</w:t>
      </w:r>
    </w:p>
    <w:p w:rsidR="00BF77B6" w:rsidRPr="004765E3" w:rsidRDefault="00BF77B6" w:rsidP="00123F80">
      <w:pPr>
        <w:spacing w:after="0" w:line="240" w:lineRule="auto"/>
        <w:rPr>
          <w:rFonts w:ascii="Times New Roman" w:hAnsi="Times New Roman" w:cs="Times New Roman"/>
        </w:rPr>
      </w:pPr>
      <w:r>
        <w:rPr>
          <w:rFonts w:ascii="Times New Roman" w:hAnsi="Times New Roman" w:cs="Times New Roman"/>
        </w:rPr>
        <w:t>Расчетный счет №_____________________________________________________________.</w:t>
      </w:r>
    </w:p>
    <w:p w:rsidR="00BF77B6" w:rsidRPr="004765E3" w:rsidRDefault="00BF77B6" w:rsidP="00123F80">
      <w:pPr>
        <w:spacing w:after="0" w:line="240" w:lineRule="auto"/>
        <w:rPr>
          <w:rFonts w:ascii="Times New Roman" w:hAnsi="Times New Roman" w:cs="Times New Roman"/>
        </w:rPr>
      </w:pPr>
      <w:r>
        <w:rPr>
          <w:rFonts w:ascii="Times New Roman" w:hAnsi="Times New Roman" w:cs="Times New Roman"/>
        </w:rPr>
        <w:t>Кор. счет № __________________________________________________________________.</w:t>
      </w:r>
    </w:p>
    <w:p w:rsidR="00BF77B6" w:rsidRPr="004765E3" w:rsidRDefault="00BF77B6" w:rsidP="00123F80">
      <w:pPr>
        <w:spacing w:after="0" w:line="240" w:lineRule="auto"/>
        <w:rPr>
          <w:rFonts w:ascii="Times New Roman" w:hAnsi="Times New Roman" w:cs="Times New Roman"/>
        </w:rPr>
      </w:pPr>
      <w:r>
        <w:rPr>
          <w:rFonts w:ascii="Times New Roman" w:hAnsi="Times New Roman" w:cs="Times New Roman"/>
        </w:rPr>
        <w:t>БИК ________________________________________________________________________.</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Свидетельство о государственной регистрации</w:t>
      </w:r>
      <w:r>
        <w:rPr>
          <w:rFonts w:ascii="Times New Roman" w:hAnsi="Times New Roman" w:cs="Times New Roman"/>
        </w:rPr>
        <w:t>____________________________________.</w:t>
      </w:r>
    </w:p>
    <w:p w:rsidR="00BF77B6" w:rsidRDefault="00BF77B6" w:rsidP="00123F80">
      <w:pPr>
        <w:spacing w:after="0" w:line="240" w:lineRule="auto"/>
        <w:rPr>
          <w:rFonts w:ascii="Times New Roman" w:hAnsi="Times New Roman" w:cs="Times New Roman"/>
        </w:rPr>
      </w:pPr>
      <w:r w:rsidRPr="004765E3">
        <w:rPr>
          <w:rFonts w:ascii="Times New Roman" w:hAnsi="Times New Roman" w:cs="Times New Roman"/>
        </w:rPr>
        <w:t xml:space="preserve">Аварийно-диспетчерская служба: тел. ________________________________________. </w:t>
      </w:r>
    </w:p>
    <w:p w:rsidR="00123F80" w:rsidRPr="004765E3" w:rsidRDefault="00123F80" w:rsidP="00123F80">
      <w:pPr>
        <w:spacing w:after="0" w:line="240" w:lineRule="auto"/>
        <w:rPr>
          <w:rFonts w:ascii="Times New Roman" w:hAnsi="Times New Roman" w:cs="Times New Roman"/>
        </w:rPr>
      </w:pPr>
    </w:p>
    <w:p w:rsidR="00BF77B6" w:rsidRPr="004765E3" w:rsidRDefault="00BF77B6" w:rsidP="00123F80">
      <w:pPr>
        <w:spacing w:after="0" w:line="240" w:lineRule="auto"/>
        <w:rPr>
          <w:rFonts w:ascii="Times New Roman" w:hAnsi="Times New Roman" w:cs="Times New Roman"/>
        </w:rPr>
      </w:pPr>
      <w:r>
        <w:rPr>
          <w:rFonts w:ascii="Times New Roman" w:hAnsi="Times New Roman" w:cs="Times New Roman"/>
        </w:rPr>
        <w:t xml:space="preserve">Руководитель  </w:t>
      </w:r>
      <w:r w:rsidRPr="004765E3">
        <w:rPr>
          <w:rFonts w:ascii="Times New Roman" w:hAnsi="Times New Roman" w:cs="Times New Roman"/>
        </w:rPr>
        <w:t xml:space="preserve"> _____________</w:t>
      </w:r>
      <w:r>
        <w:rPr>
          <w:rFonts w:ascii="Times New Roman" w:hAnsi="Times New Roman" w:cs="Times New Roman"/>
        </w:rPr>
        <w:t xml:space="preserve">   /______________/</w:t>
      </w:r>
    </w:p>
    <w:p w:rsidR="00BF77B6" w:rsidRPr="004765E3" w:rsidRDefault="00BF77B6" w:rsidP="00123F80">
      <w:pPr>
        <w:spacing w:after="0" w:line="240" w:lineRule="auto"/>
        <w:rPr>
          <w:rFonts w:ascii="Times New Roman" w:hAnsi="Times New Roman" w:cs="Times New Roman"/>
        </w:rPr>
      </w:pPr>
      <w:r w:rsidRPr="004765E3">
        <w:rPr>
          <w:rFonts w:ascii="Times New Roman" w:hAnsi="Times New Roman" w:cs="Times New Roman"/>
        </w:rPr>
        <w:t xml:space="preserve">      </w:t>
      </w:r>
      <w:r>
        <w:rPr>
          <w:rFonts w:ascii="Times New Roman" w:hAnsi="Times New Roman" w:cs="Times New Roman"/>
        </w:rPr>
        <w:t xml:space="preserve">                </w:t>
      </w:r>
      <w:r w:rsidRPr="004765E3">
        <w:rPr>
          <w:rFonts w:ascii="Times New Roman" w:hAnsi="Times New Roman" w:cs="Times New Roman"/>
        </w:rPr>
        <w:t xml:space="preserve"> </w:t>
      </w:r>
      <w:r w:rsidRPr="00FD694C">
        <w:rPr>
          <w:rFonts w:ascii="Times New Roman" w:hAnsi="Times New Roman" w:cs="Times New Roman"/>
          <w:sz w:val="16"/>
          <w:szCs w:val="16"/>
        </w:rPr>
        <w:t>(подпись)</w:t>
      </w:r>
      <w:r w:rsidRPr="004765E3">
        <w:rPr>
          <w:rFonts w:ascii="Times New Roman" w:hAnsi="Times New Roman" w:cs="Times New Roman"/>
        </w:rPr>
        <w:t xml:space="preserve">              М.П.</w:t>
      </w:r>
    </w:p>
    <w:p w:rsidR="00BF77B6" w:rsidRDefault="00BF77B6" w:rsidP="00123F80">
      <w:pPr>
        <w:spacing w:after="0" w:line="240" w:lineRule="auto"/>
        <w:rPr>
          <w:rFonts w:ascii="Times New Roman" w:hAnsi="Times New Roman" w:cs="Times New Roman"/>
          <w:b/>
        </w:rPr>
      </w:pPr>
      <w:r w:rsidRPr="004765E3">
        <w:rPr>
          <w:rFonts w:ascii="Times New Roman" w:hAnsi="Times New Roman" w:cs="Times New Roman"/>
          <w:b/>
        </w:rPr>
        <w:t>Собственники:</w:t>
      </w:r>
    </w:p>
    <w:p w:rsidR="00686E5A" w:rsidRPr="004765E3" w:rsidRDefault="00686E5A" w:rsidP="00123F80">
      <w:pPr>
        <w:spacing w:after="0" w:line="240" w:lineRule="auto"/>
        <w:rPr>
          <w:rFonts w:ascii="Times New Roman" w:hAnsi="Times New Roman" w:cs="Times New Roman"/>
          <w:b/>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794"/>
        <w:gridCol w:w="992"/>
        <w:gridCol w:w="2977"/>
        <w:gridCol w:w="2268"/>
      </w:tblGrid>
      <w:tr w:rsidR="00BF77B6" w:rsidRPr="004765E3" w:rsidTr="00123F80">
        <w:trPr>
          <w:cantSplit/>
          <w:trHeight w:val="1134"/>
        </w:trPr>
        <w:tc>
          <w:tcPr>
            <w:tcW w:w="3794" w:type="dxa"/>
            <w:vAlign w:val="center"/>
          </w:tcPr>
          <w:p w:rsidR="00BF77B6" w:rsidRPr="004765E3" w:rsidRDefault="00BF77B6" w:rsidP="00686E5A">
            <w:pPr>
              <w:spacing w:after="0" w:line="240" w:lineRule="auto"/>
              <w:rPr>
                <w:rFonts w:ascii="Times New Roman" w:hAnsi="Times New Roman" w:cs="Times New Roman"/>
                <w:b/>
              </w:rPr>
            </w:pPr>
            <w:bookmarkStart w:id="83" w:name="Par220"/>
            <w:bookmarkEnd w:id="83"/>
          </w:p>
          <w:p w:rsidR="00BF77B6" w:rsidRPr="004765E3" w:rsidRDefault="00BF77B6" w:rsidP="00686E5A">
            <w:pPr>
              <w:spacing w:after="0" w:line="240" w:lineRule="auto"/>
              <w:rPr>
                <w:rFonts w:ascii="Times New Roman" w:hAnsi="Times New Roman" w:cs="Times New Roman"/>
                <w:b/>
              </w:rPr>
            </w:pPr>
            <w:r w:rsidRPr="004765E3">
              <w:rPr>
                <w:rFonts w:ascii="Times New Roman" w:hAnsi="Times New Roman" w:cs="Times New Roman"/>
                <w:b/>
              </w:rPr>
              <w:t xml:space="preserve">Фамилия, инициалы или наименование собственника помещения в МКД, </w:t>
            </w:r>
            <w:r>
              <w:rPr>
                <w:rFonts w:ascii="Times New Roman" w:hAnsi="Times New Roman" w:cs="Times New Roman"/>
                <w:b/>
              </w:rPr>
              <w:t xml:space="preserve">дата рождения, реквизиты </w:t>
            </w:r>
            <w:r w:rsidRPr="004765E3">
              <w:rPr>
                <w:rFonts w:ascii="Times New Roman" w:hAnsi="Times New Roman" w:cs="Times New Roman"/>
                <w:b/>
              </w:rPr>
              <w:t>документа, удостоверяющего личность, контактный телефон</w:t>
            </w:r>
          </w:p>
        </w:tc>
        <w:tc>
          <w:tcPr>
            <w:tcW w:w="992" w:type="dxa"/>
            <w:textDirection w:val="btLr"/>
            <w:vAlign w:val="center"/>
          </w:tcPr>
          <w:p w:rsidR="00BF77B6" w:rsidRPr="004765E3" w:rsidRDefault="00BF77B6" w:rsidP="00686E5A">
            <w:pPr>
              <w:spacing w:after="0" w:line="240" w:lineRule="auto"/>
              <w:jc w:val="center"/>
              <w:rPr>
                <w:rFonts w:ascii="Times New Roman" w:hAnsi="Times New Roman" w:cs="Times New Roman"/>
                <w:b/>
              </w:rPr>
            </w:pPr>
            <w:r>
              <w:rPr>
                <w:rFonts w:ascii="Times New Roman" w:hAnsi="Times New Roman" w:cs="Times New Roman"/>
                <w:b/>
              </w:rPr>
              <w:t xml:space="preserve">№ </w:t>
            </w:r>
            <w:r w:rsidRPr="004765E3">
              <w:rPr>
                <w:rFonts w:ascii="Times New Roman" w:hAnsi="Times New Roman" w:cs="Times New Roman"/>
                <w:b/>
              </w:rPr>
              <w:t>квартиры</w:t>
            </w:r>
          </w:p>
        </w:tc>
        <w:tc>
          <w:tcPr>
            <w:tcW w:w="2977" w:type="dxa"/>
            <w:vAlign w:val="center"/>
          </w:tcPr>
          <w:p w:rsidR="00BF77B6" w:rsidRPr="004765E3" w:rsidRDefault="00BF77B6" w:rsidP="00686E5A">
            <w:pPr>
              <w:spacing w:after="0" w:line="240" w:lineRule="auto"/>
              <w:rPr>
                <w:rFonts w:ascii="Times New Roman" w:hAnsi="Times New Roman" w:cs="Times New Roman"/>
                <w:b/>
              </w:rPr>
            </w:pPr>
            <w:r w:rsidRPr="004765E3">
              <w:rPr>
                <w:rFonts w:ascii="Times New Roman" w:hAnsi="Times New Roman" w:cs="Times New Roman"/>
                <w:b/>
              </w:rPr>
              <w:t>Размер площади помещения в МКД, находящегося в собственности, в том числе жилая</w:t>
            </w:r>
          </w:p>
        </w:tc>
        <w:tc>
          <w:tcPr>
            <w:tcW w:w="2268" w:type="dxa"/>
            <w:vAlign w:val="center"/>
          </w:tcPr>
          <w:p w:rsidR="00BF77B6" w:rsidRPr="004765E3" w:rsidRDefault="00BF77B6" w:rsidP="00686E5A">
            <w:pPr>
              <w:spacing w:after="0" w:line="240" w:lineRule="auto"/>
              <w:rPr>
                <w:rFonts w:ascii="Times New Roman" w:hAnsi="Times New Roman" w:cs="Times New Roman"/>
                <w:b/>
              </w:rPr>
            </w:pPr>
            <w:r w:rsidRPr="004765E3">
              <w:rPr>
                <w:rFonts w:ascii="Times New Roman" w:hAnsi="Times New Roman" w:cs="Times New Roman"/>
                <w:b/>
              </w:rPr>
              <w:t>Подпись собственника помещения в МКД</w:t>
            </w:r>
          </w:p>
        </w:tc>
      </w:tr>
      <w:tr w:rsidR="00BF77B6" w:rsidRPr="004765E3" w:rsidTr="00123F80">
        <w:tc>
          <w:tcPr>
            <w:tcW w:w="3794" w:type="dxa"/>
          </w:tcPr>
          <w:p w:rsidR="00BF77B6" w:rsidRPr="004765E3" w:rsidRDefault="00BF77B6" w:rsidP="00686E5A">
            <w:pPr>
              <w:spacing w:after="0" w:line="240" w:lineRule="auto"/>
              <w:outlineLvl w:val="1"/>
              <w:rPr>
                <w:rFonts w:ascii="Times New Roman" w:hAnsi="Times New Roman" w:cs="Times New Roman"/>
              </w:rPr>
            </w:pPr>
          </w:p>
        </w:tc>
        <w:tc>
          <w:tcPr>
            <w:tcW w:w="992" w:type="dxa"/>
          </w:tcPr>
          <w:p w:rsidR="00BF77B6" w:rsidRPr="004765E3" w:rsidRDefault="00BF77B6" w:rsidP="00686E5A">
            <w:pPr>
              <w:spacing w:after="0" w:line="240" w:lineRule="auto"/>
              <w:outlineLvl w:val="1"/>
              <w:rPr>
                <w:rFonts w:ascii="Times New Roman" w:hAnsi="Times New Roman" w:cs="Times New Roman"/>
              </w:rPr>
            </w:pPr>
          </w:p>
        </w:tc>
        <w:tc>
          <w:tcPr>
            <w:tcW w:w="2977" w:type="dxa"/>
          </w:tcPr>
          <w:p w:rsidR="00BF77B6" w:rsidRPr="004765E3" w:rsidRDefault="00BF77B6" w:rsidP="00686E5A">
            <w:pPr>
              <w:spacing w:after="0" w:line="240" w:lineRule="auto"/>
              <w:outlineLvl w:val="1"/>
              <w:rPr>
                <w:rFonts w:ascii="Times New Roman" w:hAnsi="Times New Roman" w:cs="Times New Roman"/>
              </w:rPr>
            </w:pPr>
          </w:p>
        </w:tc>
        <w:tc>
          <w:tcPr>
            <w:tcW w:w="2268" w:type="dxa"/>
          </w:tcPr>
          <w:p w:rsidR="00BF77B6" w:rsidRPr="004765E3" w:rsidRDefault="00BF77B6" w:rsidP="00686E5A">
            <w:pPr>
              <w:spacing w:after="0" w:line="240" w:lineRule="auto"/>
              <w:outlineLvl w:val="1"/>
              <w:rPr>
                <w:rFonts w:ascii="Times New Roman" w:hAnsi="Times New Roman" w:cs="Times New Roman"/>
              </w:rPr>
            </w:pPr>
          </w:p>
        </w:tc>
      </w:tr>
      <w:tr w:rsidR="00BF77B6" w:rsidRPr="004765E3" w:rsidTr="00123F80">
        <w:tc>
          <w:tcPr>
            <w:tcW w:w="3794" w:type="dxa"/>
          </w:tcPr>
          <w:p w:rsidR="00BF77B6" w:rsidRPr="004765E3" w:rsidRDefault="00BF77B6" w:rsidP="00686E5A">
            <w:pPr>
              <w:spacing w:after="0" w:line="240" w:lineRule="auto"/>
              <w:outlineLvl w:val="1"/>
              <w:rPr>
                <w:rFonts w:ascii="Times New Roman" w:hAnsi="Times New Roman" w:cs="Times New Roman"/>
              </w:rPr>
            </w:pPr>
          </w:p>
        </w:tc>
        <w:tc>
          <w:tcPr>
            <w:tcW w:w="992" w:type="dxa"/>
          </w:tcPr>
          <w:p w:rsidR="00BF77B6" w:rsidRPr="004765E3" w:rsidRDefault="00BF77B6" w:rsidP="00686E5A">
            <w:pPr>
              <w:spacing w:after="0" w:line="240" w:lineRule="auto"/>
              <w:outlineLvl w:val="1"/>
              <w:rPr>
                <w:rFonts w:ascii="Times New Roman" w:hAnsi="Times New Roman" w:cs="Times New Roman"/>
              </w:rPr>
            </w:pPr>
          </w:p>
        </w:tc>
        <w:tc>
          <w:tcPr>
            <w:tcW w:w="2977" w:type="dxa"/>
          </w:tcPr>
          <w:p w:rsidR="00BF77B6" w:rsidRPr="004765E3" w:rsidRDefault="00BF77B6" w:rsidP="00686E5A">
            <w:pPr>
              <w:spacing w:after="0" w:line="240" w:lineRule="auto"/>
              <w:outlineLvl w:val="1"/>
              <w:rPr>
                <w:rFonts w:ascii="Times New Roman" w:hAnsi="Times New Roman" w:cs="Times New Roman"/>
              </w:rPr>
            </w:pPr>
          </w:p>
        </w:tc>
        <w:tc>
          <w:tcPr>
            <w:tcW w:w="2268" w:type="dxa"/>
          </w:tcPr>
          <w:p w:rsidR="00BF77B6" w:rsidRPr="004765E3" w:rsidRDefault="00BF77B6" w:rsidP="00686E5A">
            <w:pPr>
              <w:spacing w:after="0" w:line="240" w:lineRule="auto"/>
              <w:outlineLvl w:val="1"/>
              <w:rPr>
                <w:rFonts w:ascii="Times New Roman" w:hAnsi="Times New Roman" w:cs="Times New Roman"/>
              </w:rPr>
            </w:pPr>
          </w:p>
        </w:tc>
      </w:tr>
      <w:tr w:rsidR="00BF77B6" w:rsidRPr="004765E3" w:rsidTr="00123F80">
        <w:tc>
          <w:tcPr>
            <w:tcW w:w="3794" w:type="dxa"/>
          </w:tcPr>
          <w:p w:rsidR="00BF77B6" w:rsidRPr="004765E3" w:rsidRDefault="00BF77B6" w:rsidP="00686E5A">
            <w:pPr>
              <w:spacing w:after="0" w:line="240" w:lineRule="auto"/>
              <w:outlineLvl w:val="1"/>
              <w:rPr>
                <w:rFonts w:ascii="Times New Roman" w:hAnsi="Times New Roman" w:cs="Times New Roman"/>
              </w:rPr>
            </w:pPr>
          </w:p>
        </w:tc>
        <w:tc>
          <w:tcPr>
            <w:tcW w:w="992" w:type="dxa"/>
          </w:tcPr>
          <w:p w:rsidR="00BF77B6" w:rsidRPr="004765E3" w:rsidRDefault="00BF77B6" w:rsidP="00686E5A">
            <w:pPr>
              <w:spacing w:after="0" w:line="240" w:lineRule="auto"/>
              <w:outlineLvl w:val="1"/>
              <w:rPr>
                <w:rFonts w:ascii="Times New Roman" w:hAnsi="Times New Roman" w:cs="Times New Roman"/>
              </w:rPr>
            </w:pPr>
          </w:p>
        </w:tc>
        <w:tc>
          <w:tcPr>
            <w:tcW w:w="2977" w:type="dxa"/>
          </w:tcPr>
          <w:p w:rsidR="00BF77B6" w:rsidRPr="004765E3" w:rsidRDefault="00BF77B6" w:rsidP="00686E5A">
            <w:pPr>
              <w:spacing w:after="0" w:line="240" w:lineRule="auto"/>
              <w:outlineLvl w:val="1"/>
              <w:rPr>
                <w:rFonts w:ascii="Times New Roman" w:hAnsi="Times New Roman" w:cs="Times New Roman"/>
              </w:rPr>
            </w:pPr>
          </w:p>
        </w:tc>
        <w:tc>
          <w:tcPr>
            <w:tcW w:w="2268" w:type="dxa"/>
          </w:tcPr>
          <w:p w:rsidR="00BF77B6" w:rsidRPr="004765E3" w:rsidRDefault="00BF77B6" w:rsidP="00686E5A">
            <w:pPr>
              <w:spacing w:after="0" w:line="240" w:lineRule="auto"/>
              <w:outlineLvl w:val="1"/>
              <w:rPr>
                <w:rFonts w:ascii="Times New Roman" w:hAnsi="Times New Roman" w:cs="Times New Roman"/>
              </w:rPr>
            </w:pPr>
          </w:p>
        </w:tc>
      </w:tr>
      <w:tr w:rsidR="00BF77B6" w:rsidRPr="004765E3" w:rsidTr="00123F80">
        <w:tc>
          <w:tcPr>
            <w:tcW w:w="3794" w:type="dxa"/>
          </w:tcPr>
          <w:p w:rsidR="00BF77B6" w:rsidRPr="004765E3" w:rsidRDefault="00BF77B6" w:rsidP="00686E5A">
            <w:pPr>
              <w:spacing w:after="0" w:line="240" w:lineRule="auto"/>
              <w:outlineLvl w:val="1"/>
              <w:rPr>
                <w:rFonts w:ascii="Times New Roman" w:hAnsi="Times New Roman" w:cs="Times New Roman"/>
              </w:rPr>
            </w:pPr>
          </w:p>
        </w:tc>
        <w:tc>
          <w:tcPr>
            <w:tcW w:w="992" w:type="dxa"/>
          </w:tcPr>
          <w:p w:rsidR="00BF77B6" w:rsidRPr="004765E3" w:rsidRDefault="00BF77B6" w:rsidP="00686E5A">
            <w:pPr>
              <w:spacing w:after="0" w:line="240" w:lineRule="auto"/>
              <w:outlineLvl w:val="1"/>
              <w:rPr>
                <w:rFonts w:ascii="Times New Roman" w:hAnsi="Times New Roman" w:cs="Times New Roman"/>
              </w:rPr>
            </w:pPr>
          </w:p>
        </w:tc>
        <w:tc>
          <w:tcPr>
            <w:tcW w:w="2977" w:type="dxa"/>
          </w:tcPr>
          <w:p w:rsidR="00BF77B6" w:rsidRPr="004765E3" w:rsidRDefault="00BF77B6" w:rsidP="00686E5A">
            <w:pPr>
              <w:spacing w:after="0" w:line="240" w:lineRule="auto"/>
              <w:outlineLvl w:val="1"/>
              <w:rPr>
                <w:rFonts w:ascii="Times New Roman" w:hAnsi="Times New Roman" w:cs="Times New Roman"/>
              </w:rPr>
            </w:pPr>
          </w:p>
        </w:tc>
        <w:tc>
          <w:tcPr>
            <w:tcW w:w="2268" w:type="dxa"/>
          </w:tcPr>
          <w:p w:rsidR="00BF77B6" w:rsidRPr="004765E3" w:rsidRDefault="00BF77B6" w:rsidP="00686E5A">
            <w:pPr>
              <w:spacing w:after="0" w:line="240" w:lineRule="auto"/>
              <w:outlineLvl w:val="1"/>
              <w:rPr>
                <w:rFonts w:ascii="Times New Roman" w:hAnsi="Times New Roman" w:cs="Times New Roman"/>
              </w:rPr>
            </w:pPr>
          </w:p>
        </w:tc>
      </w:tr>
    </w:tbl>
    <w:p w:rsidR="00BF77B6" w:rsidRPr="004765E3" w:rsidRDefault="00BF77B6" w:rsidP="00686E5A">
      <w:pPr>
        <w:spacing w:after="0" w:line="240" w:lineRule="auto"/>
        <w:rPr>
          <w:rFonts w:ascii="Times New Roman" w:hAnsi="Times New Roman" w:cs="Times New Roman"/>
        </w:rPr>
      </w:pPr>
    </w:p>
    <w:p w:rsidR="00BF77B6" w:rsidRDefault="00BF77B6" w:rsidP="003C4393">
      <w:pPr>
        <w:spacing w:line="240" w:lineRule="auto"/>
        <w:jc w:val="right"/>
        <w:rPr>
          <w:rFonts w:ascii="Times New Roman" w:hAnsi="Times New Roman" w:cs="Times New Roman"/>
        </w:rPr>
      </w:pPr>
    </w:p>
    <w:p w:rsidR="00686E5A" w:rsidRDefault="00686E5A" w:rsidP="003C4393">
      <w:pPr>
        <w:spacing w:line="240" w:lineRule="auto"/>
        <w:jc w:val="right"/>
        <w:rPr>
          <w:rFonts w:ascii="Times New Roman" w:hAnsi="Times New Roman" w:cs="Times New Roman"/>
        </w:rPr>
      </w:pPr>
    </w:p>
    <w:p w:rsidR="00686E5A" w:rsidRDefault="00686E5A" w:rsidP="003C4393">
      <w:pPr>
        <w:spacing w:line="240" w:lineRule="auto"/>
        <w:jc w:val="right"/>
        <w:rPr>
          <w:rFonts w:ascii="Times New Roman" w:hAnsi="Times New Roman" w:cs="Times New Roman"/>
        </w:rPr>
      </w:pPr>
    </w:p>
    <w:p w:rsidR="002D0007" w:rsidRDefault="002D0007" w:rsidP="003C4393">
      <w:pPr>
        <w:spacing w:line="240" w:lineRule="auto"/>
        <w:jc w:val="right"/>
        <w:rPr>
          <w:rFonts w:ascii="Times New Roman" w:hAnsi="Times New Roman" w:cs="Times New Roman"/>
        </w:rPr>
      </w:pPr>
    </w:p>
    <w:p w:rsidR="002D0007" w:rsidRDefault="002D0007" w:rsidP="003C4393">
      <w:pPr>
        <w:spacing w:line="240" w:lineRule="auto"/>
        <w:jc w:val="right"/>
        <w:rPr>
          <w:rFonts w:ascii="Times New Roman" w:hAnsi="Times New Roman" w:cs="Times New Roman"/>
        </w:rPr>
      </w:pPr>
    </w:p>
    <w:p w:rsidR="00BF77B6" w:rsidRPr="004765E3" w:rsidRDefault="00BF77B6" w:rsidP="00123F80">
      <w:pPr>
        <w:spacing w:after="0" w:line="240" w:lineRule="auto"/>
        <w:jc w:val="right"/>
        <w:rPr>
          <w:rFonts w:ascii="Times New Roman" w:hAnsi="Times New Roman" w:cs="Times New Roman"/>
        </w:rPr>
      </w:pPr>
      <w:r w:rsidRPr="004765E3">
        <w:rPr>
          <w:rFonts w:ascii="Times New Roman" w:hAnsi="Times New Roman" w:cs="Times New Roman"/>
        </w:rPr>
        <w:lastRenderedPageBreak/>
        <w:t>Приложение № 1</w:t>
      </w:r>
    </w:p>
    <w:p w:rsidR="00BF77B6" w:rsidRDefault="00BF77B6" w:rsidP="00123F80">
      <w:pPr>
        <w:spacing w:after="0" w:line="240" w:lineRule="auto"/>
        <w:jc w:val="right"/>
        <w:rPr>
          <w:rFonts w:ascii="Times New Roman" w:hAnsi="Times New Roman" w:cs="Times New Roman"/>
        </w:rPr>
      </w:pPr>
      <w:r>
        <w:rPr>
          <w:rFonts w:ascii="Times New Roman" w:hAnsi="Times New Roman" w:cs="Times New Roman"/>
        </w:rPr>
        <w:t xml:space="preserve">к договору управления </w:t>
      </w:r>
    </w:p>
    <w:p w:rsidR="00BF77B6" w:rsidRPr="004765E3" w:rsidRDefault="00BF77B6" w:rsidP="00123F80">
      <w:pPr>
        <w:spacing w:after="0" w:line="240" w:lineRule="auto"/>
        <w:jc w:val="right"/>
        <w:rPr>
          <w:rFonts w:ascii="Times New Roman" w:hAnsi="Times New Roman" w:cs="Times New Roman"/>
        </w:rPr>
      </w:pPr>
      <w:r>
        <w:rPr>
          <w:rFonts w:ascii="Times New Roman" w:hAnsi="Times New Roman" w:cs="Times New Roman"/>
        </w:rPr>
        <w:t>многоквартирным домом № _____</w:t>
      </w:r>
    </w:p>
    <w:p w:rsidR="00BF77B6" w:rsidRPr="004765E3" w:rsidRDefault="00BF77B6" w:rsidP="00123F80">
      <w:pPr>
        <w:spacing w:after="0" w:line="240" w:lineRule="auto"/>
        <w:jc w:val="right"/>
        <w:rPr>
          <w:rFonts w:ascii="Times New Roman" w:hAnsi="Times New Roman" w:cs="Times New Roman"/>
        </w:rPr>
      </w:pPr>
      <w:r w:rsidRPr="004765E3">
        <w:rPr>
          <w:rFonts w:ascii="Times New Roman" w:hAnsi="Times New Roman" w:cs="Times New Roman"/>
        </w:rPr>
        <w:t xml:space="preserve">     от </w:t>
      </w:r>
      <w:r>
        <w:rPr>
          <w:rFonts w:ascii="Times New Roman" w:hAnsi="Times New Roman" w:cs="Times New Roman"/>
        </w:rPr>
        <w:t xml:space="preserve">«__» </w:t>
      </w:r>
      <w:r w:rsidRPr="004765E3">
        <w:rPr>
          <w:rFonts w:ascii="Times New Roman" w:hAnsi="Times New Roman" w:cs="Times New Roman"/>
        </w:rPr>
        <w:t>__________</w:t>
      </w:r>
      <w:r>
        <w:rPr>
          <w:rFonts w:ascii="Times New Roman" w:hAnsi="Times New Roman" w:cs="Times New Roman"/>
        </w:rPr>
        <w:t xml:space="preserve"> 2023</w:t>
      </w:r>
      <w:r w:rsidRPr="004765E3">
        <w:rPr>
          <w:rFonts w:ascii="Times New Roman" w:hAnsi="Times New Roman" w:cs="Times New Roman"/>
        </w:rPr>
        <w:t>г.</w:t>
      </w:r>
    </w:p>
    <w:p w:rsidR="00BF77B6" w:rsidRDefault="00BF77B6" w:rsidP="00123F80">
      <w:pPr>
        <w:tabs>
          <w:tab w:val="left" w:pos="5913"/>
        </w:tabs>
        <w:spacing w:after="0" w:line="240" w:lineRule="auto"/>
        <w:rPr>
          <w:rFonts w:ascii="Times New Roman" w:hAnsi="Times New Roman" w:cs="Times New Roman"/>
        </w:rPr>
      </w:pPr>
      <w:r w:rsidRPr="004765E3">
        <w:rPr>
          <w:rFonts w:ascii="Times New Roman" w:hAnsi="Times New Roman" w:cs="Times New Roman"/>
        </w:rPr>
        <w:tab/>
      </w:r>
    </w:p>
    <w:p w:rsidR="00686E5A" w:rsidRPr="004765E3" w:rsidRDefault="00686E5A" w:rsidP="00123F80">
      <w:pPr>
        <w:tabs>
          <w:tab w:val="left" w:pos="5913"/>
        </w:tabs>
        <w:spacing w:after="0" w:line="240" w:lineRule="auto"/>
        <w:rPr>
          <w:rFonts w:ascii="Times New Roman" w:hAnsi="Times New Roman" w:cs="Times New Roman"/>
        </w:rPr>
      </w:pPr>
    </w:p>
    <w:p w:rsidR="00686E5A" w:rsidRDefault="00BF77B6" w:rsidP="00686E5A">
      <w:pPr>
        <w:spacing w:line="240" w:lineRule="auto"/>
        <w:jc w:val="center"/>
        <w:rPr>
          <w:rFonts w:ascii="Times New Roman" w:hAnsi="Times New Roman" w:cs="Times New Roman"/>
          <w:b/>
          <w:bCs/>
        </w:rPr>
      </w:pPr>
      <w:r w:rsidRPr="004765E3">
        <w:rPr>
          <w:rFonts w:ascii="Times New Roman" w:hAnsi="Times New Roman" w:cs="Times New Roman"/>
          <w:b/>
          <w:bCs/>
        </w:rPr>
        <w:t>Акт о состоянии общего имущества собственников помещений в многоква</w:t>
      </w:r>
      <w:r>
        <w:rPr>
          <w:rFonts w:ascii="Times New Roman" w:hAnsi="Times New Roman" w:cs="Times New Roman"/>
          <w:b/>
          <w:bCs/>
        </w:rPr>
        <w:t xml:space="preserve">ртирном доме, расположенном по адресу:      </w:t>
      </w:r>
    </w:p>
    <w:p w:rsidR="00686E5A" w:rsidRDefault="00BF77B6" w:rsidP="00686E5A">
      <w:pPr>
        <w:spacing w:line="240" w:lineRule="auto"/>
        <w:jc w:val="center"/>
        <w:rPr>
          <w:rFonts w:ascii="Times New Roman" w:hAnsi="Times New Roman" w:cs="Times New Roman"/>
          <w:b/>
          <w:bCs/>
        </w:rPr>
      </w:pPr>
      <w:r>
        <w:rPr>
          <w:rFonts w:ascii="Times New Roman" w:hAnsi="Times New Roman" w:cs="Times New Roman"/>
          <w:b/>
          <w:bCs/>
        </w:rPr>
        <w:t>________________________________________________________________________</w:t>
      </w:r>
    </w:p>
    <w:p w:rsidR="00686E5A" w:rsidRPr="00123F80" w:rsidRDefault="00686E5A" w:rsidP="00686E5A">
      <w:pPr>
        <w:spacing w:line="240" w:lineRule="auto"/>
        <w:jc w:val="center"/>
        <w:rPr>
          <w:rFonts w:ascii="Times New Roman" w:hAnsi="Times New Roman" w:cs="Times New Roman"/>
          <w:b/>
          <w:bCs/>
        </w:rPr>
      </w:pPr>
    </w:p>
    <w:tbl>
      <w:tblPr>
        <w:tblW w:w="9923" w:type="dxa"/>
        <w:tblInd w:w="-176" w:type="dxa"/>
        <w:tblLook w:val="0000"/>
      </w:tblPr>
      <w:tblGrid>
        <w:gridCol w:w="710"/>
        <w:gridCol w:w="7796"/>
        <w:gridCol w:w="1417"/>
      </w:tblGrid>
      <w:tr w:rsidR="00BF77B6" w:rsidRPr="00686E5A" w:rsidTr="00123F80">
        <w:trPr>
          <w:trHeight w:val="20"/>
        </w:trPr>
        <w:tc>
          <w:tcPr>
            <w:tcW w:w="710" w:type="dxa"/>
            <w:tcBorders>
              <w:top w:val="nil"/>
              <w:left w:val="nil"/>
              <w:bottom w:val="nil"/>
              <w:right w:val="nil"/>
            </w:tcBorders>
            <w:noWrap/>
            <w:vAlign w:val="center"/>
          </w:tcPr>
          <w:p w:rsidR="00BF77B6" w:rsidRPr="00686E5A" w:rsidRDefault="00BF77B6" w:rsidP="00686E5A">
            <w:pPr>
              <w:spacing w:after="0" w:line="240" w:lineRule="auto"/>
              <w:jc w:val="center"/>
              <w:rPr>
                <w:rFonts w:ascii="Times New Roman" w:hAnsi="Times New Roman" w:cs="Times New Roman"/>
                <w:sz w:val="24"/>
                <w:szCs w:val="24"/>
              </w:rPr>
            </w:pPr>
          </w:p>
        </w:tc>
        <w:tc>
          <w:tcPr>
            <w:tcW w:w="7796" w:type="dxa"/>
            <w:tcBorders>
              <w:top w:val="nil"/>
              <w:left w:val="nil"/>
              <w:bottom w:val="nil"/>
              <w:right w:val="nil"/>
            </w:tcBorders>
            <w:noWrap/>
            <w:vAlign w:val="bottom"/>
          </w:tcPr>
          <w:p w:rsidR="00BF77B6" w:rsidRPr="00686E5A" w:rsidRDefault="00BF77B6" w:rsidP="00686E5A">
            <w:pPr>
              <w:numPr>
                <w:ilvl w:val="0"/>
                <w:numId w:val="48"/>
              </w:numPr>
              <w:spacing w:after="0" w:line="240" w:lineRule="auto"/>
              <w:jc w:val="center"/>
              <w:rPr>
                <w:rFonts w:ascii="Times New Roman" w:hAnsi="Times New Roman" w:cs="Times New Roman"/>
                <w:b/>
                <w:bCs/>
                <w:sz w:val="24"/>
                <w:szCs w:val="24"/>
              </w:rPr>
            </w:pPr>
            <w:r w:rsidRPr="00686E5A">
              <w:rPr>
                <w:rFonts w:ascii="Times New Roman" w:hAnsi="Times New Roman" w:cs="Times New Roman"/>
                <w:b/>
                <w:bCs/>
                <w:sz w:val="24"/>
                <w:szCs w:val="24"/>
              </w:rPr>
              <w:t>Общие сведения о многоквартирном доме</w:t>
            </w:r>
          </w:p>
          <w:p w:rsidR="00686E5A" w:rsidRPr="00686E5A" w:rsidRDefault="00686E5A" w:rsidP="00686E5A">
            <w:pPr>
              <w:spacing w:after="0" w:line="240" w:lineRule="auto"/>
              <w:ind w:left="360"/>
              <w:rPr>
                <w:rFonts w:ascii="Times New Roman" w:hAnsi="Times New Roman" w:cs="Times New Roman"/>
                <w:b/>
                <w:bCs/>
                <w:sz w:val="24"/>
                <w:szCs w:val="24"/>
              </w:rPr>
            </w:pPr>
          </w:p>
        </w:tc>
        <w:tc>
          <w:tcPr>
            <w:tcW w:w="1417" w:type="dxa"/>
            <w:tcBorders>
              <w:top w:val="nil"/>
              <w:left w:val="nil"/>
              <w:bottom w:val="nil"/>
              <w:right w:val="nil"/>
            </w:tcBorders>
            <w:noWrap/>
            <w:vAlign w:val="bottom"/>
          </w:tcPr>
          <w:p w:rsidR="00BF77B6" w:rsidRPr="00686E5A" w:rsidRDefault="00BF77B6" w:rsidP="00686E5A">
            <w:pPr>
              <w:spacing w:after="0" w:line="240" w:lineRule="auto"/>
              <w:rPr>
                <w:rFonts w:ascii="Times New Roman" w:hAnsi="Times New Roman" w:cs="Times New Roman"/>
                <w:sz w:val="24"/>
                <w:szCs w:val="24"/>
              </w:rPr>
            </w:pPr>
          </w:p>
        </w:tc>
      </w:tr>
      <w:tr w:rsidR="00BF77B6" w:rsidRPr="00686E5A" w:rsidTr="00123F80">
        <w:trPr>
          <w:trHeight w:val="20"/>
        </w:trPr>
        <w:tc>
          <w:tcPr>
            <w:tcW w:w="710" w:type="dxa"/>
            <w:tcBorders>
              <w:top w:val="single" w:sz="4" w:space="0" w:color="auto"/>
              <w:left w:val="single" w:sz="4" w:space="0" w:color="auto"/>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1.</w:t>
            </w:r>
          </w:p>
        </w:tc>
        <w:tc>
          <w:tcPr>
            <w:tcW w:w="7796" w:type="dxa"/>
            <w:tcBorders>
              <w:top w:val="single" w:sz="4" w:space="0" w:color="auto"/>
              <w:left w:val="nil"/>
              <w:bottom w:val="single" w:sz="4" w:space="0" w:color="auto"/>
              <w:right w:val="single" w:sz="4" w:space="0" w:color="auto"/>
            </w:tcBorders>
            <w:noWrap/>
            <w:vAlign w:val="bottom"/>
          </w:tcPr>
          <w:p w:rsidR="00BF77B6" w:rsidRPr="00686E5A" w:rsidRDefault="00BF77B6" w:rsidP="00686E5A">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 xml:space="preserve">Адрес многоквартирного дома:     </w:t>
            </w:r>
          </w:p>
        </w:tc>
        <w:tc>
          <w:tcPr>
            <w:tcW w:w="1417" w:type="dxa"/>
            <w:tcBorders>
              <w:top w:val="single" w:sz="4" w:space="0" w:color="auto"/>
              <w:left w:val="nil"/>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bCs/>
                <w:sz w:val="24"/>
                <w:szCs w:val="24"/>
              </w:rPr>
            </w:pPr>
          </w:p>
        </w:tc>
      </w:tr>
      <w:tr w:rsidR="00BF77B6" w:rsidRPr="00686E5A" w:rsidTr="00123F80">
        <w:trPr>
          <w:trHeight w:val="20"/>
        </w:trPr>
        <w:tc>
          <w:tcPr>
            <w:tcW w:w="710" w:type="dxa"/>
            <w:tcBorders>
              <w:top w:val="nil"/>
              <w:left w:val="single" w:sz="4" w:space="0" w:color="auto"/>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2.</w:t>
            </w:r>
          </w:p>
        </w:tc>
        <w:tc>
          <w:tcPr>
            <w:tcW w:w="7796" w:type="dxa"/>
            <w:tcBorders>
              <w:top w:val="nil"/>
              <w:left w:val="nil"/>
              <w:bottom w:val="single" w:sz="4" w:space="0" w:color="auto"/>
              <w:right w:val="single" w:sz="4" w:space="0" w:color="auto"/>
            </w:tcBorders>
            <w:noWrap/>
            <w:vAlign w:val="bottom"/>
          </w:tcPr>
          <w:p w:rsidR="00BF77B6" w:rsidRPr="00686E5A" w:rsidRDefault="00BF77B6" w:rsidP="00686E5A">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 xml:space="preserve">Кадастровый номер многоквартирного дома (при его наличии) </w:t>
            </w:r>
          </w:p>
        </w:tc>
        <w:tc>
          <w:tcPr>
            <w:tcW w:w="1417" w:type="dxa"/>
            <w:tcBorders>
              <w:top w:val="nil"/>
              <w:left w:val="nil"/>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bCs/>
                <w:sz w:val="24"/>
                <w:szCs w:val="24"/>
              </w:rPr>
            </w:pPr>
          </w:p>
        </w:tc>
      </w:tr>
      <w:tr w:rsidR="00BF77B6" w:rsidRPr="00686E5A" w:rsidTr="00123F80">
        <w:trPr>
          <w:trHeight w:val="20"/>
        </w:trPr>
        <w:tc>
          <w:tcPr>
            <w:tcW w:w="710" w:type="dxa"/>
            <w:tcBorders>
              <w:top w:val="nil"/>
              <w:left w:val="single" w:sz="4" w:space="0" w:color="auto"/>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3.</w:t>
            </w:r>
          </w:p>
        </w:tc>
        <w:tc>
          <w:tcPr>
            <w:tcW w:w="7796" w:type="dxa"/>
            <w:tcBorders>
              <w:top w:val="nil"/>
              <w:left w:val="nil"/>
              <w:bottom w:val="single" w:sz="4" w:space="0" w:color="auto"/>
              <w:right w:val="single" w:sz="4" w:space="0" w:color="auto"/>
            </w:tcBorders>
            <w:noWrap/>
            <w:vAlign w:val="bottom"/>
          </w:tcPr>
          <w:p w:rsidR="00BF77B6" w:rsidRPr="00686E5A" w:rsidRDefault="00BF77B6" w:rsidP="00686E5A">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 xml:space="preserve">Серия, тип постройки </w:t>
            </w:r>
          </w:p>
        </w:tc>
        <w:tc>
          <w:tcPr>
            <w:tcW w:w="1417" w:type="dxa"/>
            <w:tcBorders>
              <w:top w:val="nil"/>
              <w:left w:val="nil"/>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bCs/>
                <w:sz w:val="24"/>
                <w:szCs w:val="24"/>
              </w:rPr>
            </w:pPr>
          </w:p>
        </w:tc>
      </w:tr>
      <w:tr w:rsidR="00BF77B6" w:rsidRPr="00686E5A" w:rsidTr="00123F80">
        <w:trPr>
          <w:trHeight w:val="20"/>
        </w:trPr>
        <w:tc>
          <w:tcPr>
            <w:tcW w:w="710" w:type="dxa"/>
            <w:tcBorders>
              <w:top w:val="nil"/>
              <w:left w:val="single" w:sz="4" w:space="0" w:color="auto"/>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4.</w:t>
            </w:r>
          </w:p>
        </w:tc>
        <w:tc>
          <w:tcPr>
            <w:tcW w:w="7796" w:type="dxa"/>
            <w:tcBorders>
              <w:top w:val="nil"/>
              <w:left w:val="nil"/>
              <w:bottom w:val="single" w:sz="4" w:space="0" w:color="auto"/>
              <w:right w:val="single" w:sz="4" w:space="0" w:color="auto"/>
            </w:tcBorders>
            <w:noWrap/>
            <w:vAlign w:val="bottom"/>
          </w:tcPr>
          <w:p w:rsidR="00BF77B6" w:rsidRPr="00686E5A" w:rsidRDefault="00BF77B6" w:rsidP="00686E5A">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Год постройки</w:t>
            </w:r>
          </w:p>
        </w:tc>
        <w:tc>
          <w:tcPr>
            <w:tcW w:w="1417" w:type="dxa"/>
            <w:tcBorders>
              <w:top w:val="nil"/>
              <w:left w:val="nil"/>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bCs/>
                <w:sz w:val="24"/>
                <w:szCs w:val="24"/>
              </w:rPr>
            </w:pPr>
          </w:p>
        </w:tc>
      </w:tr>
      <w:tr w:rsidR="00BF77B6" w:rsidRPr="00686E5A" w:rsidTr="00123F80">
        <w:trPr>
          <w:trHeight w:val="20"/>
        </w:trPr>
        <w:tc>
          <w:tcPr>
            <w:tcW w:w="710" w:type="dxa"/>
            <w:tcBorders>
              <w:top w:val="nil"/>
              <w:left w:val="single" w:sz="4" w:space="0" w:color="auto"/>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5.</w:t>
            </w:r>
          </w:p>
        </w:tc>
        <w:tc>
          <w:tcPr>
            <w:tcW w:w="7796" w:type="dxa"/>
            <w:tcBorders>
              <w:top w:val="nil"/>
              <w:left w:val="nil"/>
              <w:bottom w:val="single" w:sz="4" w:space="0" w:color="auto"/>
              <w:right w:val="single" w:sz="4" w:space="0" w:color="auto"/>
            </w:tcBorders>
            <w:noWrap/>
            <w:vAlign w:val="bottom"/>
          </w:tcPr>
          <w:p w:rsidR="00BF77B6" w:rsidRPr="00686E5A" w:rsidRDefault="00BF77B6" w:rsidP="00686E5A">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Степень износа по данным государственного технического учета %</w:t>
            </w:r>
          </w:p>
        </w:tc>
        <w:tc>
          <w:tcPr>
            <w:tcW w:w="1417" w:type="dxa"/>
            <w:tcBorders>
              <w:top w:val="nil"/>
              <w:left w:val="nil"/>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bCs/>
                <w:sz w:val="24"/>
                <w:szCs w:val="24"/>
              </w:rPr>
            </w:pPr>
          </w:p>
        </w:tc>
      </w:tr>
      <w:tr w:rsidR="00BF77B6" w:rsidRPr="00686E5A" w:rsidTr="00123F80">
        <w:trPr>
          <w:trHeight w:val="20"/>
        </w:trPr>
        <w:tc>
          <w:tcPr>
            <w:tcW w:w="710" w:type="dxa"/>
            <w:tcBorders>
              <w:top w:val="nil"/>
              <w:left w:val="single" w:sz="4" w:space="0" w:color="auto"/>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6.</w:t>
            </w:r>
          </w:p>
        </w:tc>
        <w:tc>
          <w:tcPr>
            <w:tcW w:w="7796" w:type="dxa"/>
            <w:tcBorders>
              <w:top w:val="nil"/>
              <w:left w:val="nil"/>
              <w:bottom w:val="single" w:sz="4" w:space="0" w:color="auto"/>
              <w:right w:val="single" w:sz="4" w:space="0" w:color="auto"/>
            </w:tcBorders>
            <w:noWrap/>
            <w:vAlign w:val="bottom"/>
          </w:tcPr>
          <w:p w:rsidR="00BF77B6" w:rsidRPr="00686E5A" w:rsidRDefault="00BF77B6" w:rsidP="00686E5A">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 xml:space="preserve">Степень фактического износа </w:t>
            </w:r>
          </w:p>
        </w:tc>
        <w:tc>
          <w:tcPr>
            <w:tcW w:w="1417" w:type="dxa"/>
            <w:tcBorders>
              <w:top w:val="nil"/>
              <w:left w:val="nil"/>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bCs/>
                <w:sz w:val="24"/>
                <w:szCs w:val="24"/>
              </w:rPr>
            </w:pPr>
          </w:p>
        </w:tc>
      </w:tr>
      <w:tr w:rsidR="00BF77B6" w:rsidRPr="00686E5A" w:rsidTr="00123F80">
        <w:trPr>
          <w:trHeight w:val="20"/>
        </w:trPr>
        <w:tc>
          <w:tcPr>
            <w:tcW w:w="710" w:type="dxa"/>
            <w:tcBorders>
              <w:top w:val="nil"/>
              <w:left w:val="single" w:sz="4" w:space="0" w:color="auto"/>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7.</w:t>
            </w:r>
          </w:p>
        </w:tc>
        <w:tc>
          <w:tcPr>
            <w:tcW w:w="7796" w:type="dxa"/>
            <w:tcBorders>
              <w:top w:val="nil"/>
              <w:left w:val="nil"/>
              <w:bottom w:val="single" w:sz="4" w:space="0" w:color="auto"/>
              <w:right w:val="single" w:sz="4" w:space="0" w:color="auto"/>
            </w:tcBorders>
            <w:noWrap/>
            <w:vAlign w:val="bottom"/>
          </w:tcPr>
          <w:p w:rsidR="00BF77B6" w:rsidRPr="00686E5A" w:rsidRDefault="00BF77B6" w:rsidP="00686E5A">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Год последнего капитального ремонта</w:t>
            </w:r>
          </w:p>
        </w:tc>
        <w:tc>
          <w:tcPr>
            <w:tcW w:w="1417" w:type="dxa"/>
            <w:tcBorders>
              <w:top w:val="nil"/>
              <w:left w:val="nil"/>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bCs/>
                <w:sz w:val="24"/>
                <w:szCs w:val="24"/>
                <w:lang w:val="en-US"/>
              </w:rPr>
            </w:pPr>
          </w:p>
        </w:tc>
      </w:tr>
      <w:tr w:rsidR="00BF77B6" w:rsidRPr="00686E5A" w:rsidTr="00123F80">
        <w:trPr>
          <w:trHeight w:val="20"/>
        </w:trPr>
        <w:tc>
          <w:tcPr>
            <w:tcW w:w="710" w:type="dxa"/>
            <w:tcBorders>
              <w:top w:val="nil"/>
              <w:left w:val="single" w:sz="4" w:space="0" w:color="auto"/>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8.</w:t>
            </w:r>
          </w:p>
        </w:tc>
        <w:tc>
          <w:tcPr>
            <w:tcW w:w="7796" w:type="dxa"/>
            <w:tcBorders>
              <w:top w:val="nil"/>
              <w:left w:val="nil"/>
              <w:bottom w:val="single" w:sz="4" w:space="0" w:color="auto"/>
              <w:right w:val="single" w:sz="4" w:space="0" w:color="auto"/>
            </w:tcBorders>
            <w:vAlign w:val="bottom"/>
          </w:tcPr>
          <w:p w:rsidR="00BF77B6" w:rsidRPr="00686E5A" w:rsidRDefault="00BF77B6" w:rsidP="00686E5A">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Реквизиты правового акта о признании многоквартирного дома аварийным и подлежащим сносу</w:t>
            </w:r>
          </w:p>
        </w:tc>
        <w:tc>
          <w:tcPr>
            <w:tcW w:w="1417" w:type="dxa"/>
            <w:tcBorders>
              <w:top w:val="nil"/>
              <w:left w:val="nil"/>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bCs/>
                <w:sz w:val="24"/>
                <w:szCs w:val="24"/>
              </w:rPr>
            </w:pPr>
          </w:p>
        </w:tc>
      </w:tr>
      <w:tr w:rsidR="00BF77B6" w:rsidRPr="00686E5A" w:rsidTr="00123F80">
        <w:trPr>
          <w:trHeight w:val="20"/>
        </w:trPr>
        <w:tc>
          <w:tcPr>
            <w:tcW w:w="710" w:type="dxa"/>
            <w:tcBorders>
              <w:top w:val="nil"/>
              <w:left w:val="single" w:sz="4" w:space="0" w:color="auto"/>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9.</w:t>
            </w:r>
          </w:p>
        </w:tc>
        <w:tc>
          <w:tcPr>
            <w:tcW w:w="7796" w:type="dxa"/>
            <w:tcBorders>
              <w:top w:val="nil"/>
              <w:left w:val="nil"/>
              <w:bottom w:val="single" w:sz="4" w:space="0" w:color="auto"/>
              <w:right w:val="single" w:sz="4" w:space="0" w:color="auto"/>
            </w:tcBorders>
            <w:noWrap/>
            <w:vAlign w:val="bottom"/>
          </w:tcPr>
          <w:p w:rsidR="00BF77B6" w:rsidRPr="00686E5A" w:rsidRDefault="00BF77B6" w:rsidP="00686E5A">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 xml:space="preserve">Количество этажей </w:t>
            </w:r>
          </w:p>
        </w:tc>
        <w:tc>
          <w:tcPr>
            <w:tcW w:w="1417" w:type="dxa"/>
            <w:tcBorders>
              <w:top w:val="nil"/>
              <w:left w:val="nil"/>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bCs/>
                <w:sz w:val="24"/>
                <w:szCs w:val="24"/>
              </w:rPr>
            </w:pPr>
          </w:p>
        </w:tc>
      </w:tr>
      <w:tr w:rsidR="00BF77B6" w:rsidRPr="00686E5A" w:rsidTr="00123F80">
        <w:trPr>
          <w:trHeight w:val="20"/>
        </w:trPr>
        <w:tc>
          <w:tcPr>
            <w:tcW w:w="710" w:type="dxa"/>
            <w:tcBorders>
              <w:top w:val="nil"/>
              <w:left w:val="single" w:sz="4" w:space="0" w:color="auto"/>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10.</w:t>
            </w:r>
          </w:p>
        </w:tc>
        <w:tc>
          <w:tcPr>
            <w:tcW w:w="7796" w:type="dxa"/>
            <w:tcBorders>
              <w:top w:val="nil"/>
              <w:left w:val="nil"/>
              <w:bottom w:val="single" w:sz="4" w:space="0" w:color="auto"/>
              <w:right w:val="single" w:sz="4" w:space="0" w:color="auto"/>
            </w:tcBorders>
            <w:noWrap/>
            <w:vAlign w:val="bottom"/>
          </w:tcPr>
          <w:p w:rsidR="00BF77B6" w:rsidRPr="00686E5A" w:rsidRDefault="00BF77B6" w:rsidP="00686E5A">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 xml:space="preserve">Наличие подвала </w:t>
            </w:r>
          </w:p>
        </w:tc>
        <w:tc>
          <w:tcPr>
            <w:tcW w:w="1417" w:type="dxa"/>
            <w:tcBorders>
              <w:top w:val="nil"/>
              <w:left w:val="nil"/>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bCs/>
                <w:sz w:val="24"/>
                <w:szCs w:val="24"/>
              </w:rPr>
            </w:pPr>
          </w:p>
        </w:tc>
      </w:tr>
      <w:tr w:rsidR="00BF77B6" w:rsidRPr="00686E5A" w:rsidTr="00123F80">
        <w:trPr>
          <w:trHeight w:val="20"/>
        </w:trPr>
        <w:tc>
          <w:tcPr>
            <w:tcW w:w="710" w:type="dxa"/>
            <w:tcBorders>
              <w:top w:val="nil"/>
              <w:left w:val="single" w:sz="4" w:space="0" w:color="auto"/>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11.</w:t>
            </w:r>
          </w:p>
        </w:tc>
        <w:tc>
          <w:tcPr>
            <w:tcW w:w="7796" w:type="dxa"/>
            <w:tcBorders>
              <w:top w:val="nil"/>
              <w:left w:val="nil"/>
              <w:bottom w:val="single" w:sz="4" w:space="0" w:color="auto"/>
              <w:right w:val="single" w:sz="4" w:space="0" w:color="auto"/>
            </w:tcBorders>
            <w:noWrap/>
            <w:vAlign w:val="bottom"/>
          </w:tcPr>
          <w:p w:rsidR="00BF77B6" w:rsidRPr="00686E5A" w:rsidRDefault="00BF77B6" w:rsidP="00686E5A">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Наличие цокольного этажа</w:t>
            </w:r>
          </w:p>
        </w:tc>
        <w:tc>
          <w:tcPr>
            <w:tcW w:w="1417" w:type="dxa"/>
            <w:tcBorders>
              <w:top w:val="nil"/>
              <w:left w:val="nil"/>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bCs/>
                <w:sz w:val="24"/>
                <w:szCs w:val="24"/>
              </w:rPr>
            </w:pPr>
          </w:p>
        </w:tc>
      </w:tr>
      <w:tr w:rsidR="00BF77B6" w:rsidRPr="00686E5A" w:rsidTr="00123F80">
        <w:trPr>
          <w:trHeight w:val="20"/>
        </w:trPr>
        <w:tc>
          <w:tcPr>
            <w:tcW w:w="710" w:type="dxa"/>
            <w:tcBorders>
              <w:top w:val="nil"/>
              <w:left w:val="single" w:sz="4" w:space="0" w:color="auto"/>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12.</w:t>
            </w:r>
          </w:p>
        </w:tc>
        <w:tc>
          <w:tcPr>
            <w:tcW w:w="7796" w:type="dxa"/>
            <w:tcBorders>
              <w:top w:val="nil"/>
              <w:left w:val="nil"/>
              <w:bottom w:val="single" w:sz="4" w:space="0" w:color="auto"/>
              <w:right w:val="single" w:sz="4" w:space="0" w:color="auto"/>
            </w:tcBorders>
            <w:noWrap/>
            <w:vAlign w:val="bottom"/>
          </w:tcPr>
          <w:p w:rsidR="00BF77B6" w:rsidRPr="00686E5A" w:rsidRDefault="00BF77B6" w:rsidP="00686E5A">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 xml:space="preserve">Наличие мансарды </w:t>
            </w:r>
          </w:p>
        </w:tc>
        <w:tc>
          <w:tcPr>
            <w:tcW w:w="1417" w:type="dxa"/>
            <w:tcBorders>
              <w:top w:val="nil"/>
              <w:left w:val="nil"/>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bCs/>
                <w:sz w:val="24"/>
                <w:szCs w:val="24"/>
              </w:rPr>
            </w:pPr>
          </w:p>
        </w:tc>
      </w:tr>
      <w:tr w:rsidR="00BF77B6" w:rsidRPr="00686E5A" w:rsidTr="00123F80">
        <w:trPr>
          <w:trHeight w:val="20"/>
        </w:trPr>
        <w:tc>
          <w:tcPr>
            <w:tcW w:w="710" w:type="dxa"/>
            <w:tcBorders>
              <w:top w:val="nil"/>
              <w:left w:val="single" w:sz="4" w:space="0" w:color="auto"/>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13.</w:t>
            </w:r>
          </w:p>
        </w:tc>
        <w:tc>
          <w:tcPr>
            <w:tcW w:w="7796" w:type="dxa"/>
            <w:tcBorders>
              <w:top w:val="nil"/>
              <w:left w:val="nil"/>
              <w:bottom w:val="single" w:sz="4" w:space="0" w:color="auto"/>
              <w:right w:val="single" w:sz="4" w:space="0" w:color="auto"/>
            </w:tcBorders>
            <w:noWrap/>
            <w:vAlign w:val="bottom"/>
          </w:tcPr>
          <w:p w:rsidR="00BF77B6" w:rsidRPr="00686E5A" w:rsidRDefault="00BF77B6" w:rsidP="00686E5A">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 xml:space="preserve">Наличие мезонина </w:t>
            </w:r>
          </w:p>
        </w:tc>
        <w:tc>
          <w:tcPr>
            <w:tcW w:w="1417" w:type="dxa"/>
            <w:tcBorders>
              <w:top w:val="nil"/>
              <w:left w:val="nil"/>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bCs/>
                <w:sz w:val="24"/>
                <w:szCs w:val="24"/>
              </w:rPr>
            </w:pPr>
          </w:p>
        </w:tc>
      </w:tr>
      <w:tr w:rsidR="00BF77B6" w:rsidRPr="00686E5A" w:rsidTr="00123F80">
        <w:trPr>
          <w:trHeight w:val="20"/>
        </w:trPr>
        <w:tc>
          <w:tcPr>
            <w:tcW w:w="710" w:type="dxa"/>
            <w:tcBorders>
              <w:top w:val="nil"/>
              <w:left w:val="single" w:sz="4" w:space="0" w:color="auto"/>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14.</w:t>
            </w:r>
          </w:p>
        </w:tc>
        <w:tc>
          <w:tcPr>
            <w:tcW w:w="7796" w:type="dxa"/>
            <w:tcBorders>
              <w:top w:val="nil"/>
              <w:left w:val="nil"/>
              <w:bottom w:val="single" w:sz="4" w:space="0" w:color="auto"/>
              <w:right w:val="single" w:sz="4" w:space="0" w:color="auto"/>
            </w:tcBorders>
            <w:noWrap/>
            <w:vAlign w:val="bottom"/>
          </w:tcPr>
          <w:p w:rsidR="00BF77B6" w:rsidRPr="00686E5A" w:rsidRDefault="00BF77B6" w:rsidP="00686E5A">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Количество квартир</w:t>
            </w:r>
          </w:p>
        </w:tc>
        <w:tc>
          <w:tcPr>
            <w:tcW w:w="1417" w:type="dxa"/>
            <w:tcBorders>
              <w:top w:val="nil"/>
              <w:left w:val="nil"/>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bCs/>
                <w:sz w:val="24"/>
                <w:szCs w:val="24"/>
              </w:rPr>
            </w:pPr>
          </w:p>
        </w:tc>
      </w:tr>
      <w:tr w:rsidR="00BF77B6" w:rsidRPr="00686E5A" w:rsidTr="00123F80">
        <w:trPr>
          <w:trHeight w:val="20"/>
        </w:trPr>
        <w:tc>
          <w:tcPr>
            <w:tcW w:w="710" w:type="dxa"/>
            <w:tcBorders>
              <w:top w:val="nil"/>
              <w:left w:val="single" w:sz="4" w:space="0" w:color="auto"/>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15.</w:t>
            </w:r>
          </w:p>
        </w:tc>
        <w:tc>
          <w:tcPr>
            <w:tcW w:w="7796" w:type="dxa"/>
            <w:tcBorders>
              <w:top w:val="nil"/>
              <w:left w:val="nil"/>
              <w:bottom w:val="single" w:sz="4" w:space="0" w:color="auto"/>
              <w:right w:val="single" w:sz="4" w:space="0" w:color="auto"/>
            </w:tcBorders>
            <w:vAlign w:val="bottom"/>
          </w:tcPr>
          <w:p w:rsidR="00BF77B6" w:rsidRPr="00686E5A" w:rsidRDefault="00BF77B6" w:rsidP="00686E5A">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 xml:space="preserve">Количество нежилых помещений, не входящих в состав общего имущества </w:t>
            </w:r>
          </w:p>
        </w:tc>
        <w:tc>
          <w:tcPr>
            <w:tcW w:w="1417" w:type="dxa"/>
            <w:tcBorders>
              <w:top w:val="nil"/>
              <w:left w:val="nil"/>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bCs/>
                <w:sz w:val="24"/>
                <w:szCs w:val="24"/>
              </w:rPr>
            </w:pPr>
          </w:p>
        </w:tc>
      </w:tr>
      <w:tr w:rsidR="00BF77B6" w:rsidRPr="00686E5A" w:rsidTr="00123F80">
        <w:trPr>
          <w:trHeight w:val="20"/>
        </w:trPr>
        <w:tc>
          <w:tcPr>
            <w:tcW w:w="710" w:type="dxa"/>
            <w:tcBorders>
              <w:top w:val="nil"/>
              <w:left w:val="single" w:sz="4" w:space="0" w:color="auto"/>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16.</w:t>
            </w:r>
          </w:p>
        </w:tc>
        <w:tc>
          <w:tcPr>
            <w:tcW w:w="7796" w:type="dxa"/>
            <w:tcBorders>
              <w:top w:val="nil"/>
              <w:left w:val="nil"/>
              <w:bottom w:val="single" w:sz="4" w:space="0" w:color="auto"/>
              <w:right w:val="single" w:sz="4" w:space="0" w:color="auto"/>
            </w:tcBorders>
            <w:vAlign w:val="bottom"/>
          </w:tcPr>
          <w:p w:rsidR="00BF77B6" w:rsidRPr="00686E5A" w:rsidRDefault="00BF77B6" w:rsidP="00686E5A">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 xml:space="preserve">Реквизиты правового акта о признании всех жилых помещений в многоквартирном доме непригодными для проживания </w:t>
            </w:r>
          </w:p>
        </w:tc>
        <w:tc>
          <w:tcPr>
            <w:tcW w:w="1417" w:type="dxa"/>
            <w:tcBorders>
              <w:top w:val="nil"/>
              <w:left w:val="nil"/>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bCs/>
                <w:sz w:val="24"/>
                <w:szCs w:val="24"/>
              </w:rPr>
            </w:pPr>
          </w:p>
        </w:tc>
      </w:tr>
      <w:tr w:rsidR="00BF77B6" w:rsidRPr="00686E5A" w:rsidTr="00123F80">
        <w:trPr>
          <w:trHeight w:val="20"/>
        </w:trPr>
        <w:tc>
          <w:tcPr>
            <w:tcW w:w="710" w:type="dxa"/>
            <w:tcBorders>
              <w:top w:val="nil"/>
              <w:left w:val="single" w:sz="4" w:space="0" w:color="auto"/>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17.</w:t>
            </w:r>
          </w:p>
        </w:tc>
        <w:tc>
          <w:tcPr>
            <w:tcW w:w="7796" w:type="dxa"/>
            <w:tcBorders>
              <w:top w:val="nil"/>
              <w:left w:val="nil"/>
              <w:bottom w:val="single" w:sz="4" w:space="0" w:color="auto"/>
              <w:right w:val="single" w:sz="4" w:space="0" w:color="auto"/>
            </w:tcBorders>
            <w:vAlign w:val="bottom"/>
          </w:tcPr>
          <w:p w:rsidR="00BF77B6" w:rsidRPr="00686E5A" w:rsidRDefault="00BF77B6" w:rsidP="00686E5A">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tc>
        <w:tc>
          <w:tcPr>
            <w:tcW w:w="1417" w:type="dxa"/>
            <w:tcBorders>
              <w:top w:val="nil"/>
              <w:left w:val="nil"/>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bCs/>
                <w:sz w:val="24"/>
                <w:szCs w:val="24"/>
              </w:rPr>
            </w:pPr>
          </w:p>
        </w:tc>
      </w:tr>
      <w:tr w:rsidR="00BF77B6" w:rsidRPr="00686E5A" w:rsidTr="00123F80">
        <w:trPr>
          <w:trHeight w:val="20"/>
        </w:trPr>
        <w:tc>
          <w:tcPr>
            <w:tcW w:w="710" w:type="dxa"/>
            <w:tcBorders>
              <w:top w:val="nil"/>
              <w:left w:val="single" w:sz="4" w:space="0" w:color="auto"/>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18.</w:t>
            </w:r>
          </w:p>
        </w:tc>
        <w:tc>
          <w:tcPr>
            <w:tcW w:w="7796" w:type="dxa"/>
            <w:tcBorders>
              <w:top w:val="nil"/>
              <w:left w:val="nil"/>
              <w:bottom w:val="single" w:sz="4" w:space="0" w:color="auto"/>
              <w:right w:val="single" w:sz="4" w:space="0" w:color="auto"/>
            </w:tcBorders>
            <w:vAlign w:val="bottom"/>
          </w:tcPr>
          <w:p w:rsidR="00BF77B6" w:rsidRPr="00686E5A" w:rsidRDefault="00BF77B6" w:rsidP="00686E5A">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Строительный объем, куб.м</w:t>
            </w:r>
          </w:p>
        </w:tc>
        <w:tc>
          <w:tcPr>
            <w:tcW w:w="1417" w:type="dxa"/>
            <w:tcBorders>
              <w:top w:val="nil"/>
              <w:left w:val="nil"/>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bCs/>
                <w:sz w:val="24"/>
                <w:szCs w:val="24"/>
              </w:rPr>
            </w:pPr>
          </w:p>
        </w:tc>
      </w:tr>
      <w:tr w:rsidR="00BF77B6" w:rsidRPr="00686E5A" w:rsidTr="00123F80">
        <w:trPr>
          <w:trHeight w:val="20"/>
        </w:trPr>
        <w:tc>
          <w:tcPr>
            <w:tcW w:w="710" w:type="dxa"/>
            <w:tcBorders>
              <w:top w:val="nil"/>
              <w:left w:val="single" w:sz="4" w:space="0" w:color="auto"/>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19.</w:t>
            </w:r>
          </w:p>
        </w:tc>
        <w:tc>
          <w:tcPr>
            <w:tcW w:w="7796" w:type="dxa"/>
            <w:tcBorders>
              <w:top w:val="nil"/>
              <w:left w:val="nil"/>
              <w:bottom w:val="single" w:sz="4" w:space="0" w:color="auto"/>
              <w:right w:val="single" w:sz="4" w:space="0" w:color="auto"/>
            </w:tcBorders>
            <w:vAlign w:val="bottom"/>
          </w:tcPr>
          <w:p w:rsidR="00BF77B6" w:rsidRPr="00686E5A" w:rsidRDefault="00BF77B6" w:rsidP="00686E5A">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Площадь:</w:t>
            </w:r>
          </w:p>
        </w:tc>
        <w:tc>
          <w:tcPr>
            <w:tcW w:w="1417" w:type="dxa"/>
            <w:tcBorders>
              <w:top w:val="nil"/>
              <w:left w:val="nil"/>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bCs/>
                <w:sz w:val="24"/>
                <w:szCs w:val="24"/>
              </w:rPr>
            </w:pPr>
          </w:p>
        </w:tc>
      </w:tr>
      <w:tr w:rsidR="00BF77B6" w:rsidRPr="00686E5A" w:rsidTr="00123F80">
        <w:trPr>
          <w:trHeight w:val="20"/>
        </w:trPr>
        <w:tc>
          <w:tcPr>
            <w:tcW w:w="710" w:type="dxa"/>
            <w:tcBorders>
              <w:top w:val="nil"/>
              <w:left w:val="single" w:sz="4" w:space="0" w:color="auto"/>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sz w:val="24"/>
                <w:szCs w:val="24"/>
              </w:rPr>
            </w:pPr>
          </w:p>
        </w:tc>
        <w:tc>
          <w:tcPr>
            <w:tcW w:w="7796" w:type="dxa"/>
            <w:tcBorders>
              <w:top w:val="nil"/>
              <w:left w:val="nil"/>
              <w:bottom w:val="single" w:sz="4" w:space="0" w:color="auto"/>
              <w:right w:val="single" w:sz="4" w:space="0" w:color="auto"/>
            </w:tcBorders>
            <w:vAlign w:val="bottom"/>
          </w:tcPr>
          <w:p w:rsidR="00BF77B6" w:rsidRPr="00686E5A" w:rsidRDefault="00BF77B6" w:rsidP="00686E5A">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 xml:space="preserve">а) многоквартирного дома с лоджиями, балконами, шкафами, коридорами и лестничными клетками </w:t>
            </w:r>
          </w:p>
        </w:tc>
        <w:tc>
          <w:tcPr>
            <w:tcW w:w="1417" w:type="dxa"/>
            <w:tcBorders>
              <w:top w:val="nil"/>
              <w:left w:val="nil"/>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bCs/>
                <w:sz w:val="24"/>
                <w:szCs w:val="24"/>
              </w:rPr>
            </w:pPr>
          </w:p>
        </w:tc>
      </w:tr>
      <w:tr w:rsidR="00BF77B6" w:rsidRPr="00686E5A" w:rsidTr="00123F80">
        <w:trPr>
          <w:trHeight w:val="20"/>
        </w:trPr>
        <w:tc>
          <w:tcPr>
            <w:tcW w:w="710" w:type="dxa"/>
            <w:tcBorders>
              <w:top w:val="nil"/>
              <w:left w:val="single" w:sz="4" w:space="0" w:color="auto"/>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sz w:val="24"/>
                <w:szCs w:val="24"/>
              </w:rPr>
            </w:pPr>
          </w:p>
        </w:tc>
        <w:tc>
          <w:tcPr>
            <w:tcW w:w="7796" w:type="dxa"/>
            <w:tcBorders>
              <w:top w:val="nil"/>
              <w:left w:val="nil"/>
              <w:bottom w:val="single" w:sz="4" w:space="0" w:color="auto"/>
              <w:right w:val="single" w:sz="4" w:space="0" w:color="auto"/>
            </w:tcBorders>
            <w:vAlign w:val="bottom"/>
          </w:tcPr>
          <w:p w:rsidR="00BF77B6" w:rsidRPr="00686E5A" w:rsidRDefault="00BF77B6" w:rsidP="00686E5A">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 xml:space="preserve">б) многоквартирного дома (жилых и нежилых помещений) </w:t>
            </w:r>
          </w:p>
        </w:tc>
        <w:tc>
          <w:tcPr>
            <w:tcW w:w="1417" w:type="dxa"/>
            <w:tcBorders>
              <w:top w:val="nil"/>
              <w:left w:val="nil"/>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bCs/>
                <w:sz w:val="24"/>
                <w:szCs w:val="24"/>
              </w:rPr>
            </w:pPr>
          </w:p>
        </w:tc>
      </w:tr>
      <w:tr w:rsidR="00BF77B6" w:rsidRPr="00686E5A" w:rsidTr="00123F80">
        <w:trPr>
          <w:trHeight w:val="20"/>
        </w:trPr>
        <w:tc>
          <w:tcPr>
            <w:tcW w:w="710" w:type="dxa"/>
            <w:tcBorders>
              <w:top w:val="nil"/>
              <w:left w:val="single" w:sz="4" w:space="0" w:color="auto"/>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sz w:val="24"/>
                <w:szCs w:val="24"/>
              </w:rPr>
            </w:pPr>
          </w:p>
        </w:tc>
        <w:tc>
          <w:tcPr>
            <w:tcW w:w="7796" w:type="dxa"/>
            <w:tcBorders>
              <w:top w:val="nil"/>
              <w:left w:val="nil"/>
              <w:bottom w:val="single" w:sz="4" w:space="0" w:color="auto"/>
              <w:right w:val="single" w:sz="4" w:space="0" w:color="auto"/>
            </w:tcBorders>
            <w:vAlign w:val="bottom"/>
          </w:tcPr>
          <w:p w:rsidR="00BF77B6" w:rsidRPr="00686E5A" w:rsidRDefault="00BF77B6" w:rsidP="00686E5A">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 xml:space="preserve">в) жилых помещений (общая площадь квартир) </w:t>
            </w:r>
          </w:p>
        </w:tc>
        <w:tc>
          <w:tcPr>
            <w:tcW w:w="1417" w:type="dxa"/>
            <w:tcBorders>
              <w:top w:val="nil"/>
              <w:left w:val="nil"/>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bCs/>
                <w:sz w:val="24"/>
                <w:szCs w:val="24"/>
              </w:rPr>
            </w:pPr>
          </w:p>
        </w:tc>
      </w:tr>
      <w:tr w:rsidR="00BF77B6" w:rsidRPr="00686E5A" w:rsidTr="00123F80">
        <w:trPr>
          <w:trHeight w:val="20"/>
        </w:trPr>
        <w:tc>
          <w:tcPr>
            <w:tcW w:w="710" w:type="dxa"/>
            <w:tcBorders>
              <w:top w:val="nil"/>
              <w:left w:val="single" w:sz="4" w:space="0" w:color="auto"/>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sz w:val="24"/>
                <w:szCs w:val="24"/>
              </w:rPr>
            </w:pPr>
          </w:p>
        </w:tc>
        <w:tc>
          <w:tcPr>
            <w:tcW w:w="7796" w:type="dxa"/>
            <w:tcBorders>
              <w:top w:val="nil"/>
              <w:left w:val="nil"/>
              <w:bottom w:val="single" w:sz="4" w:space="0" w:color="auto"/>
              <w:right w:val="single" w:sz="4" w:space="0" w:color="auto"/>
            </w:tcBorders>
            <w:vAlign w:val="bottom"/>
          </w:tcPr>
          <w:p w:rsidR="00BF77B6" w:rsidRPr="00686E5A" w:rsidRDefault="00BF77B6" w:rsidP="00686E5A">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г) нежилых помещений (общая площадь нежилых помещений, не входящих в состав общего имущества в многоквартирном доме), кв.м</w:t>
            </w:r>
          </w:p>
        </w:tc>
        <w:tc>
          <w:tcPr>
            <w:tcW w:w="1417" w:type="dxa"/>
            <w:tcBorders>
              <w:top w:val="nil"/>
              <w:left w:val="nil"/>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bCs/>
                <w:sz w:val="24"/>
                <w:szCs w:val="24"/>
              </w:rPr>
            </w:pPr>
          </w:p>
        </w:tc>
      </w:tr>
      <w:tr w:rsidR="00BF77B6" w:rsidRPr="00686E5A" w:rsidTr="00123F80">
        <w:trPr>
          <w:trHeight w:val="20"/>
        </w:trPr>
        <w:tc>
          <w:tcPr>
            <w:tcW w:w="710" w:type="dxa"/>
            <w:tcBorders>
              <w:top w:val="nil"/>
              <w:left w:val="single" w:sz="4" w:space="0" w:color="auto"/>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sz w:val="24"/>
                <w:szCs w:val="24"/>
              </w:rPr>
            </w:pPr>
          </w:p>
        </w:tc>
        <w:tc>
          <w:tcPr>
            <w:tcW w:w="7796" w:type="dxa"/>
            <w:tcBorders>
              <w:top w:val="nil"/>
              <w:left w:val="nil"/>
              <w:bottom w:val="single" w:sz="4" w:space="0" w:color="auto"/>
              <w:right w:val="single" w:sz="4" w:space="0" w:color="auto"/>
            </w:tcBorders>
            <w:vAlign w:val="bottom"/>
          </w:tcPr>
          <w:p w:rsidR="00BF77B6" w:rsidRPr="00686E5A" w:rsidRDefault="00BF77B6" w:rsidP="00686E5A">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д) помещений общего пользования (общая площадь нежилых помещений, входящих в состав общего имущества в многоквартирном доме) кв.м</w:t>
            </w:r>
          </w:p>
        </w:tc>
        <w:tc>
          <w:tcPr>
            <w:tcW w:w="1417" w:type="dxa"/>
            <w:tcBorders>
              <w:top w:val="nil"/>
              <w:left w:val="nil"/>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bCs/>
                <w:sz w:val="24"/>
                <w:szCs w:val="24"/>
              </w:rPr>
            </w:pPr>
          </w:p>
        </w:tc>
      </w:tr>
      <w:tr w:rsidR="00BF77B6" w:rsidRPr="00686E5A" w:rsidTr="00123F80">
        <w:trPr>
          <w:trHeight w:val="20"/>
        </w:trPr>
        <w:tc>
          <w:tcPr>
            <w:tcW w:w="710" w:type="dxa"/>
            <w:tcBorders>
              <w:top w:val="nil"/>
              <w:left w:val="single" w:sz="4" w:space="0" w:color="auto"/>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sz w:val="24"/>
                <w:szCs w:val="24"/>
              </w:rPr>
            </w:pPr>
          </w:p>
        </w:tc>
        <w:tc>
          <w:tcPr>
            <w:tcW w:w="7796" w:type="dxa"/>
            <w:tcBorders>
              <w:top w:val="nil"/>
              <w:left w:val="nil"/>
              <w:bottom w:val="single" w:sz="4" w:space="0" w:color="auto"/>
              <w:right w:val="single" w:sz="4" w:space="0" w:color="auto"/>
            </w:tcBorders>
            <w:vAlign w:val="bottom"/>
          </w:tcPr>
          <w:p w:rsidR="00BF77B6" w:rsidRPr="00686E5A" w:rsidRDefault="00BF77B6" w:rsidP="00686E5A">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ж) оборудованная лифтами выше 2-го этажа</w:t>
            </w:r>
          </w:p>
        </w:tc>
        <w:tc>
          <w:tcPr>
            <w:tcW w:w="1417" w:type="dxa"/>
            <w:tcBorders>
              <w:top w:val="nil"/>
              <w:left w:val="nil"/>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bCs/>
                <w:sz w:val="24"/>
                <w:szCs w:val="24"/>
              </w:rPr>
            </w:pPr>
          </w:p>
        </w:tc>
      </w:tr>
      <w:tr w:rsidR="00BF77B6" w:rsidRPr="00686E5A" w:rsidTr="00123F80">
        <w:trPr>
          <w:trHeight w:val="20"/>
        </w:trPr>
        <w:tc>
          <w:tcPr>
            <w:tcW w:w="710" w:type="dxa"/>
            <w:tcBorders>
              <w:top w:val="nil"/>
              <w:left w:val="single" w:sz="4" w:space="0" w:color="auto"/>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sz w:val="24"/>
                <w:szCs w:val="24"/>
              </w:rPr>
            </w:pPr>
          </w:p>
        </w:tc>
        <w:tc>
          <w:tcPr>
            <w:tcW w:w="7796" w:type="dxa"/>
            <w:tcBorders>
              <w:top w:val="nil"/>
              <w:left w:val="nil"/>
              <w:bottom w:val="single" w:sz="4" w:space="0" w:color="auto"/>
              <w:right w:val="single" w:sz="4" w:space="0" w:color="auto"/>
            </w:tcBorders>
            <w:vAlign w:val="bottom"/>
          </w:tcPr>
          <w:p w:rsidR="00BF77B6" w:rsidRPr="00686E5A" w:rsidRDefault="00BF77B6" w:rsidP="00686E5A">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з) не оборудованная лифтами (1 и 2-ой этаж)</w:t>
            </w:r>
          </w:p>
        </w:tc>
        <w:tc>
          <w:tcPr>
            <w:tcW w:w="1417" w:type="dxa"/>
            <w:tcBorders>
              <w:top w:val="nil"/>
              <w:left w:val="nil"/>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bCs/>
                <w:sz w:val="24"/>
                <w:szCs w:val="24"/>
              </w:rPr>
            </w:pPr>
          </w:p>
        </w:tc>
      </w:tr>
      <w:tr w:rsidR="00BF77B6" w:rsidRPr="00686E5A" w:rsidTr="00123F80">
        <w:trPr>
          <w:trHeight w:val="20"/>
        </w:trPr>
        <w:tc>
          <w:tcPr>
            <w:tcW w:w="710" w:type="dxa"/>
            <w:tcBorders>
              <w:top w:val="nil"/>
              <w:left w:val="single" w:sz="4" w:space="0" w:color="auto"/>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20.</w:t>
            </w:r>
          </w:p>
        </w:tc>
        <w:tc>
          <w:tcPr>
            <w:tcW w:w="7796" w:type="dxa"/>
            <w:tcBorders>
              <w:top w:val="nil"/>
              <w:left w:val="nil"/>
              <w:bottom w:val="single" w:sz="4" w:space="0" w:color="auto"/>
              <w:right w:val="single" w:sz="4" w:space="0" w:color="auto"/>
            </w:tcBorders>
            <w:vAlign w:val="bottom"/>
          </w:tcPr>
          <w:p w:rsidR="00BF77B6" w:rsidRPr="00686E5A" w:rsidRDefault="00BF77B6" w:rsidP="00686E5A">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 xml:space="preserve">Количество лестниц </w:t>
            </w:r>
          </w:p>
        </w:tc>
        <w:tc>
          <w:tcPr>
            <w:tcW w:w="1417" w:type="dxa"/>
            <w:tcBorders>
              <w:top w:val="nil"/>
              <w:left w:val="nil"/>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bCs/>
                <w:sz w:val="24"/>
                <w:szCs w:val="24"/>
              </w:rPr>
            </w:pPr>
          </w:p>
        </w:tc>
      </w:tr>
      <w:tr w:rsidR="00BF77B6" w:rsidRPr="00686E5A" w:rsidTr="00123F80">
        <w:trPr>
          <w:trHeight w:val="20"/>
        </w:trPr>
        <w:tc>
          <w:tcPr>
            <w:tcW w:w="710" w:type="dxa"/>
            <w:tcBorders>
              <w:top w:val="nil"/>
              <w:left w:val="single" w:sz="4" w:space="0" w:color="auto"/>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21.</w:t>
            </w:r>
          </w:p>
        </w:tc>
        <w:tc>
          <w:tcPr>
            <w:tcW w:w="7796" w:type="dxa"/>
            <w:tcBorders>
              <w:top w:val="nil"/>
              <w:left w:val="nil"/>
              <w:bottom w:val="single" w:sz="4" w:space="0" w:color="auto"/>
              <w:right w:val="single" w:sz="4" w:space="0" w:color="auto"/>
            </w:tcBorders>
            <w:vAlign w:val="bottom"/>
          </w:tcPr>
          <w:p w:rsidR="00BF77B6" w:rsidRPr="00686E5A" w:rsidRDefault="00BF77B6" w:rsidP="00686E5A">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 xml:space="preserve">Уборочная площадь лестниц (включая межквартирные лестничные площадки) </w:t>
            </w:r>
          </w:p>
        </w:tc>
        <w:tc>
          <w:tcPr>
            <w:tcW w:w="1417" w:type="dxa"/>
            <w:tcBorders>
              <w:top w:val="nil"/>
              <w:left w:val="nil"/>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bCs/>
                <w:sz w:val="24"/>
                <w:szCs w:val="24"/>
              </w:rPr>
            </w:pPr>
          </w:p>
        </w:tc>
      </w:tr>
      <w:tr w:rsidR="00BF77B6" w:rsidRPr="00686E5A" w:rsidTr="00123F80">
        <w:trPr>
          <w:trHeight w:val="20"/>
        </w:trPr>
        <w:tc>
          <w:tcPr>
            <w:tcW w:w="710" w:type="dxa"/>
            <w:tcBorders>
              <w:top w:val="nil"/>
              <w:left w:val="single" w:sz="4" w:space="0" w:color="auto"/>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22.</w:t>
            </w:r>
          </w:p>
        </w:tc>
        <w:tc>
          <w:tcPr>
            <w:tcW w:w="7796" w:type="dxa"/>
            <w:tcBorders>
              <w:top w:val="nil"/>
              <w:left w:val="nil"/>
              <w:bottom w:val="single" w:sz="4" w:space="0" w:color="auto"/>
              <w:right w:val="single" w:sz="4" w:space="0" w:color="auto"/>
            </w:tcBorders>
            <w:vAlign w:val="bottom"/>
          </w:tcPr>
          <w:p w:rsidR="00BF77B6" w:rsidRPr="00686E5A" w:rsidRDefault="00BF77B6" w:rsidP="00686E5A">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Уборочная площадь общих коридоров</w:t>
            </w:r>
          </w:p>
        </w:tc>
        <w:tc>
          <w:tcPr>
            <w:tcW w:w="1417" w:type="dxa"/>
            <w:tcBorders>
              <w:top w:val="nil"/>
              <w:left w:val="nil"/>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bCs/>
                <w:sz w:val="24"/>
                <w:szCs w:val="24"/>
              </w:rPr>
            </w:pPr>
          </w:p>
        </w:tc>
      </w:tr>
      <w:tr w:rsidR="00BF77B6" w:rsidRPr="00686E5A" w:rsidTr="00123F80">
        <w:trPr>
          <w:trHeight w:val="20"/>
        </w:trPr>
        <w:tc>
          <w:tcPr>
            <w:tcW w:w="710" w:type="dxa"/>
            <w:tcBorders>
              <w:top w:val="nil"/>
              <w:left w:val="single" w:sz="4" w:space="0" w:color="auto"/>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23.</w:t>
            </w:r>
          </w:p>
        </w:tc>
        <w:tc>
          <w:tcPr>
            <w:tcW w:w="7796" w:type="dxa"/>
            <w:tcBorders>
              <w:top w:val="nil"/>
              <w:left w:val="nil"/>
              <w:bottom w:val="single" w:sz="4" w:space="0" w:color="auto"/>
              <w:right w:val="single" w:sz="4" w:space="0" w:color="auto"/>
            </w:tcBorders>
            <w:vAlign w:val="bottom"/>
          </w:tcPr>
          <w:p w:rsidR="00BF77B6" w:rsidRPr="00686E5A" w:rsidRDefault="00BF77B6" w:rsidP="00686E5A">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 xml:space="preserve">Уборочная площадь других помещений общего пользования (включая </w:t>
            </w:r>
            <w:r w:rsidRPr="00686E5A">
              <w:rPr>
                <w:rFonts w:ascii="Times New Roman" w:hAnsi="Times New Roman" w:cs="Times New Roman"/>
                <w:sz w:val="24"/>
                <w:szCs w:val="24"/>
              </w:rPr>
              <w:lastRenderedPageBreak/>
              <w:t xml:space="preserve">технические этажи, чердаки, технические подвалы) </w:t>
            </w:r>
          </w:p>
        </w:tc>
        <w:tc>
          <w:tcPr>
            <w:tcW w:w="1417" w:type="dxa"/>
            <w:tcBorders>
              <w:top w:val="nil"/>
              <w:left w:val="nil"/>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bCs/>
                <w:sz w:val="24"/>
                <w:szCs w:val="24"/>
              </w:rPr>
            </w:pPr>
          </w:p>
        </w:tc>
      </w:tr>
      <w:tr w:rsidR="00BF77B6" w:rsidRPr="00686E5A" w:rsidTr="00123F80">
        <w:trPr>
          <w:trHeight w:val="20"/>
        </w:trPr>
        <w:tc>
          <w:tcPr>
            <w:tcW w:w="710" w:type="dxa"/>
            <w:tcBorders>
              <w:top w:val="nil"/>
              <w:left w:val="single" w:sz="4" w:space="0" w:color="auto"/>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lastRenderedPageBreak/>
              <w:t>24.</w:t>
            </w:r>
          </w:p>
        </w:tc>
        <w:tc>
          <w:tcPr>
            <w:tcW w:w="7796" w:type="dxa"/>
            <w:tcBorders>
              <w:top w:val="nil"/>
              <w:left w:val="nil"/>
              <w:bottom w:val="single" w:sz="4" w:space="0" w:color="auto"/>
              <w:right w:val="single" w:sz="4" w:space="0" w:color="auto"/>
            </w:tcBorders>
            <w:vAlign w:val="bottom"/>
          </w:tcPr>
          <w:p w:rsidR="00BF77B6" w:rsidRPr="00686E5A" w:rsidRDefault="00BF77B6" w:rsidP="00686E5A">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Площадь земельного участка, входящего в состав общего имущества многоквартирного дома</w:t>
            </w:r>
          </w:p>
        </w:tc>
        <w:tc>
          <w:tcPr>
            <w:tcW w:w="1417" w:type="dxa"/>
            <w:tcBorders>
              <w:top w:val="nil"/>
              <w:left w:val="nil"/>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bCs/>
                <w:sz w:val="24"/>
                <w:szCs w:val="24"/>
              </w:rPr>
            </w:pPr>
          </w:p>
        </w:tc>
      </w:tr>
      <w:tr w:rsidR="00BF77B6" w:rsidRPr="00686E5A" w:rsidTr="00123F80">
        <w:trPr>
          <w:trHeight w:val="20"/>
        </w:trPr>
        <w:tc>
          <w:tcPr>
            <w:tcW w:w="710" w:type="dxa"/>
            <w:tcBorders>
              <w:top w:val="single" w:sz="4" w:space="0" w:color="auto"/>
              <w:left w:val="single" w:sz="4" w:space="0" w:color="auto"/>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25.</w:t>
            </w:r>
          </w:p>
        </w:tc>
        <w:tc>
          <w:tcPr>
            <w:tcW w:w="7796" w:type="dxa"/>
            <w:tcBorders>
              <w:top w:val="single" w:sz="4" w:space="0" w:color="auto"/>
              <w:left w:val="nil"/>
              <w:bottom w:val="single" w:sz="4" w:space="0" w:color="auto"/>
              <w:right w:val="single" w:sz="4" w:space="0" w:color="auto"/>
            </w:tcBorders>
            <w:vAlign w:val="bottom"/>
          </w:tcPr>
          <w:p w:rsidR="00BF77B6" w:rsidRPr="00686E5A" w:rsidRDefault="00BF77B6" w:rsidP="00686E5A">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 xml:space="preserve">Кадастровый номер земельного участка (при его наличии) </w:t>
            </w:r>
          </w:p>
        </w:tc>
        <w:tc>
          <w:tcPr>
            <w:tcW w:w="1417" w:type="dxa"/>
            <w:tcBorders>
              <w:top w:val="single" w:sz="4" w:space="0" w:color="auto"/>
              <w:left w:val="nil"/>
              <w:bottom w:val="single" w:sz="4" w:space="0" w:color="auto"/>
              <w:right w:val="single" w:sz="4" w:space="0" w:color="auto"/>
            </w:tcBorders>
            <w:noWrap/>
            <w:vAlign w:val="center"/>
          </w:tcPr>
          <w:p w:rsidR="00BF77B6" w:rsidRPr="00686E5A" w:rsidRDefault="00BF77B6" w:rsidP="00686E5A">
            <w:pPr>
              <w:spacing w:after="0" w:line="240" w:lineRule="auto"/>
              <w:jc w:val="center"/>
              <w:rPr>
                <w:rFonts w:ascii="Times New Roman" w:hAnsi="Times New Roman" w:cs="Times New Roman"/>
                <w:bCs/>
                <w:sz w:val="24"/>
                <w:szCs w:val="24"/>
              </w:rPr>
            </w:pPr>
          </w:p>
        </w:tc>
      </w:tr>
    </w:tbl>
    <w:p w:rsidR="00686E5A" w:rsidRDefault="00686E5A" w:rsidP="00686E5A">
      <w:pPr>
        <w:tabs>
          <w:tab w:val="center" w:pos="4677"/>
          <w:tab w:val="right" w:pos="9355"/>
        </w:tabs>
        <w:spacing w:after="0" w:line="240" w:lineRule="auto"/>
        <w:rPr>
          <w:rFonts w:ascii="Times New Roman" w:hAnsi="Times New Roman" w:cs="Times New Roman"/>
        </w:rPr>
      </w:pPr>
    </w:p>
    <w:p w:rsidR="00686E5A" w:rsidRDefault="00BF77B6" w:rsidP="00686E5A">
      <w:pPr>
        <w:tabs>
          <w:tab w:val="center" w:pos="4677"/>
          <w:tab w:val="right" w:pos="9355"/>
        </w:tabs>
        <w:spacing w:after="0" w:line="240" w:lineRule="auto"/>
        <w:jc w:val="center"/>
        <w:rPr>
          <w:rFonts w:ascii="Times New Roman" w:hAnsi="Times New Roman" w:cs="Times New Roman"/>
          <w:b/>
        </w:rPr>
      </w:pPr>
      <w:r w:rsidRPr="00837DD5">
        <w:rPr>
          <w:rFonts w:ascii="Times New Roman" w:hAnsi="Times New Roman" w:cs="Times New Roman"/>
          <w:b/>
        </w:rPr>
        <w:t>II. Техническое состояние многоквартирного дома, включая пристройки</w:t>
      </w:r>
    </w:p>
    <w:p w:rsidR="00686E5A" w:rsidRPr="004765E3" w:rsidRDefault="00686E5A" w:rsidP="00686E5A">
      <w:pPr>
        <w:tabs>
          <w:tab w:val="center" w:pos="4677"/>
          <w:tab w:val="right" w:pos="9355"/>
        </w:tabs>
        <w:spacing w:after="0" w:line="240" w:lineRule="auto"/>
        <w:jc w:val="center"/>
        <w:rPr>
          <w:rFonts w:ascii="Times New Roman" w:hAnsi="Times New Roman" w:cs="Times New Roman"/>
        </w:rPr>
      </w:pPr>
    </w:p>
    <w:p w:rsidR="00BF77B6" w:rsidRPr="004765E3" w:rsidRDefault="00BF77B6" w:rsidP="003C4393">
      <w:pPr>
        <w:spacing w:line="240" w:lineRule="auto"/>
        <w:rPr>
          <w:rFonts w:ascii="Times New Roman" w:hAnsi="Times New Roman" w:cs="Times New Roman"/>
          <w:vanish/>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tblPr>
      <w:tblGrid>
        <w:gridCol w:w="656"/>
        <w:gridCol w:w="3747"/>
        <w:gridCol w:w="2969"/>
        <w:gridCol w:w="2551"/>
      </w:tblGrid>
      <w:tr w:rsidR="00BF77B6" w:rsidRPr="00686E5A" w:rsidTr="00686E5A">
        <w:tc>
          <w:tcPr>
            <w:tcW w:w="4403" w:type="dxa"/>
            <w:gridSpan w:val="2"/>
            <w:shd w:val="clear" w:color="auto" w:fill="auto"/>
            <w:vAlign w:val="center"/>
          </w:tcPr>
          <w:p w:rsidR="00BF77B6" w:rsidRPr="00686E5A" w:rsidRDefault="00BF77B6" w:rsidP="00123F80">
            <w:pPr>
              <w:spacing w:after="0" w:line="240" w:lineRule="auto"/>
              <w:ind w:left="57" w:right="57"/>
              <w:jc w:val="center"/>
              <w:rPr>
                <w:rFonts w:ascii="Times New Roman" w:hAnsi="Times New Roman" w:cs="Times New Roman"/>
                <w:sz w:val="24"/>
                <w:szCs w:val="24"/>
              </w:rPr>
            </w:pPr>
            <w:r w:rsidRPr="00686E5A">
              <w:rPr>
                <w:rFonts w:ascii="Times New Roman" w:hAnsi="Times New Roman" w:cs="Times New Roman"/>
                <w:sz w:val="24"/>
                <w:szCs w:val="24"/>
              </w:rPr>
              <w:t>Наименование конструктивных элементов</w:t>
            </w:r>
          </w:p>
        </w:tc>
        <w:tc>
          <w:tcPr>
            <w:tcW w:w="2969" w:type="dxa"/>
            <w:shd w:val="clear" w:color="auto" w:fill="auto"/>
            <w:vAlign w:val="center"/>
          </w:tcPr>
          <w:p w:rsidR="00BF77B6" w:rsidRPr="00686E5A" w:rsidRDefault="00BF77B6" w:rsidP="00123F80">
            <w:pPr>
              <w:spacing w:after="0" w:line="240" w:lineRule="auto"/>
              <w:ind w:left="57" w:right="57"/>
              <w:jc w:val="center"/>
              <w:rPr>
                <w:rFonts w:ascii="Times New Roman" w:hAnsi="Times New Roman" w:cs="Times New Roman"/>
                <w:sz w:val="24"/>
                <w:szCs w:val="24"/>
              </w:rPr>
            </w:pPr>
            <w:r w:rsidRPr="00686E5A">
              <w:rPr>
                <w:rFonts w:ascii="Times New Roman" w:hAnsi="Times New Roman" w:cs="Times New Roman"/>
                <w:sz w:val="24"/>
                <w:szCs w:val="24"/>
              </w:rPr>
              <w:t>Описание элементов (материал, конструкция или система, отделка и прочее)</w:t>
            </w:r>
          </w:p>
        </w:tc>
        <w:tc>
          <w:tcPr>
            <w:tcW w:w="2551" w:type="dxa"/>
            <w:shd w:val="clear" w:color="auto" w:fill="auto"/>
            <w:vAlign w:val="center"/>
          </w:tcPr>
          <w:p w:rsidR="00BF77B6" w:rsidRPr="00686E5A" w:rsidRDefault="00BF77B6" w:rsidP="00123F80">
            <w:pPr>
              <w:spacing w:after="0" w:line="240" w:lineRule="auto"/>
              <w:ind w:left="57" w:right="57"/>
              <w:jc w:val="center"/>
              <w:rPr>
                <w:rFonts w:ascii="Times New Roman" w:hAnsi="Times New Roman" w:cs="Times New Roman"/>
                <w:sz w:val="24"/>
                <w:szCs w:val="24"/>
              </w:rPr>
            </w:pPr>
            <w:r w:rsidRPr="00686E5A">
              <w:rPr>
                <w:rFonts w:ascii="Times New Roman" w:hAnsi="Times New Roman" w:cs="Times New Roman"/>
                <w:sz w:val="24"/>
                <w:szCs w:val="24"/>
              </w:rPr>
              <w:t>Техническое состояние элементов общего имущества многоквартирного дома</w:t>
            </w:r>
          </w:p>
        </w:tc>
      </w:tr>
      <w:tr w:rsidR="00BF77B6" w:rsidRPr="00686E5A" w:rsidTr="00686E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56" w:type="dxa"/>
            <w:tcBorders>
              <w:top w:val="single" w:sz="4" w:space="0" w:color="auto"/>
              <w:left w:val="single" w:sz="4" w:space="0" w:color="auto"/>
              <w:bottom w:val="single" w:sz="4" w:space="0" w:color="auto"/>
              <w:right w:val="single" w:sz="4" w:space="0" w:color="auto"/>
            </w:tcBorders>
            <w:shd w:val="clear" w:color="auto" w:fill="auto"/>
          </w:tcPr>
          <w:p w:rsidR="00BF77B6" w:rsidRPr="00686E5A" w:rsidRDefault="00123F80" w:rsidP="00123F80">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1</w:t>
            </w:r>
            <w:r w:rsidR="00BF77B6" w:rsidRPr="00686E5A">
              <w:rPr>
                <w:rFonts w:ascii="Times New Roman" w:hAnsi="Times New Roman" w:cs="Times New Roman"/>
                <w:sz w:val="24"/>
                <w:szCs w:val="24"/>
              </w:rPr>
              <w:t>.</w:t>
            </w:r>
          </w:p>
        </w:tc>
        <w:tc>
          <w:tcPr>
            <w:tcW w:w="3747" w:type="dxa"/>
            <w:tcBorders>
              <w:top w:val="single" w:sz="4" w:space="0" w:color="auto"/>
              <w:left w:val="single" w:sz="4" w:space="0" w:color="auto"/>
              <w:bottom w:val="single" w:sz="4" w:space="0" w:color="auto"/>
              <w:right w:val="single" w:sz="4" w:space="0" w:color="auto"/>
            </w:tcBorders>
            <w:shd w:val="clear" w:color="auto" w:fill="auto"/>
          </w:tcPr>
          <w:p w:rsidR="00BF77B6" w:rsidRPr="00686E5A" w:rsidRDefault="00BF77B6" w:rsidP="00123F80">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Фундамент</w:t>
            </w:r>
          </w:p>
        </w:tc>
        <w:tc>
          <w:tcPr>
            <w:tcW w:w="2969" w:type="dxa"/>
            <w:tcBorders>
              <w:top w:val="single" w:sz="4" w:space="0" w:color="auto"/>
              <w:left w:val="single" w:sz="4" w:space="0" w:color="auto"/>
              <w:bottom w:val="single" w:sz="4" w:space="0" w:color="auto"/>
              <w:right w:val="single" w:sz="4" w:space="0" w:color="auto"/>
            </w:tcBorders>
            <w:shd w:val="clear" w:color="auto" w:fill="auto"/>
            <w:vAlign w:val="center"/>
          </w:tcPr>
          <w:p w:rsidR="00BF77B6" w:rsidRPr="00686E5A" w:rsidRDefault="00BF77B6" w:rsidP="00123F80">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бетонный ленточный</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p>
        </w:tc>
      </w:tr>
      <w:tr w:rsidR="00BF77B6" w:rsidRPr="00686E5A" w:rsidTr="00686E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56" w:type="dxa"/>
            <w:tcBorders>
              <w:top w:val="single" w:sz="4" w:space="0" w:color="auto"/>
              <w:left w:val="single" w:sz="4" w:space="0" w:color="auto"/>
              <w:bottom w:val="single" w:sz="4" w:space="0" w:color="auto"/>
              <w:right w:val="single" w:sz="4" w:space="0" w:color="auto"/>
            </w:tcBorders>
            <w:shd w:val="clear" w:color="auto" w:fill="auto"/>
          </w:tcPr>
          <w:p w:rsidR="00BF77B6" w:rsidRPr="00686E5A" w:rsidRDefault="00BF77B6" w:rsidP="00123F80">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2.</w:t>
            </w:r>
          </w:p>
        </w:tc>
        <w:tc>
          <w:tcPr>
            <w:tcW w:w="3747" w:type="dxa"/>
            <w:tcBorders>
              <w:top w:val="single" w:sz="4" w:space="0" w:color="auto"/>
              <w:left w:val="single" w:sz="4" w:space="0" w:color="auto"/>
              <w:bottom w:val="single" w:sz="4" w:space="0" w:color="auto"/>
              <w:right w:val="single" w:sz="4" w:space="0" w:color="auto"/>
            </w:tcBorders>
            <w:shd w:val="clear" w:color="auto" w:fill="auto"/>
          </w:tcPr>
          <w:p w:rsidR="00BF77B6" w:rsidRPr="00686E5A" w:rsidRDefault="00BF77B6" w:rsidP="00123F80">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Наружные и внутренние капитальные стены</w:t>
            </w:r>
          </w:p>
        </w:tc>
        <w:tc>
          <w:tcPr>
            <w:tcW w:w="2969" w:type="dxa"/>
            <w:tcBorders>
              <w:top w:val="single" w:sz="4" w:space="0" w:color="auto"/>
              <w:left w:val="single" w:sz="4" w:space="0" w:color="auto"/>
              <w:bottom w:val="single" w:sz="4" w:space="0" w:color="auto"/>
              <w:right w:val="single" w:sz="4" w:space="0" w:color="auto"/>
            </w:tcBorders>
            <w:shd w:val="clear" w:color="auto" w:fill="auto"/>
            <w:vAlign w:val="center"/>
          </w:tcPr>
          <w:p w:rsidR="00BF77B6" w:rsidRPr="00686E5A" w:rsidRDefault="00BF77B6" w:rsidP="00123F80">
            <w:pPr>
              <w:spacing w:after="0" w:line="240" w:lineRule="auto"/>
              <w:ind w:left="57"/>
              <w:jc w:val="center"/>
              <w:rPr>
                <w:rFonts w:ascii="Times New Roman" w:hAnsi="Times New Roman" w:cs="Times New Roman"/>
                <w:sz w:val="24"/>
                <w:szCs w:val="24"/>
              </w:rPr>
            </w:pPr>
            <w:r w:rsidRPr="00686E5A">
              <w:rPr>
                <w:rFonts w:ascii="Times New Roman" w:hAnsi="Times New Roman" w:cs="Times New Roman"/>
                <w:sz w:val="24"/>
                <w:szCs w:val="24"/>
              </w:rPr>
              <w:t>кирпич оштукатуренный</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p>
        </w:tc>
      </w:tr>
      <w:tr w:rsidR="00BF77B6" w:rsidRPr="00686E5A" w:rsidTr="00686E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56" w:type="dxa"/>
            <w:tcBorders>
              <w:top w:val="single" w:sz="4" w:space="0" w:color="auto"/>
              <w:left w:val="single" w:sz="4" w:space="0" w:color="auto"/>
              <w:bottom w:val="single" w:sz="4" w:space="0" w:color="auto"/>
              <w:right w:val="single" w:sz="4" w:space="0" w:color="auto"/>
            </w:tcBorders>
            <w:shd w:val="clear" w:color="auto" w:fill="auto"/>
          </w:tcPr>
          <w:p w:rsidR="00BF77B6" w:rsidRPr="00686E5A" w:rsidRDefault="00BF77B6" w:rsidP="00123F80">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3.</w:t>
            </w:r>
          </w:p>
        </w:tc>
        <w:tc>
          <w:tcPr>
            <w:tcW w:w="3747"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Перегородки</w:t>
            </w:r>
          </w:p>
        </w:tc>
        <w:tc>
          <w:tcPr>
            <w:tcW w:w="2969" w:type="dxa"/>
            <w:tcBorders>
              <w:top w:val="single" w:sz="4" w:space="0" w:color="auto"/>
              <w:left w:val="single" w:sz="4" w:space="0" w:color="auto"/>
              <w:bottom w:val="single" w:sz="4" w:space="0" w:color="auto"/>
              <w:right w:val="single" w:sz="4" w:space="0" w:color="auto"/>
            </w:tcBorders>
            <w:shd w:val="clear" w:color="auto" w:fill="auto"/>
            <w:vAlign w:val="center"/>
          </w:tcPr>
          <w:p w:rsidR="00BF77B6" w:rsidRPr="00686E5A" w:rsidRDefault="00BF77B6" w:rsidP="00123F80">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кирпичные</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p>
        </w:tc>
      </w:tr>
      <w:tr w:rsidR="00BF77B6" w:rsidRPr="00686E5A" w:rsidTr="00686E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56" w:type="dxa"/>
            <w:tcBorders>
              <w:top w:val="single" w:sz="4" w:space="0" w:color="auto"/>
              <w:left w:val="single" w:sz="4" w:space="0" w:color="auto"/>
              <w:bottom w:val="single" w:sz="4" w:space="0" w:color="auto"/>
              <w:right w:val="single" w:sz="4" w:space="0" w:color="auto"/>
            </w:tcBorders>
            <w:shd w:val="clear" w:color="auto" w:fill="auto"/>
          </w:tcPr>
          <w:p w:rsidR="00BF77B6" w:rsidRPr="00686E5A" w:rsidRDefault="00BF77B6" w:rsidP="00123F80">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4.</w:t>
            </w:r>
          </w:p>
        </w:tc>
        <w:tc>
          <w:tcPr>
            <w:tcW w:w="3747"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Перекрытия</w:t>
            </w:r>
          </w:p>
        </w:tc>
        <w:tc>
          <w:tcPr>
            <w:tcW w:w="2969" w:type="dxa"/>
            <w:tcBorders>
              <w:top w:val="single" w:sz="4" w:space="0" w:color="auto"/>
              <w:left w:val="single" w:sz="4" w:space="0" w:color="auto"/>
              <w:bottom w:val="single" w:sz="4" w:space="0" w:color="auto"/>
              <w:right w:val="single" w:sz="4" w:space="0" w:color="auto"/>
            </w:tcBorders>
            <w:shd w:val="clear" w:color="auto" w:fill="auto"/>
            <w:vAlign w:val="center"/>
          </w:tcPr>
          <w:p w:rsidR="00BF77B6" w:rsidRPr="00686E5A" w:rsidRDefault="00BF77B6" w:rsidP="00123F80">
            <w:pPr>
              <w:spacing w:after="0" w:line="240" w:lineRule="auto"/>
              <w:ind w:left="57"/>
              <w:jc w:val="center"/>
              <w:rPr>
                <w:rFonts w:ascii="Times New Roman" w:hAnsi="Times New Roman" w:cs="Times New Roman"/>
                <w:sz w:val="24"/>
                <w:szCs w:val="24"/>
              </w:rPr>
            </w:pPr>
          </w:p>
          <w:p w:rsidR="00BF77B6" w:rsidRPr="00686E5A" w:rsidRDefault="00BF77B6" w:rsidP="00123F80">
            <w:pPr>
              <w:spacing w:after="0" w:line="240" w:lineRule="auto"/>
              <w:jc w:val="center"/>
              <w:rPr>
                <w:rFonts w:ascii="Times New Roman" w:hAnsi="Times New Roman" w:cs="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p>
        </w:tc>
      </w:tr>
      <w:tr w:rsidR="00BF77B6" w:rsidRPr="00686E5A" w:rsidTr="00686E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56" w:type="dxa"/>
            <w:vMerge w:val="restart"/>
            <w:tcBorders>
              <w:top w:val="single" w:sz="4" w:space="0" w:color="auto"/>
              <w:left w:val="single" w:sz="4" w:space="0" w:color="auto"/>
              <w:right w:val="single" w:sz="4" w:space="0" w:color="auto"/>
            </w:tcBorders>
            <w:shd w:val="clear" w:color="auto" w:fill="auto"/>
          </w:tcPr>
          <w:p w:rsidR="00BF77B6" w:rsidRPr="00686E5A" w:rsidRDefault="00BF77B6" w:rsidP="00123F80">
            <w:pPr>
              <w:spacing w:after="0" w:line="240" w:lineRule="auto"/>
              <w:jc w:val="center"/>
              <w:rPr>
                <w:rFonts w:ascii="Times New Roman" w:hAnsi="Times New Roman" w:cs="Times New Roman"/>
                <w:sz w:val="24"/>
                <w:szCs w:val="24"/>
              </w:rPr>
            </w:pPr>
          </w:p>
        </w:tc>
        <w:tc>
          <w:tcPr>
            <w:tcW w:w="3747"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чердачные</w:t>
            </w:r>
          </w:p>
        </w:tc>
        <w:tc>
          <w:tcPr>
            <w:tcW w:w="2969" w:type="dxa"/>
            <w:tcBorders>
              <w:top w:val="single" w:sz="4" w:space="0" w:color="auto"/>
              <w:left w:val="single" w:sz="4" w:space="0" w:color="auto"/>
              <w:bottom w:val="single" w:sz="4" w:space="0" w:color="auto"/>
              <w:right w:val="single" w:sz="4" w:space="0" w:color="auto"/>
            </w:tcBorders>
            <w:shd w:val="clear" w:color="auto" w:fill="auto"/>
            <w:vAlign w:val="center"/>
          </w:tcPr>
          <w:p w:rsidR="00BF77B6" w:rsidRPr="00686E5A" w:rsidRDefault="00BF77B6" w:rsidP="00123F80">
            <w:pPr>
              <w:spacing w:after="0" w:line="240" w:lineRule="auto"/>
              <w:ind w:left="57"/>
              <w:jc w:val="center"/>
              <w:rPr>
                <w:rFonts w:ascii="Times New Roman" w:hAnsi="Times New Roman" w:cs="Times New Roman"/>
                <w:sz w:val="24"/>
                <w:szCs w:val="24"/>
              </w:rPr>
            </w:pPr>
            <w:r w:rsidRPr="00686E5A">
              <w:rPr>
                <w:rFonts w:ascii="Times New Roman" w:hAnsi="Times New Roman" w:cs="Times New Roman"/>
                <w:sz w:val="24"/>
                <w:szCs w:val="24"/>
              </w:rPr>
              <w:t>ж/бетонные плиты</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p>
        </w:tc>
      </w:tr>
      <w:tr w:rsidR="00BF77B6" w:rsidRPr="00686E5A" w:rsidTr="00686E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5"/>
        </w:trPr>
        <w:tc>
          <w:tcPr>
            <w:tcW w:w="656" w:type="dxa"/>
            <w:vMerge/>
            <w:tcBorders>
              <w:left w:val="single" w:sz="4" w:space="0" w:color="auto"/>
              <w:right w:val="single" w:sz="4" w:space="0" w:color="auto"/>
            </w:tcBorders>
            <w:shd w:val="clear" w:color="auto" w:fill="auto"/>
          </w:tcPr>
          <w:p w:rsidR="00BF77B6" w:rsidRPr="00686E5A" w:rsidRDefault="00BF77B6" w:rsidP="00123F80">
            <w:pPr>
              <w:spacing w:after="0" w:line="240" w:lineRule="auto"/>
              <w:jc w:val="center"/>
              <w:rPr>
                <w:rFonts w:ascii="Times New Roman" w:hAnsi="Times New Roman" w:cs="Times New Roman"/>
                <w:sz w:val="24"/>
                <w:szCs w:val="24"/>
              </w:rPr>
            </w:pPr>
          </w:p>
        </w:tc>
        <w:tc>
          <w:tcPr>
            <w:tcW w:w="3747"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междуэтажные</w:t>
            </w:r>
          </w:p>
        </w:tc>
        <w:tc>
          <w:tcPr>
            <w:tcW w:w="2969" w:type="dxa"/>
            <w:tcBorders>
              <w:top w:val="single" w:sz="4" w:space="0" w:color="auto"/>
              <w:left w:val="single" w:sz="4" w:space="0" w:color="auto"/>
              <w:bottom w:val="single" w:sz="4" w:space="0" w:color="auto"/>
              <w:right w:val="single" w:sz="4" w:space="0" w:color="auto"/>
            </w:tcBorders>
            <w:shd w:val="clear" w:color="auto" w:fill="auto"/>
            <w:vAlign w:val="center"/>
          </w:tcPr>
          <w:p w:rsidR="00BF77B6" w:rsidRPr="00686E5A" w:rsidRDefault="00BF77B6" w:rsidP="00123F80">
            <w:pPr>
              <w:spacing w:after="0" w:line="240" w:lineRule="auto"/>
              <w:ind w:left="57"/>
              <w:jc w:val="center"/>
              <w:rPr>
                <w:rFonts w:ascii="Times New Roman" w:hAnsi="Times New Roman" w:cs="Times New Roman"/>
                <w:sz w:val="24"/>
                <w:szCs w:val="24"/>
              </w:rPr>
            </w:pPr>
            <w:r w:rsidRPr="00686E5A">
              <w:rPr>
                <w:rFonts w:ascii="Times New Roman" w:hAnsi="Times New Roman" w:cs="Times New Roman"/>
                <w:sz w:val="24"/>
                <w:szCs w:val="24"/>
              </w:rPr>
              <w:t>ж/бетонные плиты</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BF77B6" w:rsidRPr="00686E5A" w:rsidRDefault="00BF77B6" w:rsidP="00123F80">
            <w:pPr>
              <w:spacing w:after="0" w:line="240" w:lineRule="auto"/>
              <w:rPr>
                <w:rFonts w:ascii="Times New Roman" w:hAnsi="Times New Roman" w:cs="Times New Roman"/>
                <w:sz w:val="24"/>
                <w:szCs w:val="24"/>
              </w:rPr>
            </w:pPr>
          </w:p>
        </w:tc>
      </w:tr>
      <w:tr w:rsidR="00BF77B6" w:rsidRPr="00686E5A" w:rsidTr="00686E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56" w:type="dxa"/>
            <w:vMerge/>
            <w:tcBorders>
              <w:left w:val="single" w:sz="4" w:space="0" w:color="auto"/>
              <w:right w:val="single" w:sz="4" w:space="0" w:color="auto"/>
            </w:tcBorders>
            <w:shd w:val="clear" w:color="auto" w:fill="auto"/>
          </w:tcPr>
          <w:p w:rsidR="00BF77B6" w:rsidRPr="00686E5A" w:rsidRDefault="00BF77B6" w:rsidP="00123F80">
            <w:pPr>
              <w:spacing w:after="0" w:line="240" w:lineRule="auto"/>
              <w:jc w:val="center"/>
              <w:rPr>
                <w:rFonts w:ascii="Times New Roman" w:hAnsi="Times New Roman" w:cs="Times New Roman"/>
                <w:sz w:val="24"/>
                <w:szCs w:val="24"/>
              </w:rPr>
            </w:pPr>
          </w:p>
        </w:tc>
        <w:tc>
          <w:tcPr>
            <w:tcW w:w="3747"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подвальные</w:t>
            </w:r>
          </w:p>
        </w:tc>
        <w:tc>
          <w:tcPr>
            <w:tcW w:w="2969" w:type="dxa"/>
            <w:tcBorders>
              <w:top w:val="single" w:sz="4" w:space="0" w:color="auto"/>
              <w:left w:val="single" w:sz="4" w:space="0" w:color="auto"/>
              <w:bottom w:val="single" w:sz="4" w:space="0" w:color="auto"/>
              <w:right w:val="single" w:sz="4" w:space="0" w:color="auto"/>
            </w:tcBorders>
            <w:shd w:val="clear" w:color="auto" w:fill="auto"/>
            <w:vAlign w:val="center"/>
          </w:tcPr>
          <w:p w:rsidR="00BF77B6" w:rsidRPr="00686E5A" w:rsidRDefault="00BF77B6" w:rsidP="00123F80">
            <w:pPr>
              <w:spacing w:after="0" w:line="240" w:lineRule="auto"/>
              <w:ind w:left="57"/>
              <w:jc w:val="center"/>
              <w:rPr>
                <w:rFonts w:ascii="Times New Roman" w:hAnsi="Times New Roman" w:cs="Times New Roman"/>
                <w:sz w:val="24"/>
                <w:szCs w:val="24"/>
              </w:rPr>
            </w:pPr>
            <w:r w:rsidRPr="00686E5A">
              <w:rPr>
                <w:rFonts w:ascii="Times New Roman" w:hAnsi="Times New Roman" w:cs="Times New Roman"/>
                <w:sz w:val="24"/>
                <w:szCs w:val="24"/>
              </w:rPr>
              <w:t>ж/бетонные плиты</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BF77B6" w:rsidRPr="00686E5A" w:rsidRDefault="00BF77B6" w:rsidP="00123F80">
            <w:pPr>
              <w:spacing w:after="0" w:line="240" w:lineRule="auto"/>
              <w:rPr>
                <w:rFonts w:ascii="Times New Roman" w:hAnsi="Times New Roman" w:cs="Times New Roman"/>
                <w:sz w:val="24"/>
                <w:szCs w:val="24"/>
              </w:rPr>
            </w:pPr>
          </w:p>
        </w:tc>
      </w:tr>
      <w:tr w:rsidR="00BF77B6" w:rsidRPr="00686E5A" w:rsidTr="00686E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56" w:type="dxa"/>
            <w:vMerge/>
            <w:tcBorders>
              <w:left w:val="single" w:sz="4" w:space="0" w:color="auto"/>
              <w:bottom w:val="single" w:sz="4" w:space="0" w:color="auto"/>
              <w:right w:val="single" w:sz="4" w:space="0" w:color="auto"/>
            </w:tcBorders>
            <w:shd w:val="clear" w:color="auto" w:fill="auto"/>
          </w:tcPr>
          <w:p w:rsidR="00BF77B6" w:rsidRPr="00686E5A" w:rsidRDefault="00BF77B6" w:rsidP="00123F80">
            <w:pPr>
              <w:spacing w:after="0" w:line="240" w:lineRule="auto"/>
              <w:jc w:val="center"/>
              <w:rPr>
                <w:rFonts w:ascii="Times New Roman" w:hAnsi="Times New Roman" w:cs="Times New Roman"/>
                <w:sz w:val="24"/>
                <w:szCs w:val="24"/>
              </w:rPr>
            </w:pPr>
          </w:p>
        </w:tc>
        <w:tc>
          <w:tcPr>
            <w:tcW w:w="3747"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(другое)</w:t>
            </w:r>
          </w:p>
        </w:tc>
        <w:tc>
          <w:tcPr>
            <w:tcW w:w="2969" w:type="dxa"/>
            <w:tcBorders>
              <w:top w:val="single" w:sz="4" w:space="0" w:color="auto"/>
              <w:left w:val="single" w:sz="4" w:space="0" w:color="auto"/>
              <w:bottom w:val="single" w:sz="4" w:space="0" w:color="auto"/>
              <w:right w:val="single" w:sz="4" w:space="0" w:color="auto"/>
            </w:tcBorders>
            <w:shd w:val="clear" w:color="auto" w:fill="auto"/>
            <w:vAlign w:val="center"/>
          </w:tcPr>
          <w:p w:rsidR="00BF77B6" w:rsidRPr="00686E5A" w:rsidRDefault="00BF77B6" w:rsidP="00123F80">
            <w:pPr>
              <w:spacing w:after="0" w:line="240" w:lineRule="auto"/>
              <w:ind w:left="57"/>
              <w:jc w:val="center"/>
              <w:rPr>
                <w:rFonts w:ascii="Times New Roman" w:hAnsi="Times New Roman" w:cs="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p>
        </w:tc>
      </w:tr>
      <w:tr w:rsidR="00BF77B6" w:rsidRPr="00686E5A" w:rsidTr="00686E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56" w:type="dxa"/>
            <w:tcBorders>
              <w:top w:val="single" w:sz="4" w:space="0" w:color="auto"/>
              <w:left w:val="single" w:sz="4" w:space="0" w:color="auto"/>
              <w:bottom w:val="single" w:sz="4" w:space="0" w:color="auto"/>
              <w:right w:val="single" w:sz="4" w:space="0" w:color="auto"/>
            </w:tcBorders>
            <w:shd w:val="clear" w:color="auto" w:fill="auto"/>
          </w:tcPr>
          <w:p w:rsidR="00BF77B6" w:rsidRPr="00686E5A" w:rsidRDefault="00BF77B6" w:rsidP="00123F80">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5.</w:t>
            </w:r>
          </w:p>
        </w:tc>
        <w:tc>
          <w:tcPr>
            <w:tcW w:w="3747"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Крыша</w:t>
            </w:r>
          </w:p>
        </w:tc>
        <w:tc>
          <w:tcPr>
            <w:tcW w:w="2969" w:type="dxa"/>
            <w:tcBorders>
              <w:top w:val="single" w:sz="4" w:space="0" w:color="auto"/>
              <w:left w:val="single" w:sz="4" w:space="0" w:color="auto"/>
              <w:bottom w:val="single" w:sz="4" w:space="0" w:color="auto"/>
              <w:right w:val="single" w:sz="4" w:space="0" w:color="auto"/>
            </w:tcBorders>
            <w:shd w:val="clear" w:color="auto" w:fill="auto"/>
            <w:vAlign w:val="center"/>
          </w:tcPr>
          <w:p w:rsidR="00BF77B6" w:rsidRPr="00686E5A" w:rsidRDefault="00BF77B6" w:rsidP="00123F80">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шифер</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p>
        </w:tc>
      </w:tr>
      <w:tr w:rsidR="00BF77B6" w:rsidRPr="00686E5A" w:rsidTr="00686E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56" w:type="dxa"/>
            <w:tcBorders>
              <w:top w:val="single" w:sz="4" w:space="0" w:color="auto"/>
              <w:left w:val="single" w:sz="4" w:space="0" w:color="auto"/>
              <w:bottom w:val="single" w:sz="4" w:space="0" w:color="auto"/>
              <w:right w:val="single" w:sz="4" w:space="0" w:color="auto"/>
            </w:tcBorders>
            <w:shd w:val="clear" w:color="auto" w:fill="auto"/>
          </w:tcPr>
          <w:p w:rsidR="00BF77B6" w:rsidRPr="00686E5A" w:rsidRDefault="00BF77B6" w:rsidP="00123F80">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6.</w:t>
            </w:r>
          </w:p>
        </w:tc>
        <w:tc>
          <w:tcPr>
            <w:tcW w:w="3747"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Полы</w:t>
            </w:r>
          </w:p>
        </w:tc>
        <w:tc>
          <w:tcPr>
            <w:tcW w:w="2969" w:type="dxa"/>
            <w:tcBorders>
              <w:top w:val="single" w:sz="4" w:space="0" w:color="auto"/>
              <w:left w:val="single" w:sz="4" w:space="0" w:color="auto"/>
              <w:bottom w:val="single" w:sz="4" w:space="0" w:color="auto"/>
              <w:right w:val="single" w:sz="4" w:space="0" w:color="auto"/>
            </w:tcBorders>
            <w:shd w:val="clear" w:color="auto" w:fill="auto"/>
            <w:vAlign w:val="center"/>
          </w:tcPr>
          <w:p w:rsidR="00BF77B6" w:rsidRPr="00686E5A" w:rsidRDefault="00BF77B6" w:rsidP="00123F80">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бетонные</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p>
        </w:tc>
      </w:tr>
      <w:tr w:rsidR="00BF77B6" w:rsidRPr="00686E5A" w:rsidTr="00686E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3"/>
        </w:trPr>
        <w:tc>
          <w:tcPr>
            <w:tcW w:w="656" w:type="dxa"/>
            <w:tcBorders>
              <w:top w:val="single" w:sz="4" w:space="0" w:color="auto"/>
              <w:left w:val="single" w:sz="4" w:space="0" w:color="auto"/>
              <w:bottom w:val="single" w:sz="4" w:space="0" w:color="auto"/>
              <w:right w:val="single" w:sz="4" w:space="0" w:color="auto"/>
            </w:tcBorders>
            <w:shd w:val="clear" w:color="auto" w:fill="auto"/>
          </w:tcPr>
          <w:p w:rsidR="00BF77B6" w:rsidRPr="00686E5A" w:rsidRDefault="00BF77B6" w:rsidP="00123F80">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7.</w:t>
            </w:r>
          </w:p>
        </w:tc>
        <w:tc>
          <w:tcPr>
            <w:tcW w:w="3747"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Проемы</w:t>
            </w:r>
          </w:p>
        </w:tc>
        <w:tc>
          <w:tcPr>
            <w:tcW w:w="2969" w:type="dxa"/>
            <w:tcBorders>
              <w:top w:val="single" w:sz="4" w:space="0" w:color="auto"/>
              <w:left w:val="single" w:sz="4" w:space="0" w:color="auto"/>
              <w:bottom w:val="single" w:sz="4" w:space="0" w:color="auto"/>
              <w:right w:val="single" w:sz="4" w:space="0" w:color="auto"/>
            </w:tcBorders>
            <w:shd w:val="clear" w:color="auto" w:fill="auto"/>
            <w:vAlign w:val="center"/>
          </w:tcPr>
          <w:p w:rsidR="00BF77B6" w:rsidRPr="00686E5A" w:rsidRDefault="00BF77B6" w:rsidP="00123F80">
            <w:pPr>
              <w:spacing w:after="0" w:line="240" w:lineRule="auto"/>
              <w:jc w:val="center"/>
              <w:rPr>
                <w:rFonts w:ascii="Times New Roman" w:hAnsi="Times New Roman" w:cs="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p>
        </w:tc>
      </w:tr>
      <w:tr w:rsidR="00BF77B6" w:rsidRPr="00686E5A" w:rsidTr="00686E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56" w:type="dxa"/>
            <w:tcBorders>
              <w:top w:val="single" w:sz="4" w:space="0" w:color="auto"/>
              <w:left w:val="single" w:sz="4" w:space="0" w:color="auto"/>
              <w:bottom w:val="single" w:sz="4" w:space="0" w:color="auto"/>
              <w:right w:val="single" w:sz="4" w:space="0" w:color="auto"/>
            </w:tcBorders>
            <w:shd w:val="clear" w:color="auto" w:fill="auto"/>
          </w:tcPr>
          <w:p w:rsidR="00BF77B6" w:rsidRPr="00686E5A" w:rsidRDefault="00BF77B6" w:rsidP="00123F80">
            <w:pPr>
              <w:spacing w:after="0" w:line="240" w:lineRule="auto"/>
              <w:jc w:val="center"/>
              <w:rPr>
                <w:rFonts w:ascii="Times New Roman" w:hAnsi="Times New Roman" w:cs="Times New Roman"/>
                <w:sz w:val="24"/>
                <w:szCs w:val="24"/>
              </w:rPr>
            </w:pPr>
          </w:p>
        </w:tc>
        <w:tc>
          <w:tcPr>
            <w:tcW w:w="3747"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окна</w:t>
            </w:r>
          </w:p>
        </w:tc>
        <w:tc>
          <w:tcPr>
            <w:tcW w:w="2969" w:type="dxa"/>
            <w:tcBorders>
              <w:top w:val="single" w:sz="4" w:space="0" w:color="auto"/>
              <w:left w:val="single" w:sz="4" w:space="0" w:color="auto"/>
              <w:bottom w:val="single" w:sz="4" w:space="0" w:color="auto"/>
              <w:right w:val="single" w:sz="4" w:space="0" w:color="auto"/>
            </w:tcBorders>
            <w:shd w:val="clear" w:color="auto" w:fill="auto"/>
            <w:vAlign w:val="center"/>
          </w:tcPr>
          <w:p w:rsidR="00BF77B6" w:rsidRPr="00686E5A" w:rsidRDefault="00BF77B6" w:rsidP="00123F80">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металлопластиковые</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p>
        </w:tc>
      </w:tr>
      <w:tr w:rsidR="00BF77B6" w:rsidRPr="00686E5A" w:rsidTr="00686E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56" w:type="dxa"/>
            <w:tcBorders>
              <w:top w:val="single" w:sz="4" w:space="0" w:color="auto"/>
              <w:left w:val="single" w:sz="4" w:space="0" w:color="auto"/>
              <w:bottom w:val="single" w:sz="4" w:space="0" w:color="auto"/>
              <w:right w:val="single" w:sz="4" w:space="0" w:color="auto"/>
            </w:tcBorders>
            <w:shd w:val="clear" w:color="auto" w:fill="auto"/>
          </w:tcPr>
          <w:p w:rsidR="00BF77B6" w:rsidRPr="00686E5A" w:rsidRDefault="00BF77B6" w:rsidP="00123F80">
            <w:pPr>
              <w:spacing w:after="0" w:line="240" w:lineRule="auto"/>
              <w:jc w:val="center"/>
              <w:rPr>
                <w:rFonts w:ascii="Times New Roman" w:hAnsi="Times New Roman" w:cs="Times New Roman"/>
                <w:sz w:val="24"/>
                <w:szCs w:val="24"/>
              </w:rPr>
            </w:pPr>
          </w:p>
        </w:tc>
        <w:tc>
          <w:tcPr>
            <w:tcW w:w="3747"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двери</w:t>
            </w:r>
          </w:p>
        </w:tc>
        <w:tc>
          <w:tcPr>
            <w:tcW w:w="2969" w:type="dxa"/>
            <w:tcBorders>
              <w:top w:val="single" w:sz="4" w:space="0" w:color="auto"/>
              <w:left w:val="single" w:sz="4" w:space="0" w:color="auto"/>
              <w:bottom w:val="single" w:sz="4" w:space="0" w:color="auto"/>
              <w:right w:val="single" w:sz="4" w:space="0" w:color="auto"/>
            </w:tcBorders>
            <w:shd w:val="clear" w:color="auto" w:fill="auto"/>
            <w:vAlign w:val="center"/>
          </w:tcPr>
          <w:p w:rsidR="00BF77B6" w:rsidRPr="00686E5A" w:rsidRDefault="00BF77B6" w:rsidP="00123F80">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металлические</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p>
        </w:tc>
      </w:tr>
      <w:tr w:rsidR="00BF77B6" w:rsidRPr="00686E5A" w:rsidTr="00686E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56" w:type="dxa"/>
            <w:tcBorders>
              <w:top w:val="single" w:sz="4" w:space="0" w:color="auto"/>
              <w:left w:val="single" w:sz="4" w:space="0" w:color="auto"/>
              <w:bottom w:val="single" w:sz="4" w:space="0" w:color="auto"/>
              <w:right w:val="single" w:sz="4" w:space="0" w:color="auto"/>
            </w:tcBorders>
            <w:shd w:val="clear" w:color="auto" w:fill="auto"/>
          </w:tcPr>
          <w:p w:rsidR="00BF77B6" w:rsidRPr="00686E5A" w:rsidRDefault="00BF77B6" w:rsidP="00123F80">
            <w:pPr>
              <w:spacing w:after="0" w:line="240" w:lineRule="auto"/>
              <w:jc w:val="center"/>
              <w:rPr>
                <w:rFonts w:ascii="Times New Roman" w:hAnsi="Times New Roman" w:cs="Times New Roman"/>
                <w:sz w:val="24"/>
                <w:szCs w:val="24"/>
              </w:rPr>
            </w:pPr>
          </w:p>
        </w:tc>
        <w:tc>
          <w:tcPr>
            <w:tcW w:w="3747"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(другое)</w:t>
            </w:r>
          </w:p>
        </w:tc>
        <w:tc>
          <w:tcPr>
            <w:tcW w:w="2969" w:type="dxa"/>
            <w:tcBorders>
              <w:top w:val="single" w:sz="4" w:space="0" w:color="auto"/>
              <w:left w:val="single" w:sz="4" w:space="0" w:color="auto"/>
              <w:bottom w:val="single" w:sz="4" w:space="0" w:color="auto"/>
              <w:right w:val="single" w:sz="4" w:space="0" w:color="auto"/>
            </w:tcBorders>
            <w:shd w:val="clear" w:color="auto" w:fill="auto"/>
            <w:vAlign w:val="center"/>
          </w:tcPr>
          <w:p w:rsidR="00BF77B6" w:rsidRPr="00686E5A" w:rsidRDefault="00BF77B6" w:rsidP="00123F80">
            <w:pPr>
              <w:spacing w:after="0" w:line="240" w:lineRule="auto"/>
              <w:ind w:left="57"/>
              <w:jc w:val="center"/>
              <w:rPr>
                <w:rFonts w:ascii="Times New Roman" w:hAnsi="Times New Roman" w:cs="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p>
        </w:tc>
      </w:tr>
      <w:tr w:rsidR="00BF77B6" w:rsidRPr="00686E5A" w:rsidTr="00686E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56" w:type="dxa"/>
            <w:tcBorders>
              <w:top w:val="single" w:sz="4" w:space="0" w:color="auto"/>
              <w:left w:val="single" w:sz="4" w:space="0" w:color="auto"/>
              <w:bottom w:val="single" w:sz="4" w:space="0" w:color="auto"/>
              <w:right w:val="single" w:sz="4" w:space="0" w:color="auto"/>
            </w:tcBorders>
            <w:shd w:val="clear" w:color="auto" w:fill="auto"/>
          </w:tcPr>
          <w:p w:rsidR="00BF77B6" w:rsidRPr="00686E5A" w:rsidRDefault="00BF77B6" w:rsidP="00123F80">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8.</w:t>
            </w:r>
          </w:p>
        </w:tc>
        <w:tc>
          <w:tcPr>
            <w:tcW w:w="3747"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Отделка</w:t>
            </w:r>
          </w:p>
        </w:tc>
        <w:tc>
          <w:tcPr>
            <w:tcW w:w="2969" w:type="dxa"/>
            <w:tcBorders>
              <w:top w:val="single" w:sz="4" w:space="0" w:color="auto"/>
              <w:left w:val="single" w:sz="4" w:space="0" w:color="auto"/>
              <w:bottom w:val="single" w:sz="4" w:space="0" w:color="auto"/>
              <w:right w:val="single" w:sz="4" w:space="0" w:color="auto"/>
            </w:tcBorders>
            <w:shd w:val="clear" w:color="auto" w:fill="auto"/>
            <w:vAlign w:val="center"/>
          </w:tcPr>
          <w:p w:rsidR="00BF77B6" w:rsidRPr="00686E5A" w:rsidRDefault="00BF77B6" w:rsidP="00123F80">
            <w:pPr>
              <w:spacing w:after="0" w:line="240" w:lineRule="auto"/>
              <w:ind w:left="57"/>
              <w:jc w:val="center"/>
              <w:rPr>
                <w:rFonts w:ascii="Times New Roman" w:hAnsi="Times New Roman" w:cs="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p>
        </w:tc>
      </w:tr>
      <w:tr w:rsidR="00BF77B6" w:rsidRPr="00686E5A" w:rsidTr="00686E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56" w:type="dxa"/>
            <w:tcBorders>
              <w:top w:val="single" w:sz="4" w:space="0" w:color="auto"/>
              <w:left w:val="single" w:sz="4" w:space="0" w:color="auto"/>
              <w:bottom w:val="single" w:sz="4" w:space="0" w:color="auto"/>
              <w:right w:val="single" w:sz="4" w:space="0" w:color="auto"/>
            </w:tcBorders>
            <w:shd w:val="clear" w:color="auto" w:fill="auto"/>
          </w:tcPr>
          <w:p w:rsidR="00BF77B6" w:rsidRPr="00686E5A" w:rsidRDefault="00BF77B6" w:rsidP="00123F80">
            <w:pPr>
              <w:spacing w:after="0" w:line="240" w:lineRule="auto"/>
              <w:jc w:val="center"/>
              <w:rPr>
                <w:rFonts w:ascii="Times New Roman" w:hAnsi="Times New Roman" w:cs="Times New Roman"/>
                <w:sz w:val="24"/>
                <w:szCs w:val="24"/>
              </w:rPr>
            </w:pPr>
          </w:p>
        </w:tc>
        <w:tc>
          <w:tcPr>
            <w:tcW w:w="3747"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внутренняя</w:t>
            </w:r>
          </w:p>
        </w:tc>
        <w:tc>
          <w:tcPr>
            <w:tcW w:w="2969" w:type="dxa"/>
            <w:tcBorders>
              <w:top w:val="single" w:sz="4" w:space="0" w:color="auto"/>
              <w:left w:val="single" w:sz="4" w:space="0" w:color="auto"/>
              <w:bottom w:val="single" w:sz="4" w:space="0" w:color="auto"/>
              <w:right w:val="single" w:sz="4" w:space="0" w:color="auto"/>
            </w:tcBorders>
            <w:shd w:val="clear" w:color="auto" w:fill="auto"/>
            <w:vAlign w:val="center"/>
          </w:tcPr>
          <w:p w:rsidR="00BF77B6" w:rsidRPr="00686E5A" w:rsidRDefault="00BF77B6" w:rsidP="00123F80">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штукатурка, окраска</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p>
        </w:tc>
      </w:tr>
      <w:tr w:rsidR="00BF77B6" w:rsidRPr="00686E5A" w:rsidTr="00686E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56" w:type="dxa"/>
            <w:tcBorders>
              <w:top w:val="single" w:sz="4" w:space="0" w:color="auto"/>
              <w:left w:val="single" w:sz="4" w:space="0" w:color="auto"/>
              <w:bottom w:val="single" w:sz="4" w:space="0" w:color="auto"/>
              <w:right w:val="single" w:sz="4" w:space="0" w:color="auto"/>
            </w:tcBorders>
            <w:shd w:val="clear" w:color="auto" w:fill="auto"/>
          </w:tcPr>
          <w:p w:rsidR="00BF77B6" w:rsidRPr="00686E5A" w:rsidRDefault="00BF77B6" w:rsidP="00123F80">
            <w:pPr>
              <w:spacing w:after="0" w:line="240" w:lineRule="auto"/>
              <w:jc w:val="center"/>
              <w:rPr>
                <w:rFonts w:ascii="Times New Roman" w:hAnsi="Times New Roman" w:cs="Times New Roman"/>
                <w:sz w:val="24"/>
                <w:szCs w:val="24"/>
              </w:rPr>
            </w:pPr>
          </w:p>
        </w:tc>
        <w:tc>
          <w:tcPr>
            <w:tcW w:w="3747"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наружная</w:t>
            </w:r>
          </w:p>
        </w:tc>
        <w:tc>
          <w:tcPr>
            <w:tcW w:w="2969" w:type="dxa"/>
            <w:tcBorders>
              <w:top w:val="single" w:sz="4" w:space="0" w:color="auto"/>
              <w:left w:val="single" w:sz="4" w:space="0" w:color="auto"/>
              <w:bottom w:val="single" w:sz="4" w:space="0" w:color="auto"/>
              <w:right w:val="single" w:sz="4" w:space="0" w:color="auto"/>
            </w:tcBorders>
            <w:shd w:val="clear" w:color="auto" w:fill="auto"/>
            <w:vAlign w:val="center"/>
          </w:tcPr>
          <w:p w:rsidR="00BF77B6" w:rsidRPr="00686E5A" w:rsidRDefault="00BF77B6" w:rsidP="00123F80">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штукатурка</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p>
        </w:tc>
      </w:tr>
      <w:tr w:rsidR="00BF77B6" w:rsidRPr="00686E5A" w:rsidTr="00686E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56" w:type="dxa"/>
            <w:tcBorders>
              <w:top w:val="single" w:sz="4" w:space="0" w:color="auto"/>
              <w:left w:val="single" w:sz="4" w:space="0" w:color="auto"/>
              <w:bottom w:val="single" w:sz="4" w:space="0" w:color="auto"/>
              <w:right w:val="single" w:sz="4" w:space="0" w:color="auto"/>
            </w:tcBorders>
            <w:shd w:val="clear" w:color="auto" w:fill="auto"/>
          </w:tcPr>
          <w:p w:rsidR="00BF77B6" w:rsidRPr="00686E5A" w:rsidRDefault="00BF77B6" w:rsidP="00123F80">
            <w:pPr>
              <w:spacing w:after="0" w:line="240" w:lineRule="auto"/>
              <w:jc w:val="center"/>
              <w:rPr>
                <w:rFonts w:ascii="Times New Roman" w:hAnsi="Times New Roman" w:cs="Times New Roman"/>
                <w:sz w:val="24"/>
                <w:szCs w:val="24"/>
              </w:rPr>
            </w:pPr>
          </w:p>
        </w:tc>
        <w:tc>
          <w:tcPr>
            <w:tcW w:w="3747"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(другое)</w:t>
            </w:r>
          </w:p>
        </w:tc>
        <w:tc>
          <w:tcPr>
            <w:tcW w:w="2969" w:type="dxa"/>
            <w:tcBorders>
              <w:top w:val="single" w:sz="4" w:space="0" w:color="auto"/>
              <w:left w:val="single" w:sz="4" w:space="0" w:color="auto"/>
              <w:bottom w:val="single" w:sz="4" w:space="0" w:color="auto"/>
              <w:right w:val="single" w:sz="4" w:space="0" w:color="auto"/>
            </w:tcBorders>
            <w:shd w:val="clear" w:color="auto" w:fill="auto"/>
            <w:vAlign w:val="center"/>
          </w:tcPr>
          <w:p w:rsidR="00BF77B6" w:rsidRPr="00686E5A" w:rsidRDefault="00BF77B6" w:rsidP="00123F80">
            <w:pPr>
              <w:spacing w:after="0" w:line="240" w:lineRule="auto"/>
              <w:ind w:left="57"/>
              <w:jc w:val="center"/>
              <w:rPr>
                <w:rFonts w:ascii="Times New Roman" w:hAnsi="Times New Roman" w:cs="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p>
        </w:tc>
      </w:tr>
      <w:tr w:rsidR="00BF77B6" w:rsidRPr="00686E5A" w:rsidTr="00686E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56" w:type="dxa"/>
            <w:tcBorders>
              <w:top w:val="single" w:sz="4" w:space="0" w:color="auto"/>
              <w:left w:val="single" w:sz="4" w:space="0" w:color="auto"/>
              <w:bottom w:val="single" w:sz="4" w:space="0" w:color="auto"/>
              <w:right w:val="single" w:sz="4" w:space="0" w:color="auto"/>
            </w:tcBorders>
            <w:shd w:val="clear" w:color="auto" w:fill="auto"/>
          </w:tcPr>
          <w:p w:rsidR="00BF77B6" w:rsidRPr="00686E5A" w:rsidRDefault="00BF77B6" w:rsidP="00123F80">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9.</w:t>
            </w:r>
          </w:p>
        </w:tc>
        <w:tc>
          <w:tcPr>
            <w:tcW w:w="3747"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Механическое, электрическое, санитарно-техническое и иное оборудование</w:t>
            </w:r>
          </w:p>
        </w:tc>
        <w:tc>
          <w:tcPr>
            <w:tcW w:w="2969" w:type="dxa"/>
            <w:tcBorders>
              <w:top w:val="single" w:sz="4" w:space="0" w:color="auto"/>
              <w:left w:val="single" w:sz="4" w:space="0" w:color="auto"/>
              <w:bottom w:val="single" w:sz="4" w:space="0" w:color="auto"/>
              <w:right w:val="single" w:sz="4" w:space="0" w:color="auto"/>
            </w:tcBorders>
            <w:shd w:val="clear" w:color="auto" w:fill="auto"/>
            <w:vAlign w:val="center"/>
          </w:tcPr>
          <w:p w:rsidR="00BF77B6" w:rsidRPr="00686E5A" w:rsidRDefault="00BF77B6" w:rsidP="00123F80">
            <w:pPr>
              <w:spacing w:after="0" w:line="240" w:lineRule="auto"/>
              <w:jc w:val="center"/>
              <w:rPr>
                <w:rFonts w:ascii="Times New Roman" w:hAnsi="Times New Roman" w:cs="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p>
        </w:tc>
      </w:tr>
      <w:tr w:rsidR="00BF77B6" w:rsidRPr="00686E5A" w:rsidTr="00686E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56" w:type="dxa"/>
            <w:tcBorders>
              <w:top w:val="single" w:sz="4" w:space="0" w:color="auto"/>
              <w:left w:val="single" w:sz="4" w:space="0" w:color="auto"/>
              <w:bottom w:val="single" w:sz="4" w:space="0" w:color="auto"/>
              <w:right w:val="single" w:sz="4" w:space="0" w:color="auto"/>
            </w:tcBorders>
            <w:shd w:val="clear" w:color="auto" w:fill="auto"/>
          </w:tcPr>
          <w:p w:rsidR="00BF77B6" w:rsidRPr="00686E5A" w:rsidRDefault="00BF77B6" w:rsidP="00123F80">
            <w:pPr>
              <w:spacing w:after="0" w:line="240" w:lineRule="auto"/>
              <w:jc w:val="center"/>
              <w:rPr>
                <w:rFonts w:ascii="Times New Roman" w:hAnsi="Times New Roman" w:cs="Times New Roman"/>
                <w:sz w:val="24"/>
                <w:szCs w:val="24"/>
              </w:rPr>
            </w:pPr>
          </w:p>
        </w:tc>
        <w:tc>
          <w:tcPr>
            <w:tcW w:w="3747"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ванны напольные</w:t>
            </w:r>
          </w:p>
        </w:tc>
        <w:tc>
          <w:tcPr>
            <w:tcW w:w="2969" w:type="dxa"/>
            <w:tcBorders>
              <w:top w:val="single" w:sz="4" w:space="0" w:color="auto"/>
              <w:left w:val="single" w:sz="4" w:space="0" w:color="auto"/>
              <w:bottom w:val="single" w:sz="4" w:space="0" w:color="auto"/>
              <w:right w:val="single" w:sz="4" w:space="0" w:color="auto"/>
            </w:tcBorders>
            <w:shd w:val="clear" w:color="auto" w:fill="auto"/>
            <w:vAlign w:val="center"/>
          </w:tcPr>
          <w:p w:rsidR="00BF77B6" w:rsidRPr="00686E5A" w:rsidRDefault="00BF77B6" w:rsidP="00123F80">
            <w:pPr>
              <w:spacing w:after="0" w:line="240" w:lineRule="auto"/>
              <w:ind w:firstLine="15"/>
              <w:jc w:val="center"/>
              <w:rPr>
                <w:rFonts w:ascii="Times New Roman" w:hAnsi="Times New Roman" w:cs="Times New Roman"/>
                <w:sz w:val="24"/>
                <w:szCs w:val="24"/>
              </w:rPr>
            </w:pPr>
            <w:r w:rsidRPr="00686E5A">
              <w:rPr>
                <w:rFonts w:ascii="Times New Roman" w:hAnsi="Times New Roman" w:cs="Times New Roman"/>
                <w:sz w:val="24"/>
                <w:szCs w:val="24"/>
              </w:rPr>
              <w:t>-</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p>
        </w:tc>
      </w:tr>
      <w:tr w:rsidR="00BF77B6" w:rsidRPr="00686E5A" w:rsidTr="00686E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56" w:type="dxa"/>
            <w:tcBorders>
              <w:top w:val="single" w:sz="4" w:space="0" w:color="auto"/>
              <w:left w:val="single" w:sz="4" w:space="0" w:color="auto"/>
              <w:bottom w:val="single" w:sz="4" w:space="0" w:color="auto"/>
              <w:right w:val="single" w:sz="4" w:space="0" w:color="auto"/>
            </w:tcBorders>
            <w:shd w:val="clear" w:color="auto" w:fill="auto"/>
          </w:tcPr>
          <w:p w:rsidR="00BF77B6" w:rsidRPr="00686E5A" w:rsidRDefault="00BF77B6" w:rsidP="00123F80">
            <w:pPr>
              <w:spacing w:after="0" w:line="240" w:lineRule="auto"/>
              <w:jc w:val="center"/>
              <w:rPr>
                <w:rFonts w:ascii="Times New Roman" w:hAnsi="Times New Roman" w:cs="Times New Roman"/>
                <w:sz w:val="24"/>
                <w:szCs w:val="24"/>
              </w:rPr>
            </w:pPr>
          </w:p>
        </w:tc>
        <w:tc>
          <w:tcPr>
            <w:tcW w:w="3747"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электроплиты</w:t>
            </w:r>
          </w:p>
        </w:tc>
        <w:tc>
          <w:tcPr>
            <w:tcW w:w="2969" w:type="dxa"/>
            <w:tcBorders>
              <w:top w:val="single" w:sz="4" w:space="0" w:color="auto"/>
              <w:left w:val="single" w:sz="4" w:space="0" w:color="auto"/>
              <w:bottom w:val="single" w:sz="4" w:space="0" w:color="auto"/>
              <w:right w:val="single" w:sz="4" w:space="0" w:color="auto"/>
            </w:tcBorders>
            <w:shd w:val="clear" w:color="auto" w:fill="auto"/>
            <w:vAlign w:val="center"/>
          </w:tcPr>
          <w:p w:rsidR="00BF77B6" w:rsidRPr="00686E5A" w:rsidRDefault="00BF77B6" w:rsidP="00123F80">
            <w:pPr>
              <w:spacing w:after="0" w:line="240" w:lineRule="auto"/>
              <w:ind w:firstLine="15"/>
              <w:jc w:val="center"/>
              <w:rPr>
                <w:rFonts w:ascii="Times New Roman" w:hAnsi="Times New Roman" w:cs="Times New Roman"/>
                <w:sz w:val="24"/>
                <w:szCs w:val="24"/>
              </w:rPr>
            </w:pPr>
            <w:r w:rsidRPr="00686E5A">
              <w:rPr>
                <w:rFonts w:ascii="Times New Roman" w:hAnsi="Times New Roman" w:cs="Times New Roman"/>
                <w:sz w:val="24"/>
                <w:szCs w:val="24"/>
              </w:rPr>
              <w:t>-</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p>
        </w:tc>
      </w:tr>
      <w:tr w:rsidR="00BF77B6" w:rsidRPr="00686E5A" w:rsidTr="00686E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56" w:type="dxa"/>
            <w:tcBorders>
              <w:top w:val="single" w:sz="4" w:space="0" w:color="auto"/>
              <w:left w:val="single" w:sz="4" w:space="0" w:color="auto"/>
              <w:bottom w:val="single" w:sz="4" w:space="0" w:color="auto"/>
              <w:right w:val="single" w:sz="4" w:space="0" w:color="auto"/>
            </w:tcBorders>
            <w:shd w:val="clear" w:color="auto" w:fill="auto"/>
          </w:tcPr>
          <w:p w:rsidR="00BF77B6" w:rsidRPr="00686E5A" w:rsidRDefault="00BF77B6" w:rsidP="00123F80">
            <w:pPr>
              <w:spacing w:after="0" w:line="240" w:lineRule="auto"/>
              <w:jc w:val="center"/>
              <w:rPr>
                <w:rFonts w:ascii="Times New Roman" w:hAnsi="Times New Roman" w:cs="Times New Roman"/>
                <w:sz w:val="24"/>
                <w:szCs w:val="24"/>
              </w:rPr>
            </w:pPr>
          </w:p>
        </w:tc>
        <w:tc>
          <w:tcPr>
            <w:tcW w:w="3747"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телефонные сети и оборудование</w:t>
            </w:r>
          </w:p>
        </w:tc>
        <w:tc>
          <w:tcPr>
            <w:tcW w:w="2969" w:type="dxa"/>
            <w:tcBorders>
              <w:top w:val="single" w:sz="4" w:space="0" w:color="auto"/>
              <w:left w:val="single" w:sz="4" w:space="0" w:color="auto"/>
              <w:bottom w:val="single" w:sz="4" w:space="0" w:color="auto"/>
              <w:right w:val="single" w:sz="4" w:space="0" w:color="auto"/>
            </w:tcBorders>
            <w:shd w:val="clear" w:color="auto" w:fill="auto"/>
            <w:vAlign w:val="center"/>
          </w:tcPr>
          <w:p w:rsidR="00BF77B6" w:rsidRPr="00686E5A" w:rsidRDefault="00BF77B6" w:rsidP="00123F80">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интернет (оптоволокно)</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p>
        </w:tc>
      </w:tr>
      <w:tr w:rsidR="00BF77B6" w:rsidRPr="00686E5A" w:rsidTr="00686E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56" w:type="dxa"/>
            <w:tcBorders>
              <w:top w:val="single" w:sz="4" w:space="0" w:color="auto"/>
              <w:left w:val="single" w:sz="4" w:space="0" w:color="auto"/>
              <w:bottom w:val="single" w:sz="4" w:space="0" w:color="auto"/>
              <w:right w:val="single" w:sz="4" w:space="0" w:color="auto"/>
            </w:tcBorders>
            <w:shd w:val="clear" w:color="auto" w:fill="auto"/>
          </w:tcPr>
          <w:p w:rsidR="00BF77B6" w:rsidRPr="00686E5A" w:rsidRDefault="00BF77B6" w:rsidP="00123F80">
            <w:pPr>
              <w:spacing w:after="0" w:line="240" w:lineRule="auto"/>
              <w:jc w:val="center"/>
              <w:rPr>
                <w:rFonts w:ascii="Times New Roman" w:hAnsi="Times New Roman" w:cs="Times New Roman"/>
                <w:sz w:val="24"/>
                <w:szCs w:val="24"/>
              </w:rPr>
            </w:pPr>
          </w:p>
        </w:tc>
        <w:tc>
          <w:tcPr>
            <w:tcW w:w="3747"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сети проводного радиовещания</w:t>
            </w:r>
          </w:p>
        </w:tc>
        <w:tc>
          <w:tcPr>
            <w:tcW w:w="2969" w:type="dxa"/>
            <w:tcBorders>
              <w:top w:val="single" w:sz="4" w:space="0" w:color="auto"/>
              <w:left w:val="single" w:sz="4" w:space="0" w:color="auto"/>
              <w:bottom w:val="single" w:sz="4" w:space="0" w:color="auto"/>
              <w:right w:val="single" w:sz="4" w:space="0" w:color="auto"/>
            </w:tcBorders>
            <w:shd w:val="clear" w:color="auto" w:fill="auto"/>
            <w:vAlign w:val="center"/>
          </w:tcPr>
          <w:p w:rsidR="00BF77B6" w:rsidRPr="00686E5A" w:rsidRDefault="00BF77B6" w:rsidP="00123F80">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p>
        </w:tc>
      </w:tr>
      <w:tr w:rsidR="00BF77B6" w:rsidRPr="00686E5A" w:rsidTr="00686E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56" w:type="dxa"/>
            <w:tcBorders>
              <w:top w:val="single" w:sz="4" w:space="0" w:color="auto"/>
              <w:left w:val="single" w:sz="4" w:space="0" w:color="auto"/>
              <w:bottom w:val="single" w:sz="4" w:space="0" w:color="auto"/>
              <w:right w:val="single" w:sz="4" w:space="0" w:color="auto"/>
            </w:tcBorders>
            <w:shd w:val="clear" w:color="auto" w:fill="auto"/>
          </w:tcPr>
          <w:p w:rsidR="00BF77B6" w:rsidRPr="00686E5A" w:rsidRDefault="00BF77B6" w:rsidP="00123F80">
            <w:pPr>
              <w:spacing w:after="0" w:line="240" w:lineRule="auto"/>
              <w:jc w:val="center"/>
              <w:rPr>
                <w:rFonts w:ascii="Times New Roman" w:hAnsi="Times New Roman" w:cs="Times New Roman"/>
                <w:sz w:val="24"/>
                <w:szCs w:val="24"/>
              </w:rPr>
            </w:pPr>
          </w:p>
        </w:tc>
        <w:tc>
          <w:tcPr>
            <w:tcW w:w="3747"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сигнализация</w:t>
            </w:r>
          </w:p>
        </w:tc>
        <w:tc>
          <w:tcPr>
            <w:tcW w:w="2969" w:type="dxa"/>
            <w:tcBorders>
              <w:top w:val="single" w:sz="4" w:space="0" w:color="auto"/>
              <w:left w:val="single" w:sz="4" w:space="0" w:color="auto"/>
              <w:bottom w:val="single" w:sz="4" w:space="0" w:color="auto"/>
              <w:right w:val="single" w:sz="4" w:space="0" w:color="auto"/>
            </w:tcBorders>
            <w:shd w:val="clear" w:color="auto" w:fill="auto"/>
            <w:vAlign w:val="center"/>
          </w:tcPr>
          <w:p w:rsidR="00BF77B6" w:rsidRPr="00686E5A" w:rsidRDefault="00BF77B6" w:rsidP="00123F80">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p>
        </w:tc>
      </w:tr>
      <w:tr w:rsidR="00BF77B6" w:rsidRPr="00686E5A" w:rsidTr="00686E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56" w:type="dxa"/>
            <w:tcBorders>
              <w:top w:val="single" w:sz="4" w:space="0" w:color="auto"/>
              <w:left w:val="single" w:sz="4" w:space="0" w:color="auto"/>
              <w:bottom w:val="single" w:sz="4" w:space="0" w:color="auto"/>
              <w:right w:val="single" w:sz="4" w:space="0" w:color="auto"/>
            </w:tcBorders>
            <w:shd w:val="clear" w:color="auto" w:fill="auto"/>
          </w:tcPr>
          <w:p w:rsidR="00BF77B6" w:rsidRPr="00686E5A" w:rsidRDefault="00BF77B6" w:rsidP="00123F80">
            <w:pPr>
              <w:spacing w:after="0" w:line="240" w:lineRule="auto"/>
              <w:jc w:val="center"/>
              <w:rPr>
                <w:rFonts w:ascii="Times New Roman" w:hAnsi="Times New Roman" w:cs="Times New Roman"/>
                <w:sz w:val="24"/>
                <w:szCs w:val="24"/>
              </w:rPr>
            </w:pPr>
          </w:p>
        </w:tc>
        <w:tc>
          <w:tcPr>
            <w:tcW w:w="3747"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мусоропровод</w:t>
            </w:r>
          </w:p>
        </w:tc>
        <w:tc>
          <w:tcPr>
            <w:tcW w:w="2969" w:type="dxa"/>
            <w:tcBorders>
              <w:top w:val="single" w:sz="4" w:space="0" w:color="auto"/>
              <w:left w:val="single" w:sz="4" w:space="0" w:color="auto"/>
              <w:bottom w:val="single" w:sz="4" w:space="0" w:color="auto"/>
              <w:right w:val="single" w:sz="4" w:space="0" w:color="auto"/>
            </w:tcBorders>
            <w:shd w:val="clear" w:color="auto" w:fill="auto"/>
            <w:vAlign w:val="center"/>
          </w:tcPr>
          <w:p w:rsidR="00BF77B6" w:rsidRPr="00686E5A" w:rsidRDefault="00BF77B6" w:rsidP="00123F80">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p>
        </w:tc>
      </w:tr>
      <w:tr w:rsidR="00BF77B6" w:rsidRPr="00686E5A" w:rsidTr="00686E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56" w:type="dxa"/>
            <w:tcBorders>
              <w:top w:val="single" w:sz="4" w:space="0" w:color="auto"/>
              <w:left w:val="single" w:sz="4" w:space="0" w:color="auto"/>
              <w:bottom w:val="single" w:sz="4" w:space="0" w:color="auto"/>
              <w:right w:val="single" w:sz="4" w:space="0" w:color="auto"/>
            </w:tcBorders>
            <w:shd w:val="clear" w:color="auto" w:fill="auto"/>
          </w:tcPr>
          <w:p w:rsidR="00BF77B6" w:rsidRPr="00686E5A" w:rsidRDefault="00BF77B6" w:rsidP="00123F80">
            <w:pPr>
              <w:spacing w:after="0" w:line="240" w:lineRule="auto"/>
              <w:jc w:val="center"/>
              <w:rPr>
                <w:rFonts w:ascii="Times New Roman" w:hAnsi="Times New Roman" w:cs="Times New Roman"/>
                <w:sz w:val="24"/>
                <w:szCs w:val="24"/>
              </w:rPr>
            </w:pPr>
          </w:p>
        </w:tc>
        <w:tc>
          <w:tcPr>
            <w:tcW w:w="3747"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лифт</w:t>
            </w:r>
          </w:p>
        </w:tc>
        <w:tc>
          <w:tcPr>
            <w:tcW w:w="2969" w:type="dxa"/>
            <w:tcBorders>
              <w:top w:val="single" w:sz="4" w:space="0" w:color="auto"/>
              <w:left w:val="single" w:sz="4" w:space="0" w:color="auto"/>
              <w:bottom w:val="single" w:sz="4" w:space="0" w:color="auto"/>
              <w:right w:val="single" w:sz="4" w:space="0" w:color="auto"/>
            </w:tcBorders>
            <w:shd w:val="clear" w:color="auto" w:fill="auto"/>
            <w:vAlign w:val="center"/>
          </w:tcPr>
          <w:p w:rsidR="00BF77B6" w:rsidRPr="00686E5A" w:rsidRDefault="00BF77B6" w:rsidP="00123F80">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p>
        </w:tc>
      </w:tr>
      <w:tr w:rsidR="00BF77B6" w:rsidRPr="00686E5A" w:rsidTr="00686E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56" w:type="dxa"/>
            <w:tcBorders>
              <w:top w:val="single" w:sz="4" w:space="0" w:color="auto"/>
              <w:left w:val="single" w:sz="4" w:space="0" w:color="auto"/>
              <w:bottom w:val="single" w:sz="4" w:space="0" w:color="auto"/>
              <w:right w:val="single" w:sz="4" w:space="0" w:color="auto"/>
            </w:tcBorders>
            <w:shd w:val="clear" w:color="auto" w:fill="auto"/>
          </w:tcPr>
          <w:p w:rsidR="00BF77B6" w:rsidRPr="00686E5A" w:rsidRDefault="00BF77B6" w:rsidP="00123F80">
            <w:pPr>
              <w:spacing w:after="0" w:line="240" w:lineRule="auto"/>
              <w:jc w:val="center"/>
              <w:rPr>
                <w:rFonts w:ascii="Times New Roman" w:hAnsi="Times New Roman" w:cs="Times New Roman"/>
                <w:sz w:val="24"/>
                <w:szCs w:val="24"/>
              </w:rPr>
            </w:pPr>
          </w:p>
        </w:tc>
        <w:tc>
          <w:tcPr>
            <w:tcW w:w="3747"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вентиляция</w:t>
            </w:r>
          </w:p>
        </w:tc>
        <w:tc>
          <w:tcPr>
            <w:tcW w:w="2969" w:type="dxa"/>
            <w:tcBorders>
              <w:top w:val="single" w:sz="4" w:space="0" w:color="auto"/>
              <w:left w:val="single" w:sz="4" w:space="0" w:color="auto"/>
              <w:bottom w:val="single" w:sz="4" w:space="0" w:color="auto"/>
              <w:right w:val="single" w:sz="4" w:space="0" w:color="auto"/>
            </w:tcBorders>
            <w:shd w:val="clear" w:color="auto" w:fill="auto"/>
            <w:vAlign w:val="center"/>
          </w:tcPr>
          <w:p w:rsidR="00BF77B6" w:rsidRPr="00686E5A" w:rsidRDefault="00BF77B6" w:rsidP="00123F80">
            <w:pPr>
              <w:spacing w:after="0" w:line="240" w:lineRule="auto"/>
              <w:ind w:left="57"/>
              <w:jc w:val="center"/>
              <w:rPr>
                <w:rFonts w:ascii="Times New Roman" w:hAnsi="Times New Roman" w:cs="Times New Roman"/>
                <w:sz w:val="24"/>
                <w:szCs w:val="24"/>
              </w:rPr>
            </w:pPr>
            <w:r w:rsidRPr="00686E5A">
              <w:rPr>
                <w:rFonts w:ascii="Times New Roman" w:hAnsi="Times New Roman" w:cs="Times New Roman"/>
                <w:sz w:val="24"/>
                <w:szCs w:val="24"/>
              </w:rPr>
              <w:t>естественная вытяжная</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p>
        </w:tc>
      </w:tr>
      <w:tr w:rsidR="00BF77B6" w:rsidRPr="00686E5A" w:rsidTr="00686E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56" w:type="dxa"/>
            <w:tcBorders>
              <w:top w:val="single" w:sz="4" w:space="0" w:color="auto"/>
              <w:left w:val="single" w:sz="4" w:space="0" w:color="auto"/>
              <w:bottom w:val="single" w:sz="4" w:space="0" w:color="auto"/>
              <w:right w:val="single" w:sz="4" w:space="0" w:color="auto"/>
            </w:tcBorders>
            <w:shd w:val="clear" w:color="auto" w:fill="auto"/>
          </w:tcPr>
          <w:p w:rsidR="00BF77B6" w:rsidRPr="00686E5A" w:rsidRDefault="00BF77B6" w:rsidP="00123F80">
            <w:pPr>
              <w:spacing w:after="0" w:line="240" w:lineRule="auto"/>
              <w:jc w:val="center"/>
              <w:rPr>
                <w:rFonts w:ascii="Times New Roman" w:hAnsi="Times New Roman" w:cs="Times New Roman"/>
                <w:sz w:val="24"/>
                <w:szCs w:val="24"/>
              </w:rPr>
            </w:pPr>
          </w:p>
        </w:tc>
        <w:tc>
          <w:tcPr>
            <w:tcW w:w="3747"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(другое)</w:t>
            </w:r>
          </w:p>
        </w:tc>
        <w:tc>
          <w:tcPr>
            <w:tcW w:w="2969" w:type="dxa"/>
            <w:tcBorders>
              <w:top w:val="single" w:sz="4" w:space="0" w:color="auto"/>
              <w:left w:val="single" w:sz="4" w:space="0" w:color="auto"/>
              <w:bottom w:val="single" w:sz="4" w:space="0" w:color="auto"/>
              <w:right w:val="single" w:sz="4" w:space="0" w:color="auto"/>
            </w:tcBorders>
            <w:shd w:val="clear" w:color="auto" w:fill="auto"/>
            <w:vAlign w:val="center"/>
          </w:tcPr>
          <w:p w:rsidR="00BF77B6" w:rsidRPr="00686E5A" w:rsidRDefault="00BF77B6" w:rsidP="00123F80">
            <w:pPr>
              <w:spacing w:after="0" w:line="240" w:lineRule="auto"/>
              <w:ind w:left="57"/>
              <w:jc w:val="center"/>
              <w:rPr>
                <w:rFonts w:ascii="Times New Roman" w:hAnsi="Times New Roman" w:cs="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p>
        </w:tc>
      </w:tr>
      <w:tr w:rsidR="00BF77B6" w:rsidRPr="00686E5A" w:rsidTr="00686E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56" w:type="dxa"/>
            <w:tcBorders>
              <w:top w:val="single" w:sz="4" w:space="0" w:color="auto"/>
              <w:left w:val="single" w:sz="4" w:space="0" w:color="auto"/>
              <w:bottom w:val="single" w:sz="4" w:space="0" w:color="auto"/>
              <w:right w:val="single" w:sz="4" w:space="0" w:color="auto"/>
            </w:tcBorders>
            <w:shd w:val="clear" w:color="auto" w:fill="auto"/>
          </w:tcPr>
          <w:p w:rsidR="00BF77B6" w:rsidRPr="00686E5A" w:rsidRDefault="00BF77B6" w:rsidP="00123F80">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10.</w:t>
            </w:r>
          </w:p>
        </w:tc>
        <w:tc>
          <w:tcPr>
            <w:tcW w:w="3747"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Внутридомовые инженерные коммуникации и оборудование для предоставления коммунальных услуг</w:t>
            </w:r>
          </w:p>
        </w:tc>
        <w:tc>
          <w:tcPr>
            <w:tcW w:w="2969" w:type="dxa"/>
            <w:tcBorders>
              <w:top w:val="single" w:sz="4" w:space="0" w:color="auto"/>
              <w:left w:val="single" w:sz="4" w:space="0" w:color="auto"/>
              <w:bottom w:val="single" w:sz="4" w:space="0" w:color="auto"/>
              <w:right w:val="single" w:sz="4" w:space="0" w:color="auto"/>
            </w:tcBorders>
            <w:shd w:val="clear" w:color="auto" w:fill="auto"/>
            <w:vAlign w:val="center"/>
          </w:tcPr>
          <w:p w:rsidR="00BF77B6" w:rsidRPr="00686E5A" w:rsidRDefault="00BF77B6" w:rsidP="00123F80">
            <w:pPr>
              <w:spacing w:after="0" w:line="240" w:lineRule="auto"/>
              <w:ind w:left="57" w:firstLine="383"/>
              <w:jc w:val="center"/>
              <w:rPr>
                <w:rFonts w:ascii="Times New Roman" w:hAnsi="Times New Roman" w:cs="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p>
        </w:tc>
      </w:tr>
      <w:tr w:rsidR="00BF77B6" w:rsidRPr="00686E5A" w:rsidTr="00686E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56" w:type="dxa"/>
            <w:tcBorders>
              <w:top w:val="single" w:sz="4" w:space="0" w:color="auto"/>
              <w:left w:val="single" w:sz="4" w:space="0" w:color="auto"/>
              <w:bottom w:val="single" w:sz="4" w:space="0" w:color="auto"/>
              <w:right w:val="single" w:sz="4" w:space="0" w:color="auto"/>
            </w:tcBorders>
            <w:shd w:val="clear" w:color="auto" w:fill="auto"/>
          </w:tcPr>
          <w:p w:rsidR="00BF77B6" w:rsidRPr="00686E5A" w:rsidRDefault="00BF77B6" w:rsidP="00123F80">
            <w:pPr>
              <w:spacing w:after="0" w:line="240" w:lineRule="auto"/>
              <w:jc w:val="center"/>
              <w:rPr>
                <w:rFonts w:ascii="Times New Roman" w:hAnsi="Times New Roman" w:cs="Times New Roman"/>
                <w:sz w:val="24"/>
                <w:szCs w:val="24"/>
              </w:rPr>
            </w:pPr>
          </w:p>
        </w:tc>
        <w:tc>
          <w:tcPr>
            <w:tcW w:w="3747"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электроснабжение</w:t>
            </w:r>
          </w:p>
        </w:tc>
        <w:tc>
          <w:tcPr>
            <w:tcW w:w="2969" w:type="dxa"/>
            <w:tcBorders>
              <w:top w:val="single" w:sz="4" w:space="0" w:color="auto"/>
              <w:left w:val="single" w:sz="4" w:space="0" w:color="auto"/>
              <w:bottom w:val="single" w:sz="4" w:space="0" w:color="auto"/>
              <w:right w:val="single" w:sz="4" w:space="0" w:color="auto"/>
            </w:tcBorders>
            <w:shd w:val="clear" w:color="auto" w:fill="auto"/>
            <w:vAlign w:val="center"/>
          </w:tcPr>
          <w:p w:rsidR="00BF77B6" w:rsidRPr="00686E5A" w:rsidRDefault="00BF77B6" w:rsidP="00123F80">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p>
        </w:tc>
      </w:tr>
      <w:tr w:rsidR="00BF77B6" w:rsidRPr="00686E5A" w:rsidTr="00686E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56" w:type="dxa"/>
            <w:tcBorders>
              <w:top w:val="single" w:sz="4" w:space="0" w:color="auto"/>
              <w:left w:val="single" w:sz="4" w:space="0" w:color="auto"/>
              <w:bottom w:val="single" w:sz="4" w:space="0" w:color="auto"/>
              <w:right w:val="single" w:sz="4" w:space="0" w:color="auto"/>
            </w:tcBorders>
            <w:shd w:val="clear" w:color="auto" w:fill="auto"/>
          </w:tcPr>
          <w:p w:rsidR="00BF77B6" w:rsidRPr="00686E5A" w:rsidRDefault="00BF77B6" w:rsidP="00123F80">
            <w:pPr>
              <w:spacing w:after="0" w:line="240" w:lineRule="auto"/>
              <w:jc w:val="center"/>
              <w:rPr>
                <w:rFonts w:ascii="Times New Roman" w:hAnsi="Times New Roman" w:cs="Times New Roman"/>
                <w:sz w:val="24"/>
                <w:szCs w:val="24"/>
              </w:rPr>
            </w:pPr>
          </w:p>
        </w:tc>
        <w:tc>
          <w:tcPr>
            <w:tcW w:w="3747"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холодное  водоснабжение</w:t>
            </w:r>
          </w:p>
        </w:tc>
        <w:tc>
          <w:tcPr>
            <w:tcW w:w="2969" w:type="dxa"/>
            <w:tcBorders>
              <w:top w:val="single" w:sz="4" w:space="0" w:color="auto"/>
              <w:left w:val="single" w:sz="4" w:space="0" w:color="auto"/>
              <w:bottom w:val="single" w:sz="4" w:space="0" w:color="auto"/>
              <w:right w:val="single" w:sz="4" w:space="0" w:color="auto"/>
            </w:tcBorders>
            <w:shd w:val="clear" w:color="auto" w:fill="auto"/>
            <w:vAlign w:val="center"/>
          </w:tcPr>
          <w:p w:rsidR="00BF77B6" w:rsidRPr="00686E5A" w:rsidRDefault="00BF77B6" w:rsidP="00123F80">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p>
        </w:tc>
      </w:tr>
      <w:tr w:rsidR="00BF77B6" w:rsidRPr="00686E5A" w:rsidTr="00686E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56" w:type="dxa"/>
            <w:tcBorders>
              <w:top w:val="single" w:sz="4" w:space="0" w:color="auto"/>
              <w:left w:val="single" w:sz="4" w:space="0" w:color="auto"/>
              <w:bottom w:val="single" w:sz="4" w:space="0" w:color="auto"/>
              <w:right w:val="single" w:sz="4" w:space="0" w:color="auto"/>
            </w:tcBorders>
            <w:shd w:val="clear" w:color="auto" w:fill="auto"/>
          </w:tcPr>
          <w:p w:rsidR="00BF77B6" w:rsidRPr="00686E5A" w:rsidRDefault="00BF77B6" w:rsidP="00123F80">
            <w:pPr>
              <w:spacing w:after="0" w:line="240" w:lineRule="auto"/>
              <w:jc w:val="center"/>
              <w:rPr>
                <w:rFonts w:ascii="Times New Roman" w:hAnsi="Times New Roman" w:cs="Times New Roman"/>
                <w:sz w:val="24"/>
                <w:szCs w:val="24"/>
              </w:rPr>
            </w:pPr>
          </w:p>
        </w:tc>
        <w:tc>
          <w:tcPr>
            <w:tcW w:w="3747"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горячее водоснабжение</w:t>
            </w:r>
          </w:p>
        </w:tc>
        <w:tc>
          <w:tcPr>
            <w:tcW w:w="2969" w:type="dxa"/>
            <w:tcBorders>
              <w:top w:val="single" w:sz="4" w:space="0" w:color="auto"/>
              <w:left w:val="single" w:sz="4" w:space="0" w:color="auto"/>
              <w:bottom w:val="single" w:sz="4" w:space="0" w:color="auto"/>
              <w:right w:val="single" w:sz="4" w:space="0" w:color="auto"/>
            </w:tcBorders>
            <w:shd w:val="clear" w:color="auto" w:fill="auto"/>
            <w:vAlign w:val="center"/>
          </w:tcPr>
          <w:p w:rsidR="00BF77B6" w:rsidRPr="00686E5A" w:rsidRDefault="00BF77B6" w:rsidP="00123F80">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p>
        </w:tc>
      </w:tr>
      <w:tr w:rsidR="00BF77B6" w:rsidRPr="00686E5A" w:rsidTr="00686E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56" w:type="dxa"/>
            <w:tcBorders>
              <w:top w:val="single" w:sz="4" w:space="0" w:color="auto"/>
              <w:left w:val="single" w:sz="4" w:space="0" w:color="auto"/>
              <w:bottom w:val="single" w:sz="4" w:space="0" w:color="auto"/>
              <w:right w:val="single" w:sz="4" w:space="0" w:color="auto"/>
            </w:tcBorders>
            <w:shd w:val="clear" w:color="auto" w:fill="auto"/>
          </w:tcPr>
          <w:p w:rsidR="00BF77B6" w:rsidRPr="00686E5A" w:rsidRDefault="00BF77B6" w:rsidP="00123F80">
            <w:pPr>
              <w:spacing w:after="0" w:line="240" w:lineRule="auto"/>
              <w:jc w:val="center"/>
              <w:rPr>
                <w:rFonts w:ascii="Times New Roman" w:hAnsi="Times New Roman" w:cs="Times New Roman"/>
                <w:sz w:val="24"/>
                <w:szCs w:val="24"/>
              </w:rPr>
            </w:pPr>
          </w:p>
        </w:tc>
        <w:tc>
          <w:tcPr>
            <w:tcW w:w="3747"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водоотведение</w:t>
            </w:r>
          </w:p>
        </w:tc>
        <w:tc>
          <w:tcPr>
            <w:tcW w:w="2969" w:type="dxa"/>
            <w:tcBorders>
              <w:top w:val="single" w:sz="4" w:space="0" w:color="auto"/>
              <w:left w:val="single" w:sz="4" w:space="0" w:color="auto"/>
              <w:bottom w:val="single" w:sz="4" w:space="0" w:color="auto"/>
              <w:right w:val="single" w:sz="4" w:space="0" w:color="auto"/>
            </w:tcBorders>
            <w:shd w:val="clear" w:color="auto" w:fill="auto"/>
            <w:vAlign w:val="center"/>
          </w:tcPr>
          <w:p w:rsidR="00BF77B6" w:rsidRPr="00686E5A" w:rsidRDefault="00BF77B6" w:rsidP="00123F80">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p>
        </w:tc>
      </w:tr>
      <w:tr w:rsidR="00BF77B6" w:rsidRPr="00686E5A" w:rsidTr="00686E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56" w:type="dxa"/>
            <w:tcBorders>
              <w:top w:val="single" w:sz="4" w:space="0" w:color="auto"/>
              <w:left w:val="single" w:sz="4" w:space="0" w:color="auto"/>
              <w:bottom w:val="single" w:sz="4" w:space="0" w:color="auto"/>
              <w:right w:val="single" w:sz="4" w:space="0" w:color="auto"/>
            </w:tcBorders>
            <w:shd w:val="clear" w:color="auto" w:fill="auto"/>
          </w:tcPr>
          <w:p w:rsidR="00BF77B6" w:rsidRPr="00686E5A" w:rsidRDefault="00BF77B6" w:rsidP="00123F80">
            <w:pPr>
              <w:spacing w:after="0" w:line="240" w:lineRule="auto"/>
              <w:jc w:val="center"/>
              <w:rPr>
                <w:rFonts w:ascii="Times New Roman" w:hAnsi="Times New Roman" w:cs="Times New Roman"/>
                <w:sz w:val="24"/>
                <w:szCs w:val="24"/>
              </w:rPr>
            </w:pPr>
          </w:p>
        </w:tc>
        <w:tc>
          <w:tcPr>
            <w:tcW w:w="3747"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газоснабжение</w:t>
            </w:r>
          </w:p>
        </w:tc>
        <w:tc>
          <w:tcPr>
            <w:tcW w:w="2969" w:type="dxa"/>
            <w:tcBorders>
              <w:top w:val="single" w:sz="4" w:space="0" w:color="auto"/>
              <w:left w:val="single" w:sz="4" w:space="0" w:color="auto"/>
              <w:bottom w:val="single" w:sz="4" w:space="0" w:color="auto"/>
              <w:right w:val="single" w:sz="4" w:space="0" w:color="auto"/>
            </w:tcBorders>
            <w:shd w:val="clear" w:color="auto" w:fill="auto"/>
            <w:vAlign w:val="center"/>
          </w:tcPr>
          <w:p w:rsidR="00BF77B6" w:rsidRPr="00686E5A" w:rsidRDefault="00BF77B6" w:rsidP="00123F80">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p>
        </w:tc>
      </w:tr>
      <w:tr w:rsidR="00BF77B6" w:rsidRPr="00686E5A" w:rsidTr="00686E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56" w:type="dxa"/>
            <w:tcBorders>
              <w:top w:val="single" w:sz="4" w:space="0" w:color="auto"/>
              <w:left w:val="single" w:sz="4" w:space="0" w:color="auto"/>
              <w:bottom w:val="single" w:sz="4" w:space="0" w:color="auto"/>
              <w:right w:val="single" w:sz="4" w:space="0" w:color="auto"/>
            </w:tcBorders>
            <w:shd w:val="clear" w:color="auto" w:fill="auto"/>
          </w:tcPr>
          <w:p w:rsidR="00BF77B6" w:rsidRPr="00686E5A" w:rsidRDefault="00BF77B6" w:rsidP="00123F80">
            <w:pPr>
              <w:spacing w:after="0" w:line="240" w:lineRule="auto"/>
              <w:jc w:val="center"/>
              <w:rPr>
                <w:rFonts w:ascii="Times New Roman" w:hAnsi="Times New Roman" w:cs="Times New Roman"/>
                <w:sz w:val="24"/>
                <w:szCs w:val="24"/>
              </w:rPr>
            </w:pPr>
          </w:p>
        </w:tc>
        <w:tc>
          <w:tcPr>
            <w:tcW w:w="3747"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отопление (от внешних котельных)</w:t>
            </w:r>
          </w:p>
        </w:tc>
        <w:tc>
          <w:tcPr>
            <w:tcW w:w="2969" w:type="dxa"/>
            <w:tcBorders>
              <w:top w:val="single" w:sz="4" w:space="0" w:color="auto"/>
              <w:left w:val="single" w:sz="4" w:space="0" w:color="auto"/>
              <w:bottom w:val="single" w:sz="4" w:space="0" w:color="auto"/>
              <w:right w:val="single" w:sz="4" w:space="0" w:color="auto"/>
            </w:tcBorders>
            <w:shd w:val="clear" w:color="auto" w:fill="auto"/>
            <w:vAlign w:val="center"/>
          </w:tcPr>
          <w:p w:rsidR="00BF77B6" w:rsidRPr="00686E5A" w:rsidRDefault="00BF77B6" w:rsidP="00123F80">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p>
        </w:tc>
      </w:tr>
      <w:tr w:rsidR="00BF77B6" w:rsidRPr="00686E5A" w:rsidTr="00686E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56" w:type="dxa"/>
            <w:tcBorders>
              <w:top w:val="single" w:sz="4" w:space="0" w:color="auto"/>
              <w:left w:val="single" w:sz="4" w:space="0" w:color="auto"/>
              <w:bottom w:val="single" w:sz="4" w:space="0" w:color="auto"/>
              <w:right w:val="single" w:sz="4" w:space="0" w:color="auto"/>
            </w:tcBorders>
            <w:shd w:val="clear" w:color="auto" w:fill="auto"/>
          </w:tcPr>
          <w:p w:rsidR="00BF77B6" w:rsidRPr="00686E5A" w:rsidRDefault="00BF77B6" w:rsidP="00123F80">
            <w:pPr>
              <w:spacing w:after="0" w:line="240" w:lineRule="auto"/>
              <w:jc w:val="center"/>
              <w:rPr>
                <w:rFonts w:ascii="Times New Roman" w:hAnsi="Times New Roman" w:cs="Times New Roman"/>
                <w:sz w:val="24"/>
                <w:szCs w:val="24"/>
              </w:rPr>
            </w:pPr>
          </w:p>
        </w:tc>
        <w:tc>
          <w:tcPr>
            <w:tcW w:w="3747"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отопление (от домовой котельной)</w:t>
            </w:r>
          </w:p>
        </w:tc>
        <w:tc>
          <w:tcPr>
            <w:tcW w:w="2969" w:type="dxa"/>
            <w:tcBorders>
              <w:top w:val="single" w:sz="4" w:space="0" w:color="auto"/>
              <w:left w:val="single" w:sz="4" w:space="0" w:color="auto"/>
              <w:bottom w:val="single" w:sz="4" w:space="0" w:color="auto"/>
              <w:right w:val="single" w:sz="4" w:space="0" w:color="auto"/>
            </w:tcBorders>
            <w:shd w:val="clear" w:color="auto" w:fill="auto"/>
            <w:vAlign w:val="center"/>
          </w:tcPr>
          <w:p w:rsidR="00BF77B6" w:rsidRPr="00686E5A" w:rsidRDefault="00BF77B6" w:rsidP="00123F80">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p>
        </w:tc>
      </w:tr>
      <w:tr w:rsidR="00BF77B6" w:rsidRPr="00686E5A" w:rsidTr="00686E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56" w:type="dxa"/>
            <w:tcBorders>
              <w:top w:val="single" w:sz="4" w:space="0" w:color="auto"/>
              <w:left w:val="single" w:sz="4" w:space="0" w:color="auto"/>
              <w:bottom w:val="single" w:sz="4" w:space="0" w:color="auto"/>
              <w:right w:val="single" w:sz="4" w:space="0" w:color="auto"/>
            </w:tcBorders>
            <w:shd w:val="clear" w:color="auto" w:fill="auto"/>
          </w:tcPr>
          <w:p w:rsidR="00BF77B6" w:rsidRPr="00686E5A" w:rsidRDefault="00BF77B6" w:rsidP="00123F80">
            <w:pPr>
              <w:spacing w:after="0" w:line="240" w:lineRule="auto"/>
              <w:jc w:val="center"/>
              <w:rPr>
                <w:rFonts w:ascii="Times New Roman" w:hAnsi="Times New Roman" w:cs="Times New Roman"/>
                <w:sz w:val="24"/>
                <w:szCs w:val="24"/>
              </w:rPr>
            </w:pPr>
          </w:p>
        </w:tc>
        <w:tc>
          <w:tcPr>
            <w:tcW w:w="3747"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печи</w:t>
            </w:r>
          </w:p>
        </w:tc>
        <w:tc>
          <w:tcPr>
            <w:tcW w:w="2969" w:type="dxa"/>
            <w:tcBorders>
              <w:top w:val="single" w:sz="4" w:space="0" w:color="auto"/>
              <w:left w:val="single" w:sz="4" w:space="0" w:color="auto"/>
              <w:bottom w:val="single" w:sz="4" w:space="0" w:color="auto"/>
              <w:right w:val="single" w:sz="4" w:space="0" w:color="auto"/>
            </w:tcBorders>
            <w:shd w:val="clear" w:color="auto" w:fill="auto"/>
            <w:vAlign w:val="center"/>
          </w:tcPr>
          <w:p w:rsidR="00BF77B6" w:rsidRPr="00686E5A" w:rsidRDefault="00BF77B6" w:rsidP="00123F80">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p>
        </w:tc>
      </w:tr>
      <w:tr w:rsidR="00BF77B6" w:rsidRPr="00686E5A" w:rsidTr="00686E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56" w:type="dxa"/>
            <w:tcBorders>
              <w:top w:val="single" w:sz="4" w:space="0" w:color="auto"/>
              <w:left w:val="single" w:sz="4" w:space="0" w:color="auto"/>
              <w:bottom w:val="single" w:sz="4" w:space="0" w:color="auto"/>
              <w:right w:val="single" w:sz="4" w:space="0" w:color="auto"/>
            </w:tcBorders>
            <w:shd w:val="clear" w:color="auto" w:fill="auto"/>
          </w:tcPr>
          <w:p w:rsidR="00BF77B6" w:rsidRPr="00686E5A" w:rsidRDefault="00BF77B6" w:rsidP="00123F80">
            <w:pPr>
              <w:spacing w:after="0" w:line="240" w:lineRule="auto"/>
              <w:jc w:val="center"/>
              <w:rPr>
                <w:rFonts w:ascii="Times New Roman" w:hAnsi="Times New Roman" w:cs="Times New Roman"/>
                <w:sz w:val="24"/>
                <w:szCs w:val="24"/>
              </w:rPr>
            </w:pPr>
          </w:p>
        </w:tc>
        <w:tc>
          <w:tcPr>
            <w:tcW w:w="3747"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калориферы</w:t>
            </w:r>
          </w:p>
        </w:tc>
        <w:tc>
          <w:tcPr>
            <w:tcW w:w="2969" w:type="dxa"/>
            <w:tcBorders>
              <w:top w:val="single" w:sz="4" w:space="0" w:color="auto"/>
              <w:left w:val="single" w:sz="4" w:space="0" w:color="auto"/>
              <w:bottom w:val="single" w:sz="4" w:space="0" w:color="auto"/>
              <w:right w:val="single" w:sz="4" w:space="0" w:color="auto"/>
            </w:tcBorders>
            <w:shd w:val="clear" w:color="auto" w:fill="auto"/>
            <w:vAlign w:val="center"/>
          </w:tcPr>
          <w:p w:rsidR="00BF77B6" w:rsidRPr="00686E5A" w:rsidRDefault="00BF77B6" w:rsidP="00123F80">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p>
        </w:tc>
      </w:tr>
      <w:tr w:rsidR="00BF77B6" w:rsidRPr="00686E5A" w:rsidTr="00686E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56" w:type="dxa"/>
            <w:tcBorders>
              <w:top w:val="single" w:sz="4" w:space="0" w:color="auto"/>
              <w:left w:val="single" w:sz="4" w:space="0" w:color="auto"/>
              <w:bottom w:val="single" w:sz="4" w:space="0" w:color="auto"/>
              <w:right w:val="single" w:sz="4" w:space="0" w:color="auto"/>
            </w:tcBorders>
            <w:shd w:val="clear" w:color="auto" w:fill="auto"/>
          </w:tcPr>
          <w:p w:rsidR="00BF77B6" w:rsidRPr="00686E5A" w:rsidRDefault="00BF77B6" w:rsidP="00123F80">
            <w:pPr>
              <w:spacing w:after="0" w:line="240" w:lineRule="auto"/>
              <w:jc w:val="center"/>
              <w:rPr>
                <w:rFonts w:ascii="Times New Roman" w:hAnsi="Times New Roman" w:cs="Times New Roman"/>
                <w:sz w:val="24"/>
                <w:szCs w:val="24"/>
              </w:rPr>
            </w:pPr>
          </w:p>
        </w:tc>
        <w:tc>
          <w:tcPr>
            <w:tcW w:w="3747"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АГВ</w:t>
            </w:r>
          </w:p>
        </w:tc>
        <w:tc>
          <w:tcPr>
            <w:tcW w:w="2969" w:type="dxa"/>
            <w:tcBorders>
              <w:top w:val="single" w:sz="4" w:space="0" w:color="auto"/>
              <w:left w:val="single" w:sz="4" w:space="0" w:color="auto"/>
              <w:bottom w:val="single" w:sz="4" w:space="0" w:color="auto"/>
              <w:right w:val="single" w:sz="4" w:space="0" w:color="auto"/>
            </w:tcBorders>
            <w:shd w:val="clear" w:color="auto" w:fill="auto"/>
            <w:vAlign w:val="center"/>
          </w:tcPr>
          <w:p w:rsidR="00BF77B6" w:rsidRPr="00686E5A" w:rsidRDefault="00BF77B6" w:rsidP="00123F80">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p>
        </w:tc>
      </w:tr>
      <w:tr w:rsidR="00BF77B6" w:rsidRPr="00686E5A" w:rsidTr="00686E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56" w:type="dxa"/>
            <w:tcBorders>
              <w:top w:val="single" w:sz="4" w:space="0" w:color="auto"/>
              <w:left w:val="single" w:sz="4" w:space="0" w:color="auto"/>
              <w:bottom w:val="single" w:sz="4" w:space="0" w:color="auto"/>
              <w:right w:val="single" w:sz="4" w:space="0" w:color="auto"/>
            </w:tcBorders>
            <w:shd w:val="clear" w:color="auto" w:fill="auto"/>
          </w:tcPr>
          <w:p w:rsidR="00BF77B6" w:rsidRPr="00686E5A" w:rsidRDefault="00BF77B6" w:rsidP="00123F80">
            <w:pPr>
              <w:spacing w:after="0" w:line="240" w:lineRule="auto"/>
              <w:jc w:val="center"/>
              <w:rPr>
                <w:rFonts w:ascii="Times New Roman" w:hAnsi="Times New Roman" w:cs="Times New Roman"/>
                <w:sz w:val="24"/>
                <w:szCs w:val="24"/>
              </w:rPr>
            </w:pPr>
          </w:p>
        </w:tc>
        <w:tc>
          <w:tcPr>
            <w:tcW w:w="3747"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(другое)</w:t>
            </w:r>
          </w:p>
        </w:tc>
        <w:tc>
          <w:tcPr>
            <w:tcW w:w="2969" w:type="dxa"/>
            <w:tcBorders>
              <w:top w:val="single" w:sz="4" w:space="0" w:color="auto"/>
              <w:left w:val="single" w:sz="4" w:space="0" w:color="auto"/>
              <w:bottom w:val="single" w:sz="4" w:space="0" w:color="auto"/>
              <w:right w:val="single" w:sz="4" w:space="0" w:color="auto"/>
            </w:tcBorders>
            <w:shd w:val="clear" w:color="auto" w:fill="auto"/>
            <w:vAlign w:val="center"/>
          </w:tcPr>
          <w:p w:rsidR="00BF77B6" w:rsidRPr="00686E5A" w:rsidRDefault="00BF77B6" w:rsidP="00123F80">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p>
        </w:tc>
      </w:tr>
      <w:tr w:rsidR="00BF77B6" w:rsidRPr="00686E5A" w:rsidTr="00686E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
        </w:trPr>
        <w:tc>
          <w:tcPr>
            <w:tcW w:w="656" w:type="dxa"/>
            <w:tcBorders>
              <w:top w:val="single" w:sz="4" w:space="0" w:color="auto"/>
              <w:left w:val="single" w:sz="4" w:space="0" w:color="auto"/>
              <w:bottom w:val="single" w:sz="4" w:space="0" w:color="auto"/>
              <w:right w:val="single" w:sz="4" w:space="0" w:color="auto"/>
            </w:tcBorders>
            <w:shd w:val="clear" w:color="auto" w:fill="auto"/>
          </w:tcPr>
          <w:p w:rsidR="00BF77B6" w:rsidRPr="00686E5A" w:rsidRDefault="00BF77B6" w:rsidP="00123F80">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11.</w:t>
            </w:r>
          </w:p>
        </w:tc>
        <w:tc>
          <w:tcPr>
            <w:tcW w:w="3747"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r w:rsidRPr="00686E5A">
              <w:rPr>
                <w:rFonts w:ascii="Times New Roman" w:hAnsi="Times New Roman" w:cs="Times New Roman"/>
                <w:sz w:val="24"/>
                <w:szCs w:val="24"/>
              </w:rPr>
              <w:t>Крыльца</w:t>
            </w:r>
          </w:p>
        </w:tc>
        <w:tc>
          <w:tcPr>
            <w:tcW w:w="2969" w:type="dxa"/>
            <w:tcBorders>
              <w:top w:val="single" w:sz="4" w:space="0" w:color="auto"/>
              <w:left w:val="single" w:sz="4" w:space="0" w:color="auto"/>
              <w:bottom w:val="single" w:sz="4" w:space="0" w:color="auto"/>
              <w:right w:val="single" w:sz="4" w:space="0" w:color="auto"/>
            </w:tcBorders>
            <w:shd w:val="clear" w:color="auto" w:fill="auto"/>
            <w:vAlign w:val="center"/>
          </w:tcPr>
          <w:p w:rsidR="00BF77B6" w:rsidRPr="00686E5A" w:rsidRDefault="00BF77B6" w:rsidP="00123F80">
            <w:pPr>
              <w:spacing w:after="0" w:line="240" w:lineRule="auto"/>
              <w:jc w:val="center"/>
              <w:rPr>
                <w:rFonts w:ascii="Times New Roman" w:hAnsi="Times New Roman" w:cs="Times New Roman"/>
                <w:sz w:val="24"/>
                <w:szCs w:val="24"/>
              </w:rPr>
            </w:pPr>
            <w:r w:rsidRPr="00686E5A">
              <w:rPr>
                <w:rFonts w:ascii="Times New Roman" w:hAnsi="Times New Roman" w:cs="Times New Roman"/>
                <w:sz w:val="24"/>
                <w:szCs w:val="24"/>
              </w:rPr>
              <w:t>-</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BF77B6" w:rsidRPr="00686E5A" w:rsidRDefault="00BF77B6" w:rsidP="00123F80">
            <w:pPr>
              <w:spacing w:after="0" w:line="240" w:lineRule="auto"/>
              <w:rPr>
                <w:rFonts w:ascii="Times New Roman" w:hAnsi="Times New Roman" w:cs="Times New Roman"/>
                <w:sz w:val="24"/>
                <w:szCs w:val="24"/>
              </w:rPr>
            </w:pPr>
          </w:p>
        </w:tc>
      </w:tr>
    </w:tbl>
    <w:p w:rsidR="00BF77B6" w:rsidRDefault="00BF77B6" w:rsidP="00123F80">
      <w:pPr>
        <w:spacing w:after="0" w:line="240" w:lineRule="auto"/>
        <w:rPr>
          <w:rFonts w:ascii="Times New Roman" w:hAnsi="Times New Roman" w:cs="Times New Roman"/>
        </w:rPr>
      </w:pPr>
    </w:p>
    <w:p w:rsidR="00123F80" w:rsidRPr="004765E3" w:rsidRDefault="00123F80" w:rsidP="00123F80">
      <w:pPr>
        <w:spacing w:after="0" w:line="240" w:lineRule="auto"/>
        <w:rPr>
          <w:rFonts w:ascii="Times New Roman" w:hAnsi="Times New Roman" w:cs="Times New Roman"/>
          <w:vanish/>
        </w:rPr>
      </w:pPr>
    </w:p>
    <w:p w:rsidR="00BF77B6" w:rsidRPr="004765E3" w:rsidRDefault="00BF77B6" w:rsidP="003C4393">
      <w:pPr>
        <w:spacing w:line="240" w:lineRule="auto"/>
        <w:rPr>
          <w:rFonts w:ascii="Times New Roman" w:hAnsi="Times New Roman" w:cs="Times New Roman"/>
          <w:b/>
          <w:u w:val="single"/>
        </w:rPr>
      </w:pPr>
      <w:r w:rsidRPr="004765E3">
        <w:rPr>
          <w:rFonts w:ascii="Times New Roman" w:hAnsi="Times New Roman" w:cs="Times New Roman"/>
          <w:b/>
          <w:u w:val="single"/>
        </w:rPr>
        <w:t>Управляющая организация:</w:t>
      </w:r>
    </w:p>
    <w:p w:rsidR="00123F80" w:rsidRDefault="00BF77B6" w:rsidP="00123F80">
      <w:pPr>
        <w:spacing w:after="0" w:line="240" w:lineRule="auto"/>
        <w:rPr>
          <w:rFonts w:ascii="Times New Roman" w:hAnsi="Times New Roman" w:cs="Times New Roman"/>
        </w:rPr>
      </w:pPr>
      <w:r w:rsidRPr="004765E3">
        <w:rPr>
          <w:rFonts w:ascii="Times New Roman" w:hAnsi="Times New Roman" w:cs="Times New Roman"/>
        </w:rPr>
        <w:t>______________________________________________________</w:t>
      </w:r>
      <w:r>
        <w:rPr>
          <w:rFonts w:ascii="Times New Roman" w:hAnsi="Times New Roman" w:cs="Times New Roman"/>
        </w:rPr>
        <w:t>_____________________</w:t>
      </w:r>
      <w:r w:rsidR="00123F80">
        <w:rPr>
          <w:rFonts w:ascii="Times New Roman" w:hAnsi="Times New Roman" w:cs="Times New Roman"/>
        </w:rPr>
        <w:t>___________</w:t>
      </w:r>
      <w:r>
        <w:rPr>
          <w:rFonts w:ascii="Times New Roman" w:hAnsi="Times New Roman" w:cs="Times New Roman"/>
        </w:rPr>
        <w:t>_</w:t>
      </w:r>
      <w:r w:rsidRPr="004765E3">
        <w:rPr>
          <w:rFonts w:ascii="Times New Roman" w:hAnsi="Times New Roman" w:cs="Times New Roman"/>
        </w:rPr>
        <w:t>.</w:t>
      </w:r>
    </w:p>
    <w:p w:rsidR="00BF77B6" w:rsidRDefault="00123F80" w:rsidP="00123F80">
      <w:pPr>
        <w:spacing w:after="0" w:line="240" w:lineRule="auto"/>
        <w:rPr>
          <w:rFonts w:ascii="Times New Roman" w:hAnsi="Times New Roman" w:cs="Times New Roman"/>
          <w:sz w:val="16"/>
          <w:szCs w:val="16"/>
        </w:rPr>
      </w:pPr>
      <w:r>
        <w:rPr>
          <w:rFonts w:ascii="Times New Roman" w:hAnsi="Times New Roman" w:cs="Times New Roman"/>
        </w:rPr>
        <w:t xml:space="preserve">                      </w:t>
      </w:r>
      <w:r w:rsidR="00BF77B6" w:rsidRPr="00740D6A">
        <w:rPr>
          <w:rFonts w:ascii="Times New Roman" w:hAnsi="Times New Roman" w:cs="Times New Roman"/>
          <w:sz w:val="16"/>
          <w:szCs w:val="16"/>
        </w:rPr>
        <w:t>(наименование Управляющей организации, фамилия, имя, отчество индивидуального предпринимателя)</w:t>
      </w:r>
    </w:p>
    <w:p w:rsidR="00123F80" w:rsidRPr="00123F80" w:rsidRDefault="00123F80" w:rsidP="00123F80">
      <w:pPr>
        <w:spacing w:after="0" w:line="240" w:lineRule="auto"/>
        <w:rPr>
          <w:rFonts w:ascii="Times New Roman" w:hAnsi="Times New Roman" w:cs="Times New Roman"/>
        </w:rPr>
      </w:pPr>
    </w:p>
    <w:p w:rsidR="00123F80" w:rsidRPr="00740D6A" w:rsidRDefault="00123F80" w:rsidP="00123F80">
      <w:pPr>
        <w:spacing w:after="0" w:line="240" w:lineRule="auto"/>
        <w:jc w:val="center"/>
        <w:rPr>
          <w:rFonts w:ascii="Times New Roman" w:hAnsi="Times New Roman" w:cs="Times New Roman"/>
          <w:sz w:val="16"/>
          <w:szCs w:val="16"/>
        </w:rPr>
      </w:pPr>
    </w:p>
    <w:p w:rsidR="00BF77B6" w:rsidRPr="004765E3" w:rsidRDefault="00BF77B6" w:rsidP="003C4393">
      <w:pPr>
        <w:spacing w:line="240" w:lineRule="auto"/>
        <w:rPr>
          <w:rFonts w:ascii="Times New Roman" w:hAnsi="Times New Roman" w:cs="Times New Roman"/>
        </w:rPr>
      </w:pPr>
      <w:r>
        <w:rPr>
          <w:rFonts w:ascii="Times New Roman" w:hAnsi="Times New Roman" w:cs="Times New Roman"/>
        </w:rPr>
        <w:t xml:space="preserve">Руководитель  </w:t>
      </w:r>
      <w:r w:rsidRPr="004765E3">
        <w:rPr>
          <w:rFonts w:ascii="Times New Roman" w:hAnsi="Times New Roman" w:cs="Times New Roman"/>
        </w:rPr>
        <w:t xml:space="preserve"> _____________</w:t>
      </w:r>
      <w:r>
        <w:rPr>
          <w:rFonts w:ascii="Times New Roman" w:hAnsi="Times New Roman" w:cs="Times New Roman"/>
        </w:rPr>
        <w:t xml:space="preserve">   /______________/</w:t>
      </w:r>
    </w:p>
    <w:p w:rsidR="00BF77B6" w:rsidRPr="004765E3" w:rsidRDefault="00BF77B6" w:rsidP="003C4393">
      <w:pPr>
        <w:spacing w:line="240" w:lineRule="auto"/>
        <w:rPr>
          <w:rFonts w:ascii="Times New Roman" w:hAnsi="Times New Roman" w:cs="Times New Roman"/>
        </w:rPr>
      </w:pPr>
      <w:r w:rsidRPr="004765E3">
        <w:rPr>
          <w:rFonts w:ascii="Times New Roman" w:hAnsi="Times New Roman" w:cs="Times New Roman"/>
        </w:rPr>
        <w:t xml:space="preserve">      </w:t>
      </w:r>
      <w:r>
        <w:rPr>
          <w:rFonts w:ascii="Times New Roman" w:hAnsi="Times New Roman" w:cs="Times New Roman"/>
        </w:rPr>
        <w:t xml:space="preserve">                </w:t>
      </w:r>
      <w:r w:rsidRPr="004765E3">
        <w:rPr>
          <w:rFonts w:ascii="Times New Roman" w:hAnsi="Times New Roman" w:cs="Times New Roman"/>
        </w:rPr>
        <w:t xml:space="preserve"> </w:t>
      </w:r>
      <w:r w:rsidRPr="00FD694C">
        <w:rPr>
          <w:rFonts w:ascii="Times New Roman" w:hAnsi="Times New Roman" w:cs="Times New Roman"/>
          <w:sz w:val="16"/>
          <w:szCs w:val="16"/>
        </w:rPr>
        <w:t>(подпись)</w:t>
      </w:r>
      <w:r w:rsidRPr="004765E3">
        <w:rPr>
          <w:rFonts w:ascii="Times New Roman" w:hAnsi="Times New Roman" w:cs="Times New Roman"/>
        </w:rPr>
        <w:t xml:space="preserve">              М.П.</w:t>
      </w:r>
    </w:p>
    <w:p w:rsidR="00123F80" w:rsidRPr="004765E3" w:rsidRDefault="00BF77B6" w:rsidP="003C4393">
      <w:pPr>
        <w:spacing w:line="240" w:lineRule="auto"/>
        <w:rPr>
          <w:rFonts w:ascii="Times New Roman" w:hAnsi="Times New Roman" w:cs="Times New Roman"/>
          <w:b/>
          <w:u w:val="single"/>
        </w:rPr>
      </w:pPr>
      <w:r w:rsidRPr="004765E3">
        <w:rPr>
          <w:rFonts w:ascii="Times New Roman" w:hAnsi="Times New Roman" w:cs="Times New Roman"/>
          <w:b/>
          <w:u w:val="single"/>
        </w:rPr>
        <w:t>Собственники:</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794"/>
        <w:gridCol w:w="992"/>
        <w:gridCol w:w="2977"/>
        <w:gridCol w:w="1984"/>
      </w:tblGrid>
      <w:tr w:rsidR="00BF77B6" w:rsidRPr="004765E3" w:rsidTr="00123F80">
        <w:trPr>
          <w:cantSplit/>
          <w:trHeight w:val="1134"/>
        </w:trPr>
        <w:tc>
          <w:tcPr>
            <w:tcW w:w="3794" w:type="dxa"/>
            <w:vAlign w:val="center"/>
          </w:tcPr>
          <w:p w:rsidR="00BF77B6" w:rsidRPr="004765E3" w:rsidRDefault="00BF77B6" w:rsidP="00686E5A">
            <w:pPr>
              <w:spacing w:after="0" w:line="240" w:lineRule="auto"/>
              <w:jc w:val="center"/>
              <w:rPr>
                <w:rFonts w:ascii="Times New Roman" w:hAnsi="Times New Roman" w:cs="Times New Roman"/>
                <w:b/>
              </w:rPr>
            </w:pPr>
          </w:p>
          <w:p w:rsidR="00BF77B6" w:rsidRPr="004765E3" w:rsidRDefault="00BF77B6" w:rsidP="00686E5A">
            <w:pPr>
              <w:spacing w:after="0" w:line="240" w:lineRule="auto"/>
              <w:jc w:val="center"/>
              <w:rPr>
                <w:rFonts w:ascii="Times New Roman" w:hAnsi="Times New Roman" w:cs="Times New Roman"/>
                <w:b/>
              </w:rPr>
            </w:pPr>
            <w:r w:rsidRPr="004765E3">
              <w:rPr>
                <w:rFonts w:ascii="Times New Roman" w:hAnsi="Times New Roman" w:cs="Times New Roman"/>
                <w:b/>
              </w:rPr>
              <w:t>Фамилия, инициалы или наименование собственника помещения</w:t>
            </w:r>
          </w:p>
          <w:p w:rsidR="00BF77B6" w:rsidRPr="004765E3" w:rsidRDefault="00BF77B6" w:rsidP="00686E5A">
            <w:pPr>
              <w:spacing w:after="0" w:line="240" w:lineRule="auto"/>
              <w:jc w:val="center"/>
              <w:rPr>
                <w:rFonts w:ascii="Times New Roman" w:hAnsi="Times New Roman" w:cs="Times New Roman"/>
                <w:b/>
              </w:rPr>
            </w:pPr>
          </w:p>
        </w:tc>
        <w:tc>
          <w:tcPr>
            <w:tcW w:w="992" w:type="dxa"/>
            <w:textDirection w:val="btLr"/>
            <w:vAlign w:val="center"/>
          </w:tcPr>
          <w:p w:rsidR="00BF77B6" w:rsidRPr="004765E3" w:rsidRDefault="00BF77B6" w:rsidP="00686E5A">
            <w:pPr>
              <w:spacing w:after="0" w:line="240" w:lineRule="auto"/>
              <w:jc w:val="center"/>
              <w:rPr>
                <w:rFonts w:ascii="Times New Roman" w:hAnsi="Times New Roman" w:cs="Times New Roman"/>
                <w:b/>
              </w:rPr>
            </w:pPr>
            <w:r>
              <w:rPr>
                <w:rFonts w:ascii="Times New Roman" w:hAnsi="Times New Roman" w:cs="Times New Roman"/>
                <w:b/>
              </w:rPr>
              <w:t xml:space="preserve">№ </w:t>
            </w:r>
            <w:r w:rsidRPr="004765E3">
              <w:rPr>
                <w:rFonts w:ascii="Times New Roman" w:hAnsi="Times New Roman" w:cs="Times New Roman"/>
                <w:b/>
              </w:rPr>
              <w:t>квартиры</w:t>
            </w:r>
          </w:p>
        </w:tc>
        <w:tc>
          <w:tcPr>
            <w:tcW w:w="2977" w:type="dxa"/>
            <w:vAlign w:val="center"/>
          </w:tcPr>
          <w:p w:rsidR="00BF77B6" w:rsidRPr="004765E3" w:rsidRDefault="00BF77B6" w:rsidP="00686E5A">
            <w:pPr>
              <w:spacing w:after="0" w:line="240" w:lineRule="auto"/>
              <w:jc w:val="center"/>
              <w:rPr>
                <w:rFonts w:ascii="Times New Roman" w:hAnsi="Times New Roman" w:cs="Times New Roman"/>
                <w:b/>
              </w:rPr>
            </w:pPr>
            <w:r w:rsidRPr="004765E3">
              <w:rPr>
                <w:rFonts w:ascii="Times New Roman" w:hAnsi="Times New Roman" w:cs="Times New Roman"/>
                <w:b/>
              </w:rPr>
              <w:t>Размер площади помещения в МКД, находящегося в собственности</w:t>
            </w:r>
          </w:p>
        </w:tc>
        <w:tc>
          <w:tcPr>
            <w:tcW w:w="1984" w:type="dxa"/>
            <w:vAlign w:val="center"/>
          </w:tcPr>
          <w:p w:rsidR="00BF77B6" w:rsidRPr="004765E3" w:rsidRDefault="00BF77B6" w:rsidP="00686E5A">
            <w:pPr>
              <w:spacing w:after="0" w:line="240" w:lineRule="auto"/>
              <w:jc w:val="center"/>
              <w:rPr>
                <w:rFonts w:ascii="Times New Roman" w:hAnsi="Times New Roman" w:cs="Times New Roman"/>
                <w:b/>
              </w:rPr>
            </w:pPr>
            <w:r w:rsidRPr="004765E3">
              <w:rPr>
                <w:rFonts w:ascii="Times New Roman" w:hAnsi="Times New Roman" w:cs="Times New Roman"/>
                <w:b/>
              </w:rPr>
              <w:t>Подпись собственника помещения в МКД</w:t>
            </w:r>
          </w:p>
        </w:tc>
      </w:tr>
      <w:tr w:rsidR="00BF77B6" w:rsidRPr="004765E3" w:rsidTr="00123F80">
        <w:tc>
          <w:tcPr>
            <w:tcW w:w="3794" w:type="dxa"/>
          </w:tcPr>
          <w:p w:rsidR="00BF77B6" w:rsidRPr="004765E3" w:rsidRDefault="00BF77B6" w:rsidP="00686E5A">
            <w:pPr>
              <w:spacing w:after="0" w:line="240" w:lineRule="auto"/>
              <w:outlineLvl w:val="1"/>
              <w:rPr>
                <w:rFonts w:ascii="Times New Roman" w:hAnsi="Times New Roman" w:cs="Times New Roman"/>
              </w:rPr>
            </w:pPr>
          </w:p>
        </w:tc>
        <w:tc>
          <w:tcPr>
            <w:tcW w:w="992" w:type="dxa"/>
          </w:tcPr>
          <w:p w:rsidR="00BF77B6" w:rsidRPr="004765E3" w:rsidRDefault="00BF77B6" w:rsidP="00686E5A">
            <w:pPr>
              <w:spacing w:after="0" w:line="240" w:lineRule="auto"/>
              <w:outlineLvl w:val="1"/>
              <w:rPr>
                <w:rFonts w:ascii="Times New Roman" w:hAnsi="Times New Roman" w:cs="Times New Roman"/>
              </w:rPr>
            </w:pPr>
          </w:p>
        </w:tc>
        <w:tc>
          <w:tcPr>
            <w:tcW w:w="2977" w:type="dxa"/>
          </w:tcPr>
          <w:p w:rsidR="00BF77B6" w:rsidRPr="004765E3" w:rsidRDefault="00BF77B6" w:rsidP="00686E5A">
            <w:pPr>
              <w:spacing w:after="0" w:line="240" w:lineRule="auto"/>
              <w:outlineLvl w:val="1"/>
              <w:rPr>
                <w:rFonts w:ascii="Times New Roman" w:hAnsi="Times New Roman" w:cs="Times New Roman"/>
              </w:rPr>
            </w:pPr>
          </w:p>
        </w:tc>
        <w:tc>
          <w:tcPr>
            <w:tcW w:w="1984" w:type="dxa"/>
          </w:tcPr>
          <w:p w:rsidR="00BF77B6" w:rsidRPr="004765E3" w:rsidRDefault="00BF77B6" w:rsidP="00686E5A">
            <w:pPr>
              <w:spacing w:after="0" w:line="240" w:lineRule="auto"/>
              <w:outlineLvl w:val="1"/>
              <w:rPr>
                <w:rFonts w:ascii="Times New Roman" w:hAnsi="Times New Roman" w:cs="Times New Roman"/>
              </w:rPr>
            </w:pPr>
          </w:p>
        </w:tc>
      </w:tr>
      <w:tr w:rsidR="00123F80" w:rsidRPr="004765E3" w:rsidTr="00123F80">
        <w:tc>
          <w:tcPr>
            <w:tcW w:w="3794" w:type="dxa"/>
          </w:tcPr>
          <w:p w:rsidR="00123F80" w:rsidRPr="004765E3" w:rsidRDefault="00123F80" w:rsidP="00686E5A">
            <w:pPr>
              <w:spacing w:after="0" w:line="240" w:lineRule="auto"/>
              <w:outlineLvl w:val="1"/>
              <w:rPr>
                <w:rFonts w:ascii="Times New Roman" w:hAnsi="Times New Roman" w:cs="Times New Roman"/>
              </w:rPr>
            </w:pPr>
          </w:p>
        </w:tc>
        <w:tc>
          <w:tcPr>
            <w:tcW w:w="992" w:type="dxa"/>
          </w:tcPr>
          <w:p w:rsidR="00123F80" w:rsidRPr="004765E3" w:rsidRDefault="00123F80" w:rsidP="00686E5A">
            <w:pPr>
              <w:spacing w:after="0" w:line="240" w:lineRule="auto"/>
              <w:outlineLvl w:val="1"/>
              <w:rPr>
                <w:rFonts w:ascii="Times New Roman" w:hAnsi="Times New Roman" w:cs="Times New Roman"/>
              </w:rPr>
            </w:pPr>
          </w:p>
        </w:tc>
        <w:tc>
          <w:tcPr>
            <w:tcW w:w="2977" w:type="dxa"/>
          </w:tcPr>
          <w:p w:rsidR="00123F80" w:rsidRPr="004765E3" w:rsidRDefault="00123F80" w:rsidP="00686E5A">
            <w:pPr>
              <w:spacing w:after="0" w:line="240" w:lineRule="auto"/>
              <w:outlineLvl w:val="1"/>
              <w:rPr>
                <w:rFonts w:ascii="Times New Roman" w:hAnsi="Times New Roman" w:cs="Times New Roman"/>
              </w:rPr>
            </w:pPr>
          </w:p>
        </w:tc>
        <w:tc>
          <w:tcPr>
            <w:tcW w:w="1984" w:type="dxa"/>
          </w:tcPr>
          <w:p w:rsidR="00123F80" w:rsidRPr="004765E3" w:rsidRDefault="00123F80" w:rsidP="00686E5A">
            <w:pPr>
              <w:spacing w:after="0" w:line="240" w:lineRule="auto"/>
              <w:outlineLvl w:val="1"/>
              <w:rPr>
                <w:rFonts w:ascii="Times New Roman" w:hAnsi="Times New Roman" w:cs="Times New Roman"/>
              </w:rPr>
            </w:pPr>
          </w:p>
        </w:tc>
      </w:tr>
      <w:tr w:rsidR="00123F80" w:rsidRPr="004765E3" w:rsidTr="00123F80">
        <w:tc>
          <w:tcPr>
            <w:tcW w:w="3794" w:type="dxa"/>
          </w:tcPr>
          <w:p w:rsidR="00123F80" w:rsidRPr="004765E3" w:rsidRDefault="00123F80" w:rsidP="00686E5A">
            <w:pPr>
              <w:spacing w:after="0" w:line="240" w:lineRule="auto"/>
              <w:outlineLvl w:val="1"/>
              <w:rPr>
                <w:rFonts w:ascii="Times New Roman" w:hAnsi="Times New Roman" w:cs="Times New Roman"/>
              </w:rPr>
            </w:pPr>
          </w:p>
        </w:tc>
        <w:tc>
          <w:tcPr>
            <w:tcW w:w="992" w:type="dxa"/>
          </w:tcPr>
          <w:p w:rsidR="00123F80" w:rsidRPr="004765E3" w:rsidRDefault="00123F80" w:rsidP="00686E5A">
            <w:pPr>
              <w:spacing w:after="0" w:line="240" w:lineRule="auto"/>
              <w:outlineLvl w:val="1"/>
              <w:rPr>
                <w:rFonts w:ascii="Times New Roman" w:hAnsi="Times New Roman" w:cs="Times New Roman"/>
              </w:rPr>
            </w:pPr>
          </w:p>
        </w:tc>
        <w:tc>
          <w:tcPr>
            <w:tcW w:w="2977" w:type="dxa"/>
          </w:tcPr>
          <w:p w:rsidR="00123F80" w:rsidRPr="004765E3" w:rsidRDefault="00123F80" w:rsidP="00686E5A">
            <w:pPr>
              <w:spacing w:after="0" w:line="240" w:lineRule="auto"/>
              <w:outlineLvl w:val="1"/>
              <w:rPr>
                <w:rFonts w:ascii="Times New Roman" w:hAnsi="Times New Roman" w:cs="Times New Roman"/>
              </w:rPr>
            </w:pPr>
          </w:p>
        </w:tc>
        <w:tc>
          <w:tcPr>
            <w:tcW w:w="1984" w:type="dxa"/>
          </w:tcPr>
          <w:p w:rsidR="00123F80" w:rsidRPr="004765E3" w:rsidRDefault="00123F80" w:rsidP="00686E5A">
            <w:pPr>
              <w:spacing w:after="0" w:line="240" w:lineRule="auto"/>
              <w:outlineLvl w:val="1"/>
              <w:rPr>
                <w:rFonts w:ascii="Times New Roman" w:hAnsi="Times New Roman" w:cs="Times New Roman"/>
              </w:rPr>
            </w:pPr>
          </w:p>
        </w:tc>
      </w:tr>
    </w:tbl>
    <w:p w:rsidR="00BF77B6" w:rsidRPr="004765E3" w:rsidRDefault="00BF77B6" w:rsidP="00686E5A">
      <w:pPr>
        <w:spacing w:after="0" w:line="240" w:lineRule="auto"/>
        <w:rPr>
          <w:rFonts w:ascii="Times New Roman" w:hAnsi="Times New Roman" w:cs="Times New Roman"/>
        </w:rPr>
      </w:pPr>
    </w:p>
    <w:p w:rsidR="00BF77B6" w:rsidRPr="004765E3" w:rsidRDefault="00BF77B6" w:rsidP="003C4393">
      <w:pPr>
        <w:spacing w:line="240" w:lineRule="auto"/>
        <w:jc w:val="right"/>
        <w:rPr>
          <w:rFonts w:ascii="Times New Roman" w:hAnsi="Times New Roman" w:cs="Times New Roman"/>
        </w:rPr>
      </w:pPr>
    </w:p>
    <w:p w:rsidR="00BF77B6" w:rsidRPr="004765E3" w:rsidRDefault="00BF77B6" w:rsidP="003C4393">
      <w:pPr>
        <w:spacing w:line="240" w:lineRule="auto"/>
        <w:jc w:val="right"/>
        <w:rPr>
          <w:rFonts w:ascii="Times New Roman" w:hAnsi="Times New Roman" w:cs="Times New Roman"/>
        </w:rPr>
      </w:pPr>
    </w:p>
    <w:p w:rsidR="00BF77B6" w:rsidRPr="004765E3" w:rsidRDefault="00BF77B6" w:rsidP="003C4393">
      <w:pPr>
        <w:spacing w:line="240" w:lineRule="auto"/>
        <w:rPr>
          <w:rFonts w:ascii="Times New Roman" w:hAnsi="Times New Roman" w:cs="Times New Roman"/>
        </w:rPr>
      </w:pPr>
    </w:p>
    <w:p w:rsidR="00BF77B6" w:rsidRPr="004765E3" w:rsidRDefault="00BF77B6" w:rsidP="003C4393">
      <w:pPr>
        <w:spacing w:line="240" w:lineRule="auto"/>
        <w:rPr>
          <w:rFonts w:ascii="Times New Roman" w:hAnsi="Times New Roman" w:cs="Times New Roman"/>
        </w:rPr>
      </w:pPr>
    </w:p>
    <w:p w:rsidR="00BF77B6" w:rsidRPr="004765E3" w:rsidRDefault="00BF77B6" w:rsidP="003C4393">
      <w:pPr>
        <w:spacing w:line="240" w:lineRule="auto"/>
        <w:rPr>
          <w:rFonts w:ascii="Times New Roman" w:hAnsi="Times New Roman" w:cs="Times New Roman"/>
        </w:rPr>
      </w:pPr>
    </w:p>
    <w:p w:rsidR="00BF77B6" w:rsidRDefault="00BF77B6" w:rsidP="003C4393">
      <w:pPr>
        <w:spacing w:line="240" w:lineRule="auto"/>
        <w:jc w:val="right"/>
        <w:rPr>
          <w:rFonts w:ascii="Times New Roman" w:hAnsi="Times New Roman" w:cs="Times New Roman"/>
        </w:rPr>
      </w:pPr>
    </w:p>
    <w:p w:rsidR="00BF77B6" w:rsidRDefault="00BF77B6" w:rsidP="003C4393">
      <w:pPr>
        <w:spacing w:line="240" w:lineRule="auto"/>
        <w:rPr>
          <w:rFonts w:ascii="Times New Roman" w:hAnsi="Times New Roman" w:cs="Times New Roman"/>
        </w:rPr>
      </w:pPr>
    </w:p>
    <w:p w:rsidR="00686E5A" w:rsidRDefault="00686E5A" w:rsidP="003C4393">
      <w:pPr>
        <w:spacing w:line="240" w:lineRule="auto"/>
        <w:rPr>
          <w:rFonts w:ascii="Times New Roman" w:hAnsi="Times New Roman" w:cs="Times New Roman"/>
        </w:rPr>
      </w:pPr>
    </w:p>
    <w:p w:rsidR="00686E5A" w:rsidRDefault="00686E5A" w:rsidP="003C4393">
      <w:pPr>
        <w:spacing w:line="240" w:lineRule="auto"/>
        <w:rPr>
          <w:rFonts w:ascii="Times New Roman" w:hAnsi="Times New Roman" w:cs="Times New Roman"/>
        </w:rPr>
      </w:pPr>
    </w:p>
    <w:p w:rsidR="00686E5A" w:rsidRDefault="00686E5A" w:rsidP="003C4393">
      <w:pPr>
        <w:spacing w:line="240" w:lineRule="auto"/>
        <w:rPr>
          <w:rFonts w:ascii="Times New Roman" w:hAnsi="Times New Roman" w:cs="Times New Roman"/>
        </w:rPr>
      </w:pPr>
    </w:p>
    <w:p w:rsidR="00686E5A" w:rsidRDefault="00686E5A" w:rsidP="003C4393">
      <w:pPr>
        <w:spacing w:line="240" w:lineRule="auto"/>
        <w:rPr>
          <w:rFonts w:ascii="Times New Roman" w:hAnsi="Times New Roman" w:cs="Times New Roman"/>
        </w:rPr>
      </w:pPr>
    </w:p>
    <w:p w:rsidR="00686E5A" w:rsidRDefault="00686E5A" w:rsidP="003C4393">
      <w:pPr>
        <w:spacing w:line="240" w:lineRule="auto"/>
        <w:rPr>
          <w:rFonts w:ascii="Times New Roman" w:hAnsi="Times New Roman" w:cs="Times New Roman"/>
        </w:rPr>
      </w:pPr>
    </w:p>
    <w:p w:rsidR="00686E5A" w:rsidRDefault="00686E5A" w:rsidP="003C4393">
      <w:pPr>
        <w:spacing w:line="240" w:lineRule="auto"/>
        <w:rPr>
          <w:rFonts w:ascii="Times New Roman" w:hAnsi="Times New Roman" w:cs="Times New Roman"/>
        </w:rPr>
      </w:pPr>
    </w:p>
    <w:p w:rsidR="00686E5A" w:rsidRDefault="00686E5A" w:rsidP="003C4393">
      <w:pPr>
        <w:spacing w:line="240" w:lineRule="auto"/>
        <w:rPr>
          <w:rFonts w:ascii="Times New Roman" w:hAnsi="Times New Roman" w:cs="Times New Roman"/>
        </w:rPr>
      </w:pPr>
    </w:p>
    <w:p w:rsidR="00686E5A" w:rsidRDefault="00686E5A" w:rsidP="003C4393">
      <w:pPr>
        <w:spacing w:line="240" w:lineRule="auto"/>
        <w:rPr>
          <w:rFonts w:ascii="Times New Roman" w:hAnsi="Times New Roman" w:cs="Times New Roman"/>
        </w:rPr>
      </w:pPr>
    </w:p>
    <w:p w:rsidR="00686E5A" w:rsidRDefault="00686E5A" w:rsidP="003C4393">
      <w:pPr>
        <w:spacing w:line="240" w:lineRule="auto"/>
        <w:rPr>
          <w:rFonts w:ascii="Times New Roman" w:hAnsi="Times New Roman" w:cs="Times New Roman"/>
        </w:rPr>
      </w:pPr>
    </w:p>
    <w:p w:rsidR="002D0007" w:rsidRDefault="002D0007" w:rsidP="003C4393">
      <w:pPr>
        <w:spacing w:line="240" w:lineRule="auto"/>
        <w:rPr>
          <w:rFonts w:ascii="Times New Roman" w:hAnsi="Times New Roman" w:cs="Times New Roman"/>
        </w:rPr>
      </w:pPr>
    </w:p>
    <w:p w:rsidR="00BF77B6" w:rsidRPr="004765E3" w:rsidRDefault="00BF77B6" w:rsidP="00123F80">
      <w:pPr>
        <w:spacing w:after="0" w:line="240" w:lineRule="auto"/>
        <w:jc w:val="right"/>
        <w:rPr>
          <w:rFonts w:ascii="Times New Roman" w:hAnsi="Times New Roman" w:cs="Times New Roman"/>
        </w:rPr>
      </w:pPr>
      <w:r w:rsidRPr="004765E3">
        <w:rPr>
          <w:rFonts w:ascii="Times New Roman" w:hAnsi="Times New Roman" w:cs="Times New Roman"/>
        </w:rPr>
        <w:lastRenderedPageBreak/>
        <w:t>Приложение № 2</w:t>
      </w:r>
    </w:p>
    <w:p w:rsidR="00BF77B6" w:rsidRDefault="00BF77B6" w:rsidP="00123F80">
      <w:pPr>
        <w:spacing w:after="0" w:line="240" w:lineRule="auto"/>
        <w:jc w:val="right"/>
        <w:rPr>
          <w:rFonts w:ascii="Times New Roman" w:hAnsi="Times New Roman" w:cs="Times New Roman"/>
        </w:rPr>
      </w:pPr>
      <w:r>
        <w:rPr>
          <w:rFonts w:ascii="Times New Roman" w:hAnsi="Times New Roman" w:cs="Times New Roman"/>
        </w:rPr>
        <w:t xml:space="preserve">к договору управления </w:t>
      </w:r>
    </w:p>
    <w:p w:rsidR="00BF77B6" w:rsidRPr="004765E3" w:rsidRDefault="00BF77B6" w:rsidP="00123F80">
      <w:pPr>
        <w:spacing w:after="0" w:line="240" w:lineRule="auto"/>
        <w:jc w:val="right"/>
        <w:rPr>
          <w:rFonts w:ascii="Times New Roman" w:hAnsi="Times New Roman" w:cs="Times New Roman"/>
        </w:rPr>
      </w:pPr>
      <w:r>
        <w:rPr>
          <w:rFonts w:ascii="Times New Roman" w:hAnsi="Times New Roman" w:cs="Times New Roman"/>
        </w:rPr>
        <w:t>многоквартирным домом № ____</w:t>
      </w:r>
    </w:p>
    <w:p w:rsidR="00BF77B6" w:rsidRDefault="00BF77B6" w:rsidP="00CE3C23">
      <w:pPr>
        <w:spacing w:after="0" w:line="240" w:lineRule="auto"/>
        <w:jc w:val="right"/>
        <w:rPr>
          <w:rFonts w:ascii="Times New Roman" w:hAnsi="Times New Roman" w:cs="Times New Roman"/>
        </w:rPr>
      </w:pPr>
      <w:r w:rsidRPr="004765E3">
        <w:rPr>
          <w:rFonts w:ascii="Times New Roman" w:hAnsi="Times New Roman" w:cs="Times New Roman"/>
        </w:rPr>
        <w:t xml:space="preserve">     от </w:t>
      </w:r>
      <w:r>
        <w:rPr>
          <w:rFonts w:ascii="Times New Roman" w:hAnsi="Times New Roman" w:cs="Times New Roman"/>
        </w:rPr>
        <w:t xml:space="preserve">«__» </w:t>
      </w:r>
      <w:r w:rsidRPr="004765E3">
        <w:rPr>
          <w:rFonts w:ascii="Times New Roman" w:hAnsi="Times New Roman" w:cs="Times New Roman"/>
        </w:rPr>
        <w:t>_________</w:t>
      </w:r>
      <w:r>
        <w:rPr>
          <w:rFonts w:ascii="Times New Roman" w:hAnsi="Times New Roman" w:cs="Times New Roman"/>
        </w:rPr>
        <w:t xml:space="preserve"> 2023</w:t>
      </w:r>
      <w:r w:rsidRPr="004765E3">
        <w:rPr>
          <w:rFonts w:ascii="Times New Roman" w:hAnsi="Times New Roman" w:cs="Times New Roman"/>
        </w:rPr>
        <w:t>г.</w:t>
      </w:r>
    </w:p>
    <w:p w:rsidR="00CE3C23" w:rsidRPr="00CE3C23" w:rsidRDefault="00CE3C23" w:rsidP="00CE3C23">
      <w:pPr>
        <w:spacing w:after="0" w:line="240" w:lineRule="auto"/>
        <w:jc w:val="right"/>
        <w:rPr>
          <w:rFonts w:ascii="Times New Roman" w:hAnsi="Times New Roman" w:cs="Times New Roman"/>
        </w:rPr>
      </w:pPr>
    </w:p>
    <w:p w:rsidR="00BF77B6" w:rsidRPr="004765E3" w:rsidRDefault="00BF77B6" w:rsidP="00123F80">
      <w:pPr>
        <w:spacing w:after="0" w:line="240" w:lineRule="auto"/>
        <w:jc w:val="center"/>
        <w:rPr>
          <w:rFonts w:ascii="Times New Roman" w:hAnsi="Times New Roman" w:cs="Times New Roman"/>
          <w:b/>
        </w:rPr>
      </w:pPr>
      <w:r w:rsidRPr="004765E3">
        <w:rPr>
          <w:rFonts w:ascii="Times New Roman" w:hAnsi="Times New Roman" w:cs="Times New Roman"/>
          <w:b/>
        </w:rPr>
        <w:t>СОСТАВ</w:t>
      </w:r>
    </w:p>
    <w:p w:rsidR="00BF77B6" w:rsidRPr="004765E3" w:rsidRDefault="00BF77B6" w:rsidP="00123F80">
      <w:pPr>
        <w:spacing w:after="0" w:line="240" w:lineRule="auto"/>
        <w:jc w:val="center"/>
        <w:rPr>
          <w:rFonts w:ascii="Times New Roman" w:hAnsi="Times New Roman" w:cs="Times New Roman"/>
          <w:b/>
        </w:rPr>
      </w:pPr>
      <w:r w:rsidRPr="004765E3">
        <w:rPr>
          <w:rFonts w:ascii="Times New Roman" w:hAnsi="Times New Roman" w:cs="Times New Roman"/>
          <w:b/>
        </w:rPr>
        <w:t>общего имущества собственников помещений в многоквартирном доме</w:t>
      </w:r>
    </w:p>
    <w:p w:rsidR="00BF77B6" w:rsidRPr="004765E3" w:rsidRDefault="00BF77B6" w:rsidP="00123F80">
      <w:pPr>
        <w:spacing w:after="0" w:line="240" w:lineRule="auto"/>
        <w:jc w:val="center"/>
        <w:rPr>
          <w:rFonts w:ascii="Times New Roman" w:hAnsi="Times New Roman" w:cs="Times New Roman"/>
          <w:i/>
        </w:rPr>
      </w:pPr>
      <w:r w:rsidRPr="004765E3">
        <w:rPr>
          <w:rFonts w:ascii="Times New Roman" w:hAnsi="Times New Roman" w:cs="Times New Roman"/>
          <w:i/>
        </w:rPr>
        <w:t>(определяется с учетом технических и конструктивных особенностей многоквартирного дома)</w:t>
      </w:r>
    </w:p>
    <w:p w:rsidR="00BF77B6" w:rsidRPr="004765E3" w:rsidRDefault="00BF77B6" w:rsidP="00123F80">
      <w:pPr>
        <w:spacing w:after="0" w:line="240" w:lineRule="auto"/>
        <w:jc w:val="center"/>
        <w:rPr>
          <w:rFonts w:ascii="Times New Roman" w:hAnsi="Times New Roman" w:cs="Times New Roma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077"/>
        <w:gridCol w:w="284"/>
        <w:gridCol w:w="5386"/>
      </w:tblGrid>
      <w:tr w:rsidR="00BF77B6" w:rsidRPr="00CE3C23" w:rsidTr="00CE3C23">
        <w:tc>
          <w:tcPr>
            <w:tcW w:w="4077" w:type="dxa"/>
            <w:tcBorders>
              <w:top w:val="single" w:sz="4" w:space="0" w:color="auto"/>
              <w:left w:val="single" w:sz="4" w:space="0" w:color="auto"/>
              <w:bottom w:val="single" w:sz="4" w:space="0" w:color="auto"/>
              <w:right w:val="single" w:sz="4" w:space="0" w:color="auto"/>
            </w:tcBorders>
            <w:vAlign w:val="center"/>
          </w:tcPr>
          <w:p w:rsidR="00BF77B6" w:rsidRPr="00CE3C23" w:rsidRDefault="00BF77B6" w:rsidP="00123F80">
            <w:pPr>
              <w:spacing w:after="0" w:line="240" w:lineRule="auto"/>
              <w:jc w:val="center"/>
              <w:rPr>
                <w:rFonts w:ascii="Times New Roman" w:hAnsi="Times New Roman" w:cs="Times New Roman"/>
                <w:b/>
                <w:sz w:val="20"/>
                <w:szCs w:val="20"/>
              </w:rPr>
            </w:pPr>
            <w:r w:rsidRPr="00CE3C23">
              <w:rPr>
                <w:rFonts w:ascii="Times New Roman" w:hAnsi="Times New Roman" w:cs="Times New Roman"/>
                <w:b/>
                <w:sz w:val="20"/>
                <w:szCs w:val="20"/>
              </w:rPr>
              <w:t>Наименование элемента общего имущества</w:t>
            </w:r>
          </w:p>
        </w:tc>
        <w:tc>
          <w:tcPr>
            <w:tcW w:w="5670" w:type="dxa"/>
            <w:gridSpan w:val="2"/>
            <w:tcBorders>
              <w:top w:val="single" w:sz="4" w:space="0" w:color="auto"/>
              <w:left w:val="single" w:sz="4" w:space="0" w:color="auto"/>
              <w:bottom w:val="single" w:sz="4" w:space="0" w:color="auto"/>
              <w:right w:val="single" w:sz="4" w:space="0" w:color="auto"/>
            </w:tcBorders>
            <w:vAlign w:val="center"/>
          </w:tcPr>
          <w:p w:rsidR="00BF77B6" w:rsidRPr="00CE3C23" w:rsidRDefault="00BF77B6" w:rsidP="003C4393">
            <w:pPr>
              <w:spacing w:line="240" w:lineRule="auto"/>
              <w:jc w:val="center"/>
              <w:rPr>
                <w:rFonts w:ascii="Times New Roman" w:hAnsi="Times New Roman" w:cs="Times New Roman"/>
                <w:b/>
                <w:sz w:val="20"/>
                <w:szCs w:val="20"/>
              </w:rPr>
            </w:pPr>
            <w:r w:rsidRPr="00CE3C23">
              <w:rPr>
                <w:rFonts w:ascii="Times New Roman" w:hAnsi="Times New Roman" w:cs="Times New Roman"/>
                <w:b/>
                <w:sz w:val="20"/>
                <w:szCs w:val="20"/>
              </w:rPr>
              <w:t>Параметры</w:t>
            </w:r>
          </w:p>
        </w:tc>
      </w:tr>
      <w:tr w:rsidR="00BF77B6" w:rsidRPr="00CE3C23" w:rsidTr="00123F80">
        <w:tc>
          <w:tcPr>
            <w:tcW w:w="9747" w:type="dxa"/>
            <w:gridSpan w:val="3"/>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jc w:val="center"/>
              <w:rPr>
                <w:rFonts w:ascii="Times New Roman" w:hAnsi="Times New Roman" w:cs="Times New Roman"/>
                <w:b/>
                <w:sz w:val="20"/>
                <w:szCs w:val="20"/>
              </w:rPr>
            </w:pPr>
            <w:r w:rsidRPr="00CE3C23">
              <w:rPr>
                <w:rFonts w:ascii="Times New Roman" w:hAnsi="Times New Roman" w:cs="Times New Roman"/>
                <w:b/>
                <w:sz w:val="20"/>
                <w:szCs w:val="20"/>
              </w:rPr>
              <w:t>I. Помещения общего пользования</w:t>
            </w:r>
          </w:p>
        </w:tc>
      </w:tr>
      <w:tr w:rsidR="00BF77B6" w:rsidRPr="00CE3C23" w:rsidTr="00CE3C23">
        <w:tc>
          <w:tcPr>
            <w:tcW w:w="4077" w:type="dxa"/>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Помещения общего пользования</w:t>
            </w:r>
          </w:p>
        </w:tc>
        <w:tc>
          <w:tcPr>
            <w:tcW w:w="5670" w:type="dxa"/>
            <w:gridSpan w:val="2"/>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Количество – _____ шт.</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Площадь пола  – ____ кв.м.</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Материал пола - __________</w:t>
            </w:r>
          </w:p>
        </w:tc>
      </w:tr>
      <w:tr w:rsidR="00BF77B6" w:rsidRPr="00CE3C23" w:rsidTr="00CE3C23">
        <w:tc>
          <w:tcPr>
            <w:tcW w:w="4077" w:type="dxa"/>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Межквартирные лестничные площадки</w:t>
            </w:r>
          </w:p>
        </w:tc>
        <w:tc>
          <w:tcPr>
            <w:tcW w:w="5670" w:type="dxa"/>
            <w:gridSpan w:val="2"/>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Количество – _____ шт.</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Площадь пола – ____ кв.м.</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Материал пола - __________</w:t>
            </w:r>
          </w:p>
        </w:tc>
      </w:tr>
      <w:tr w:rsidR="00BF77B6" w:rsidRPr="00CE3C23" w:rsidTr="00CE3C23">
        <w:tc>
          <w:tcPr>
            <w:tcW w:w="4077" w:type="dxa"/>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p>
          <w:p w:rsidR="00BF77B6" w:rsidRPr="00CE3C23" w:rsidRDefault="00BF77B6" w:rsidP="00123F80">
            <w:pPr>
              <w:spacing w:after="0" w:line="240" w:lineRule="auto"/>
              <w:rPr>
                <w:rFonts w:ascii="Times New Roman" w:hAnsi="Times New Roman" w:cs="Times New Roman"/>
                <w:sz w:val="20"/>
                <w:szCs w:val="20"/>
              </w:rPr>
            </w:pP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Лестницы</w:t>
            </w:r>
          </w:p>
        </w:tc>
        <w:tc>
          <w:tcPr>
            <w:tcW w:w="5670" w:type="dxa"/>
            <w:gridSpan w:val="2"/>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Количество лестничных маршей – _____ шт.</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Материал лестничных маршей - ______________</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Материал ограждения - _____</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Материал балясин - _______</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Площадь – ____ кв.м.</w:t>
            </w:r>
          </w:p>
        </w:tc>
      </w:tr>
      <w:tr w:rsidR="00BF77B6" w:rsidRPr="00CE3C23" w:rsidTr="00CE3C23">
        <w:tc>
          <w:tcPr>
            <w:tcW w:w="4077" w:type="dxa"/>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Лифтовые и иные шахты</w:t>
            </w:r>
          </w:p>
        </w:tc>
        <w:tc>
          <w:tcPr>
            <w:tcW w:w="5670" w:type="dxa"/>
            <w:gridSpan w:val="2"/>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Количество:</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 лифтовых шахт - ____ шт.</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 иные шахты - _____ шт. _____ (указать название шахт)</w:t>
            </w:r>
          </w:p>
        </w:tc>
      </w:tr>
      <w:tr w:rsidR="00BF77B6" w:rsidRPr="00CE3C23" w:rsidTr="00CE3C23">
        <w:tc>
          <w:tcPr>
            <w:tcW w:w="4077" w:type="dxa"/>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Коридоры</w:t>
            </w:r>
          </w:p>
        </w:tc>
        <w:tc>
          <w:tcPr>
            <w:tcW w:w="5670" w:type="dxa"/>
            <w:gridSpan w:val="2"/>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Количество – _____ шт.</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Площадь пола – ____ кв.м.</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Материал пола - __________</w:t>
            </w:r>
          </w:p>
        </w:tc>
      </w:tr>
      <w:tr w:rsidR="00BF77B6" w:rsidRPr="00CE3C23" w:rsidTr="00CE3C23">
        <w:tc>
          <w:tcPr>
            <w:tcW w:w="4077" w:type="dxa"/>
            <w:tcBorders>
              <w:top w:val="single" w:sz="4" w:space="0" w:color="auto"/>
              <w:left w:val="single" w:sz="4" w:space="0" w:color="auto"/>
              <w:bottom w:val="single" w:sz="4" w:space="0" w:color="auto"/>
              <w:right w:val="single" w:sz="4" w:space="0" w:color="auto"/>
            </w:tcBorders>
          </w:tcPr>
          <w:p w:rsidR="00123F80" w:rsidRPr="00CE3C23" w:rsidRDefault="00123F80" w:rsidP="00123F80">
            <w:pPr>
              <w:spacing w:after="0" w:line="240" w:lineRule="auto"/>
              <w:rPr>
                <w:rFonts w:ascii="Times New Roman" w:hAnsi="Times New Roman" w:cs="Times New Roman"/>
                <w:sz w:val="20"/>
                <w:szCs w:val="20"/>
              </w:rPr>
            </w:pP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Технические этажи</w:t>
            </w:r>
          </w:p>
        </w:tc>
        <w:tc>
          <w:tcPr>
            <w:tcW w:w="5670" w:type="dxa"/>
            <w:gridSpan w:val="2"/>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Количество – _____ шт.</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Площадь пола – ____ кв.м.</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Материал пола - __________</w:t>
            </w:r>
          </w:p>
        </w:tc>
      </w:tr>
      <w:tr w:rsidR="00BF77B6" w:rsidRPr="00CE3C23" w:rsidTr="00CE3C23">
        <w:tc>
          <w:tcPr>
            <w:tcW w:w="4077" w:type="dxa"/>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Чердаки</w:t>
            </w:r>
          </w:p>
        </w:tc>
        <w:tc>
          <w:tcPr>
            <w:tcW w:w="5670" w:type="dxa"/>
            <w:gridSpan w:val="2"/>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Количество – _____ шт.</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Площадь пола – ____ кв.м.</w:t>
            </w:r>
          </w:p>
        </w:tc>
      </w:tr>
      <w:tr w:rsidR="00BF77B6" w:rsidRPr="00CE3C23" w:rsidTr="00CE3C23">
        <w:tc>
          <w:tcPr>
            <w:tcW w:w="4077" w:type="dxa"/>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p>
          <w:p w:rsidR="00BF77B6" w:rsidRPr="00CE3C23" w:rsidRDefault="00BF77B6" w:rsidP="00123F80">
            <w:pPr>
              <w:spacing w:after="0" w:line="240" w:lineRule="auto"/>
              <w:rPr>
                <w:rFonts w:ascii="Times New Roman" w:hAnsi="Times New Roman" w:cs="Times New Roman"/>
                <w:sz w:val="20"/>
                <w:szCs w:val="20"/>
              </w:rPr>
            </w:pPr>
          </w:p>
          <w:p w:rsidR="00BF77B6" w:rsidRPr="00CE3C23" w:rsidRDefault="00BF77B6" w:rsidP="00123F80">
            <w:pPr>
              <w:spacing w:after="0" w:line="240" w:lineRule="auto"/>
              <w:rPr>
                <w:rFonts w:ascii="Times New Roman" w:hAnsi="Times New Roman" w:cs="Times New Roman"/>
                <w:sz w:val="20"/>
                <w:szCs w:val="20"/>
              </w:rPr>
            </w:pPr>
          </w:p>
          <w:p w:rsidR="00BF77B6" w:rsidRPr="00CE3C23" w:rsidRDefault="00BF77B6" w:rsidP="00123F80">
            <w:pPr>
              <w:spacing w:after="0" w:line="240" w:lineRule="auto"/>
              <w:rPr>
                <w:rFonts w:ascii="Times New Roman" w:hAnsi="Times New Roman" w:cs="Times New Roman"/>
                <w:sz w:val="20"/>
                <w:szCs w:val="20"/>
              </w:rPr>
            </w:pPr>
          </w:p>
          <w:p w:rsidR="00BF77B6" w:rsidRPr="00CE3C23" w:rsidRDefault="00BF77B6" w:rsidP="00123F80">
            <w:pPr>
              <w:spacing w:after="0" w:line="240" w:lineRule="auto"/>
              <w:rPr>
                <w:rFonts w:ascii="Times New Roman" w:hAnsi="Times New Roman" w:cs="Times New Roman"/>
                <w:sz w:val="20"/>
                <w:szCs w:val="20"/>
              </w:rPr>
            </w:pP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Технические подвалы</w:t>
            </w:r>
          </w:p>
        </w:tc>
        <w:tc>
          <w:tcPr>
            <w:tcW w:w="5670" w:type="dxa"/>
            <w:gridSpan w:val="2"/>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Количество – _____ шт.</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Площадь пола – ____ кв.м.</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Перечень инженерных коммуникаций, проходящих через подвал:</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1. _____________________;</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2. _____________________;</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3. _____________________;</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4. _____________________.</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Перечень установленного инженерного оборудования:</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1. _____________________;</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2. _____________________;</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3. _____________________.</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4. _____________________.</w:t>
            </w:r>
          </w:p>
        </w:tc>
      </w:tr>
      <w:tr w:rsidR="00BF77B6" w:rsidRPr="00CE3C23" w:rsidTr="00123F80">
        <w:tc>
          <w:tcPr>
            <w:tcW w:w="9747" w:type="dxa"/>
            <w:gridSpan w:val="3"/>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jc w:val="center"/>
              <w:rPr>
                <w:rFonts w:ascii="Times New Roman" w:hAnsi="Times New Roman" w:cs="Times New Roman"/>
                <w:b/>
                <w:sz w:val="20"/>
                <w:szCs w:val="20"/>
              </w:rPr>
            </w:pPr>
            <w:r w:rsidRPr="00CE3C23">
              <w:rPr>
                <w:rFonts w:ascii="Times New Roman" w:hAnsi="Times New Roman" w:cs="Times New Roman"/>
                <w:b/>
                <w:sz w:val="20"/>
                <w:szCs w:val="20"/>
              </w:rPr>
              <w:t>II. Ограждающие несущие и ненесущие конструкции многоквартирного дома</w:t>
            </w:r>
          </w:p>
        </w:tc>
      </w:tr>
      <w:tr w:rsidR="00BF77B6" w:rsidRPr="00CE3C23" w:rsidTr="00CE3C23">
        <w:tc>
          <w:tcPr>
            <w:tcW w:w="4077" w:type="dxa"/>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Фундаменты</w:t>
            </w:r>
          </w:p>
        </w:tc>
        <w:tc>
          <w:tcPr>
            <w:tcW w:w="5670" w:type="dxa"/>
            <w:gridSpan w:val="2"/>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Вид фундамента - ________</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Количество продухов - ___шт.</w:t>
            </w:r>
          </w:p>
        </w:tc>
      </w:tr>
      <w:tr w:rsidR="00BF77B6" w:rsidRPr="00CE3C23" w:rsidTr="00CE3C23">
        <w:tc>
          <w:tcPr>
            <w:tcW w:w="4077" w:type="dxa"/>
            <w:tcBorders>
              <w:top w:val="single" w:sz="4" w:space="0" w:color="auto"/>
              <w:left w:val="single" w:sz="4" w:space="0" w:color="auto"/>
              <w:bottom w:val="single" w:sz="4" w:space="0" w:color="auto"/>
              <w:right w:val="single" w:sz="4" w:space="0" w:color="auto"/>
            </w:tcBorders>
          </w:tcPr>
          <w:p w:rsidR="00123F80" w:rsidRPr="00CE3C23" w:rsidRDefault="00123F80" w:rsidP="00123F80">
            <w:pPr>
              <w:spacing w:after="0" w:line="240" w:lineRule="auto"/>
              <w:rPr>
                <w:rFonts w:ascii="Times New Roman" w:hAnsi="Times New Roman" w:cs="Times New Roman"/>
                <w:sz w:val="20"/>
                <w:szCs w:val="20"/>
              </w:rPr>
            </w:pP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Стены и перегородки внутри подъездов</w:t>
            </w:r>
          </w:p>
        </w:tc>
        <w:tc>
          <w:tcPr>
            <w:tcW w:w="5670" w:type="dxa"/>
            <w:gridSpan w:val="2"/>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Количество подъездов –  ___ шт.</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Площадь стен в подъездах _____кв. м.</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 xml:space="preserve">Материал стен ______ </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Материал отделки стен ____.</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Площадь потолков ____кв. м.</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Материал отделки потолков ___________________</w:t>
            </w:r>
          </w:p>
        </w:tc>
      </w:tr>
      <w:tr w:rsidR="00BF77B6" w:rsidRPr="00CE3C23" w:rsidTr="00CE3C23">
        <w:tc>
          <w:tcPr>
            <w:tcW w:w="4077" w:type="dxa"/>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Стены и перегородки внутри помещений общего пользования</w:t>
            </w:r>
          </w:p>
        </w:tc>
        <w:tc>
          <w:tcPr>
            <w:tcW w:w="5670" w:type="dxa"/>
            <w:gridSpan w:val="2"/>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Площадь стен _____кв. м.</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Материал стены и перегородок ___________.</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Материал отделки стен _____.</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Площадь потолков ____кв. м.</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Материал отделки потолков ____________________</w:t>
            </w:r>
          </w:p>
        </w:tc>
      </w:tr>
      <w:tr w:rsidR="00BF77B6" w:rsidRPr="00CE3C23" w:rsidTr="00CE3C23">
        <w:tc>
          <w:tcPr>
            <w:tcW w:w="4077" w:type="dxa"/>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Наружные стены и перегородки</w:t>
            </w:r>
          </w:p>
        </w:tc>
        <w:tc>
          <w:tcPr>
            <w:tcW w:w="5670" w:type="dxa"/>
            <w:gridSpan w:val="2"/>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Материал - _____________.</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Площадь - ______  кв. м.</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Длина межпанельных швов - ____ м.</w:t>
            </w:r>
          </w:p>
        </w:tc>
      </w:tr>
      <w:tr w:rsidR="00BF77B6" w:rsidRPr="00CE3C23" w:rsidTr="00CE3C23">
        <w:tc>
          <w:tcPr>
            <w:tcW w:w="4077" w:type="dxa"/>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Перекрытия</w:t>
            </w:r>
          </w:p>
        </w:tc>
        <w:tc>
          <w:tcPr>
            <w:tcW w:w="5670" w:type="dxa"/>
            <w:gridSpan w:val="2"/>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Количество перекрытий - _____</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Материал - _____________.</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Площадь - ______ кв. м.</w:t>
            </w:r>
          </w:p>
        </w:tc>
      </w:tr>
      <w:tr w:rsidR="00BF77B6" w:rsidRPr="00CE3C23" w:rsidTr="00CE3C23">
        <w:tc>
          <w:tcPr>
            <w:tcW w:w="4077" w:type="dxa"/>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Балконные плиты</w:t>
            </w:r>
          </w:p>
        </w:tc>
        <w:tc>
          <w:tcPr>
            <w:tcW w:w="5670" w:type="dxa"/>
            <w:gridSpan w:val="2"/>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Количество балконных плит - _____</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Материал - _____________.</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Площадь - ______ кв. м.</w:t>
            </w:r>
          </w:p>
        </w:tc>
      </w:tr>
      <w:tr w:rsidR="00BF77B6" w:rsidRPr="00CE3C23" w:rsidTr="00CE3C23">
        <w:tc>
          <w:tcPr>
            <w:tcW w:w="4077" w:type="dxa"/>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p>
          <w:p w:rsidR="00BF77B6" w:rsidRPr="00CE3C23" w:rsidRDefault="00BF77B6" w:rsidP="00123F80">
            <w:pPr>
              <w:spacing w:after="0" w:line="240" w:lineRule="auto"/>
              <w:rPr>
                <w:rFonts w:ascii="Times New Roman" w:hAnsi="Times New Roman" w:cs="Times New Roman"/>
                <w:sz w:val="20"/>
                <w:szCs w:val="20"/>
              </w:rPr>
            </w:pPr>
          </w:p>
          <w:p w:rsidR="00BF77B6" w:rsidRPr="00CE3C23" w:rsidRDefault="00BF77B6" w:rsidP="00123F80">
            <w:pPr>
              <w:spacing w:after="0" w:line="240" w:lineRule="auto"/>
              <w:rPr>
                <w:rFonts w:ascii="Times New Roman" w:hAnsi="Times New Roman" w:cs="Times New Roman"/>
                <w:sz w:val="20"/>
                <w:szCs w:val="20"/>
              </w:rPr>
            </w:pP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Крыши</w:t>
            </w:r>
          </w:p>
        </w:tc>
        <w:tc>
          <w:tcPr>
            <w:tcW w:w="5670" w:type="dxa"/>
            <w:gridSpan w:val="2"/>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Количество – _____ шт.</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Вид кровли - _____________.</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Материал кровли - _______.</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Площадь кровли – ____ кв.м.</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Протяженность свесов - __ м.</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Площадь свесов - _____кв. м.</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Протяженность ограждений - _____ м.</w:t>
            </w:r>
          </w:p>
        </w:tc>
      </w:tr>
      <w:tr w:rsidR="00BF77B6" w:rsidRPr="00CE3C23" w:rsidTr="00CE3C23">
        <w:tc>
          <w:tcPr>
            <w:tcW w:w="4077" w:type="dxa"/>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p>
          <w:p w:rsidR="00BF77B6" w:rsidRPr="00CE3C23" w:rsidRDefault="00BF77B6" w:rsidP="00123F80">
            <w:pPr>
              <w:spacing w:after="0" w:line="240" w:lineRule="auto"/>
              <w:rPr>
                <w:rFonts w:ascii="Times New Roman" w:hAnsi="Times New Roman" w:cs="Times New Roman"/>
                <w:sz w:val="20"/>
                <w:szCs w:val="20"/>
              </w:rPr>
            </w:pPr>
          </w:p>
          <w:p w:rsidR="00BF77B6" w:rsidRPr="00CE3C23" w:rsidRDefault="00BF77B6" w:rsidP="00123F80">
            <w:pPr>
              <w:spacing w:after="0" w:line="240" w:lineRule="auto"/>
              <w:rPr>
                <w:rFonts w:ascii="Times New Roman" w:hAnsi="Times New Roman" w:cs="Times New Roman"/>
                <w:sz w:val="20"/>
                <w:szCs w:val="20"/>
              </w:rPr>
            </w:pP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Двери</w:t>
            </w:r>
          </w:p>
        </w:tc>
        <w:tc>
          <w:tcPr>
            <w:tcW w:w="5670" w:type="dxa"/>
            <w:gridSpan w:val="2"/>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Количество дверей, ограждающих вход в помещения общего пользования - _____шт.</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из них:</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деревянных - ______шт. –  ______кв.м.</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металлических _____шт.  – _______кв.м.</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пластиковых ______ шт. – ________кв.м.</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из других материалов ______ шт. – ______кв.м.</w:t>
            </w:r>
          </w:p>
        </w:tc>
      </w:tr>
      <w:tr w:rsidR="00BF77B6" w:rsidRPr="00CE3C23" w:rsidTr="00CE3C23">
        <w:tc>
          <w:tcPr>
            <w:tcW w:w="4077" w:type="dxa"/>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p>
          <w:p w:rsidR="00BF77B6" w:rsidRPr="00CE3C23" w:rsidRDefault="00BF77B6" w:rsidP="00123F80">
            <w:pPr>
              <w:spacing w:after="0" w:line="240" w:lineRule="auto"/>
              <w:rPr>
                <w:rFonts w:ascii="Times New Roman" w:hAnsi="Times New Roman" w:cs="Times New Roman"/>
                <w:sz w:val="20"/>
                <w:szCs w:val="20"/>
              </w:rPr>
            </w:pP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Окна</w:t>
            </w:r>
          </w:p>
        </w:tc>
        <w:tc>
          <w:tcPr>
            <w:tcW w:w="5670" w:type="dxa"/>
            <w:gridSpan w:val="2"/>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Количество окон, расположенных в помещениях общего пользования - _____шт.</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из них деревянных - _____шт., _______ кв.м. пластиковых ______ шт. ______ кв.м., из других материалов _______ шт. ______кв.м.</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Количество форточек -_____    шт.</w:t>
            </w:r>
          </w:p>
        </w:tc>
      </w:tr>
      <w:tr w:rsidR="00BF77B6" w:rsidRPr="00CE3C23" w:rsidTr="00123F80">
        <w:tc>
          <w:tcPr>
            <w:tcW w:w="9747" w:type="dxa"/>
            <w:gridSpan w:val="3"/>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jc w:val="center"/>
              <w:rPr>
                <w:rFonts w:ascii="Times New Roman" w:hAnsi="Times New Roman" w:cs="Times New Roman"/>
                <w:b/>
                <w:sz w:val="20"/>
                <w:szCs w:val="20"/>
              </w:rPr>
            </w:pPr>
            <w:r w:rsidRPr="00CE3C23">
              <w:rPr>
                <w:rFonts w:ascii="Times New Roman" w:hAnsi="Times New Roman" w:cs="Times New Roman"/>
                <w:b/>
                <w:sz w:val="20"/>
                <w:szCs w:val="20"/>
              </w:rPr>
              <w:t>III. Механическое, электрическое, санитарно-техническое и иное оборудование</w:t>
            </w:r>
          </w:p>
        </w:tc>
      </w:tr>
      <w:tr w:rsidR="00BF77B6" w:rsidRPr="00CE3C23" w:rsidTr="00CE3C23">
        <w:tc>
          <w:tcPr>
            <w:tcW w:w="4077" w:type="dxa"/>
            <w:tcBorders>
              <w:top w:val="single" w:sz="4" w:space="0" w:color="auto"/>
              <w:left w:val="single" w:sz="4" w:space="0" w:color="auto"/>
              <w:bottom w:val="single" w:sz="4" w:space="0" w:color="auto"/>
              <w:right w:val="single" w:sz="4" w:space="0" w:color="auto"/>
            </w:tcBorders>
          </w:tcPr>
          <w:p w:rsidR="00123F80" w:rsidRPr="00CE3C23" w:rsidRDefault="00123F80" w:rsidP="00123F80">
            <w:pPr>
              <w:spacing w:after="0" w:line="240" w:lineRule="auto"/>
              <w:rPr>
                <w:rFonts w:ascii="Times New Roman" w:hAnsi="Times New Roman" w:cs="Times New Roman"/>
                <w:sz w:val="20"/>
                <w:szCs w:val="20"/>
              </w:rPr>
            </w:pPr>
          </w:p>
          <w:p w:rsidR="00123F80" w:rsidRPr="00CE3C23" w:rsidRDefault="00123F80" w:rsidP="00123F80">
            <w:pPr>
              <w:spacing w:after="0" w:line="240" w:lineRule="auto"/>
              <w:rPr>
                <w:rFonts w:ascii="Times New Roman" w:hAnsi="Times New Roman" w:cs="Times New Roman"/>
                <w:sz w:val="20"/>
                <w:szCs w:val="20"/>
              </w:rPr>
            </w:pP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Лифты и лифтовое оборудование</w:t>
            </w:r>
          </w:p>
        </w:tc>
        <w:tc>
          <w:tcPr>
            <w:tcW w:w="5670" w:type="dxa"/>
            <w:gridSpan w:val="2"/>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Количество - _____ шт.</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В том числе:</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грузовых - ______шт.</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Марки лифтов  - __________</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Грузоподъемность ______ т.</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Площадь пола кабин – ____ кв.м Площадь стен кабин -______кв.м.</w:t>
            </w:r>
          </w:p>
        </w:tc>
      </w:tr>
      <w:tr w:rsidR="00BF77B6" w:rsidRPr="00CE3C23" w:rsidTr="00CE3C23">
        <w:tc>
          <w:tcPr>
            <w:tcW w:w="4077" w:type="dxa"/>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Мусоропровод</w:t>
            </w:r>
          </w:p>
        </w:tc>
        <w:tc>
          <w:tcPr>
            <w:tcW w:w="5670" w:type="dxa"/>
            <w:gridSpan w:val="2"/>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Количество – _____ шт.</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Длина ствола - _____м.</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Количество загрузочных устройств - ______шт.</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Площадь пола мусороприемных камер _________кв.м.</w:t>
            </w:r>
          </w:p>
        </w:tc>
      </w:tr>
      <w:tr w:rsidR="00BF77B6" w:rsidRPr="00CE3C23" w:rsidTr="00CE3C23">
        <w:tc>
          <w:tcPr>
            <w:tcW w:w="4077" w:type="dxa"/>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Вентиляция</w:t>
            </w:r>
          </w:p>
        </w:tc>
        <w:tc>
          <w:tcPr>
            <w:tcW w:w="5670" w:type="dxa"/>
            <w:gridSpan w:val="2"/>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Количество вентиляционных каналов - _____шт.</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Материал вентиляционных каналов - ________________</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Протяженность вентиляционных каналов - ______ м.</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Количество вентиляционных коробов - ________шт.</w:t>
            </w:r>
          </w:p>
        </w:tc>
      </w:tr>
      <w:tr w:rsidR="00BF77B6" w:rsidRPr="00CE3C23" w:rsidTr="00CE3C23">
        <w:tc>
          <w:tcPr>
            <w:tcW w:w="4077" w:type="dxa"/>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Дымовые трубы/вентиляционные трубы</w:t>
            </w:r>
          </w:p>
        </w:tc>
        <w:tc>
          <w:tcPr>
            <w:tcW w:w="5670" w:type="dxa"/>
            <w:gridSpan w:val="2"/>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Количество вентиляционных труб - _____шт.</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Материал - _____________;</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Протяженность _________ м.</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Количество дымовых труб - _____шт.</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Материал - _____________</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Протяженность _________ м.</w:t>
            </w:r>
          </w:p>
        </w:tc>
      </w:tr>
      <w:tr w:rsidR="00BF77B6" w:rsidRPr="00CE3C23" w:rsidTr="00CE3C23">
        <w:tc>
          <w:tcPr>
            <w:tcW w:w="4077" w:type="dxa"/>
            <w:tcBorders>
              <w:top w:val="single" w:sz="4" w:space="0" w:color="auto"/>
              <w:left w:val="single" w:sz="4" w:space="0" w:color="auto"/>
              <w:bottom w:val="single" w:sz="4" w:space="0" w:color="auto"/>
              <w:right w:val="single" w:sz="4" w:space="0" w:color="auto"/>
            </w:tcBorders>
          </w:tcPr>
          <w:p w:rsidR="00123F80" w:rsidRPr="00CE3C23" w:rsidRDefault="00123F80" w:rsidP="00123F80">
            <w:pPr>
              <w:spacing w:after="0" w:line="240" w:lineRule="auto"/>
              <w:rPr>
                <w:rFonts w:ascii="Times New Roman" w:hAnsi="Times New Roman" w:cs="Times New Roman"/>
                <w:sz w:val="20"/>
                <w:szCs w:val="20"/>
              </w:rPr>
            </w:pP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Водосточные желоба/водосточные трубы</w:t>
            </w:r>
          </w:p>
        </w:tc>
        <w:tc>
          <w:tcPr>
            <w:tcW w:w="5670" w:type="dxa"/>
            <w:gridSpan w:val="2"/>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Количество желобов – _____ шт.</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Количество водосточных труб – _____ шт.</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Тип водосточных желобов и водосточных труб  - ______ (наружные или внутренние)</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Протяженность водосточных труб - ___ м.</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Протяженность водосточных желобов - ___ м.</w:t>
            </w:r>
          </w:p>
        </w:tc>
      </w:tr>
      <w:tr w:rsidR="00BF77B6" w:rsidRPr="00CE3C23" w:rsidTr="00CE3C23">
        <w:tc>
          <w:tcPr>
            <w:tcW w:w="4077" w:type="dxa"/>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Светильники</w:t>
            </w:r>
          </w:p>
        </w:tc>
        <w:tc>
          <w:tcPr>
            <w:tcW w:w="5670" w:type="dxa"/>
            <w:gridSpan w:val="2"/>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Количество - ______ шт.</w:t>
            </w:r>
          </w:p>
        </w:tc>
      </w:tr>
      <w:tr w:rsidR="00BF77B6" w:rsidRPr="00CE3C23" w:rsidTr="00CE3C23">
        <w:tc>
          <w:tcPr>
            <w:tcW w:w="4077" w:type="dxa"/>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Системы дымоудаления</w:t>
            </w:r>
          </w:p>
        </w:tc>
        <w:tc>
          <w:tcPr>
            <w:tcW w:w="5670" w:type="dxa"/>
            <w:gridSpan w:val="2"/>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Количество - ______ шт.</w:t>
            </w:r>
          </w:p>
        </w:tc>
      </w:tr>
      <w:tr w:rsidR="00BF77B6" w:rsidRPr="00CE3C23" w:rsidTr="00CE3C23">
        <w:tc>
          <w:tcPr>
            <w:tcW w:w="4077" w:type="dxa"/>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Магистраль с распределительным щитком</w:t>
            </w:r>
          </w:p>
        </w:tc>
        <w:tc>
          <w:tcPr>
            <w:tcW w:w="5670" w:type="dxa"/>
            <w:gridSpan w:val="2"/>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Количество - ______ шт.</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Длина магистрали – м.</w:t>
            </w:r>
          </w:p>
        </w:tc>
      </w:tr>
      <w:tr w:rsidR="00BF77B6" w:rsidRPr="00CE3C23" w:rsidTr="00CE3C23">
        <w:tc>
          <w:tcPr>
            <w:tcW w:w="4077" w:type="dxa"/>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Сети электроснабжения</w:t>
            </w:r>
          </w:p>
        </w:tc>
        <w:tc>
          <w:tcPr>
            <w:tcW w:w="5670" w:type="dxa"/>
            <w:gridSpan w:val="2"/>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Длина – ____________м.</w:t>
            </w:r>
          </w:p>
        </w:tc>
      </w:tr>
      <w:tr w:rsidR="00BF77B6" w:rsidRPr="00CE3C23" w:rsidTr="00CE3C23">
        <w:trPr>
          <w:trHeight w:val="818"/>
        </w:trPr>
        <w:tc>
          <w:tcPr>
            <w:tcW w:w="4077" w:type="dxa"/>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Домофоны</w:t>
            </w:r>
          </w:p>
        </w:tc>
        <w:tc>
          <w:tcPr>
            <w:tcW w:w="5670" w:type="dxa"/>
            <w:gridSpan w:val="2"/>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Марка и количество:</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__________, __________шт.</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__________, __________шт.</w:t>
            </w:r>
          </w:p>
        </w:tc>
      </w:tr>
      <w:tr w:rsidR="00BF77B6" w:rsidRPr="00CE3C23" w:rsidTr="00CE3C23">
        <w:tc>
          <w:tcPr>
            <w:tcW w:w="4077" w:type="dxa"/>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Котлы отопительные</w:t>
            </w:r>
          </w:p>
        </w:tc>
        <w:tc>
          <w:tcPr>
            <w:tcW w:w="5670" w:type="dxa"/>
            <w:gridSpan w:val="2"/>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Количество - ______ шт.</w:t>
            </w:r>
          </w:p>
        </w:tc>
      </w:tr>
      <w:tr w:rsidR="00BF77B6" w:rsidRPr="00CE3C23" w:rsidTr="00CE3C23">
        <w:tc>
          <w:tcPr>
            <w:tcW w:w="4077" w:type="dxa"/>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Сети теплоснабжения***</w:t>
            </w:r>
          </w:p>
        </w:tc>
        <w:tc>
          <w:tcPr>
            <w:tcW w:w="5670" w:type="dxa"/>
            <w:gridSpan w:val="2"/>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 xml:space="preserve">Диаметр, материал труб и протяженность в однотрубном </w:t>
            </w:r>
            <w:r w:rsidRPr="00CE3C23">
              <w:rPr>
                <w:rFonts w:ascii="Times New Roman" w:hAnsi="Times New Roman" w:cs="Times New Roman"/>
                <w:sz w:val="20"/>
                <w:szCs w:val="20"/>
              </w:rPr>
              <w:lastRenderedPageBreak/>
              <w:t>исчислении:</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1. ____ мм. _________ ____ м.</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2. ____ мм. ________ _____ м.</w:t>
            </w:r>
          </w:p>
        </w:tc>
      </w:tr>
      <w:tr w:rsidR="00BF77B6" w:rsidRPr="00CE3C23" w:rsidTr="00CE3C23">
        <w:tc>
          <w:tcPr>
            <w:tcW w:w="4077" w:type="dxa"/>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lastRenderedPageBreak/>
              <w:t>Задвижки, вентили, краны на системах теплоснабжения</w:t>
            </w:r>
          </w:p>
        </w:tc>
        <w:tc>
          <w:tcPr>
            <w:tcW w:w="5670" w:type="dxa"/>
            <w:gridSpan w:val="2"/>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Количество:</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задвижек - ______ шт.</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вентилей - ______ шт.</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кранов - ______ шт.</w:t>
            </w:r>
          </w:p>
        </w:tc>
      </w:tr>
      <w:tr w:rsidR="00BF77B6" w:rsidRPr="00CE3C23" w:rsidTr="00CE3C23">
        <w:tc>
          <w:tcPr>
            <w:tcW w:w="4077" w:type="dxa"/>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Бойлерные,  (теплообменники)</w:t>
            </w:r>
          </w:p>
        </w:tc>
        <w:tc>
          <w:tcPr>
            <w:tcW w:w="5670" w:type="dxa"/>
            <w:gridSpan w:val="2"/>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Количество - ______ шт.</w:t>
            </w:r>
          </w:p>
        </w:tc>
      </w:tr>
      <w:tr w:rsidR="00BF77B6" w:rsidRPr="00CE3C23" w:rsidTr="00CE3C23">
        <w:tc>
          <w:tcPr>
            <w:tcW w:w="4077" w:type="dxa"/>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Элеваторные узлы</w:t>
            </w:r>
          </w:p>
        </w:tc>
        <w:tc>
          <w:tcPr>
            <w:tcW w:w="5670" w:type="dxa"/>
            <w:gridSpan w:val="2"/>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Количество - ______ шт.</w:t>
            </w:r>
          </w:p>
        </w:tc>
      </w:tr>
      <w:tr w:rsidR="00BF77B6" w:rsidRPr="00CE3C23" w:rsidTr="00CE3C23">
        <w:tc>
          <w:tcPr>
            <w:tcW w:w="4077" w:type="dxa"/>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Радиаторы**</w:t>
            </w:r>
          </w:p>
        </w:tc>
        <w:tc>
          <w:tcPr>
            <w:tcW w:w="5670" w:type="dxa"/>
            <w:gridSpan w:val="2"/>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 xml:space="preserve">Материал и количество – </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1._____________  ______ шт.</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2._____________  ______ шт.</w:t>
            </w:r>
          </w:p>
        </w:tc>
      </w:tr>
      <w:tr w:rsidR="00BF77B6" w:rsidRPr="00CE3C23" w:rsidTr="00CE3C23">
        <w:tc>
          <w:tcPr>
            <w:tcW w:w="4077" w:type="dxa"/>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Полотенцесушители</w:t>
            </w:r>
          </w:p>
        </w:tc>
        <w:tc>
          <w:tcPr>
            <w:tcW w:w="5670" w:type="dxa"/>
            <w:gridSpan w:val="2"/>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 xml:space="preserve">Материал и количество – </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1._____________  ______ шт.</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2._____________  ______ шт.</w:t>
            </w:r>
          </w:p>
        </w:tc>
      </w:tr>
      <w:tr w:rsidR="00BF77B6" w:rsidRPr="00CE3C23" w:rsidTr="00CE3C23">
        <w:tc>
          <w:tcPr>
            <w:tcW w:w="4077" w:type="dxa"/>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Системы очистки воды</w:t>
            </w:r>
          </w:p>
        </w:tc>
        <w:tc>
          <w:tcPr>
            <w:tcW w:w="5670" w:type="dxa"/>
            <w:gridSpan w:val="2"/>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Количество - ______ шт.</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Марка  _________________</w:t>
            </w:r>
          </w:p>
        </w:tc>
      </w:tr>
      <w:tr w:rsidR="00BF77B6" w:rsidRPr="00CE3C23" w:rsidTr="00CE3C23">
        <w:tc>
          <w:tcPr>
            <w:tcW w:w="4077" w:type="dxa"/>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Насосы</w:t>
            </w:r>
          </w:p>
        </w:tc>
        <w:tc>
          <w:tcPr>
            <w:tcW w:w="5670" w:type="dxa"/>
            <w:gridSpan w:val="2"/>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Количество - ______ шт.</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Марка насоса:</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1. ______________________;</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2. ______________________.</w:t>
            </w:r>
          </w:p>
        </w:tc>
      </w:tr>
      <w:tr w:rsidR="00BF77B6" w:rsidRPr="00CE3C23" w:rsidTr="00CE3C23">
        <w:tc>
          <w:tcPr>
            <w:tcW w:w="4077" w:type="dxa"/>
            <w:tcBorders>
              <w:top w:val="single" w:sz="4" w:space="0" w:color="auto"/>
              <w:left w:val="single" w:sz="4" w:space="0" w:color="auto"/>
              <w:bottom w:val="single" w:sz="4" w:space="0" w:color="auto"/>
              <w:right w:val="single" w:sz="4" w:space="0" w:color="auto"/>
            </w:tcBorders>
          </w:tcPr>
          <w:p w:rsidR="00CE3C23" w:rsidRPr="00CE3C23" w:rsidRDefault="00CE3C23" w:rsidP="00123F80">
            <w:pPr>
              <w:spacing w:after="0" w:line="240" w:lineRule="auto"/>
              <w:rPr>
                <w:rFonts w:ascii="Times New Roman" w:hAnsi="Times New Roman" w:cs="Times New Roman"/>
                <w:sz w:val="20"/>
                <w:szCs w:val="20"/>
              </w:rPr>
            </w:pP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Трубопроводы холодной воды</w:t>
            </w:r>
          </w:p>
        </w:tc>
        <w:tc>
          <w:tcPr>
            <w:tcW w:w="5670" w:type="dxa"/>
            <w:gridSpan w:val="2"/>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Диаметр, материал и протяженность:</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1. ____ мм. _________, ____м.</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2. ____ мм. _________, ____м.</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3. ____ мм. _________, ____м.</w:t>
            </w:r>
          </w:p>
        </w:tc>
      </w:tr>
      <w:tr w:rsidR="00BF77B6" w:rsidRPr="00CE3C23" w:rsidTr="00CE3C23">
        <w:tc>
          <w:tcPr>
            <w:tcW w:w="4077" w:type="dxa"/>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 xml:space="preserve">Трубопроводы </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горячей воды</w:t>
            </w:r>
          </w:p>
        </w:tc>
        <w:tc>
          <w:tcPr>
            <w:tcW w:w="5670" w:type="dxa"/>
            <w:gridSpan w:val="2"/>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Диаметр, материал и протяженность:</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1. ____ мм. _________, ____м.</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2. ____ мм. _________, ____м.</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3. ____ мм. _________, ____м.</w:t>
            </w:r>
          </w:p>
        </w:tc>
      </w:tr>
      <w:tr w:rsidR="00BF77B6" w:rsidRPr="00CE3C23" w:rsidTr="00CE3C23">
        <w:tc>
          <w:tcPr>
            <w:tcW w:w="4077" w:type="dxa"/>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Задвижки, вентили, краны на системах водоснабжения</w:t>
            </w:r>
          </w:p>
        </w:tc>
        <w:tc>
          <w:tcPr>
            <w:tcW w:w="5670" w:type="dxa"/>
            <w:gridSpan w:val="2"/>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Количество:</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задвижек - ______шт;</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вентилей - ______шт.</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кранов - ______шт.</w:t>
            </w:r>
          </w:p>
        </w:tc>
      </w:tr>
      <w:tr w:rsidR="00BF77B6" w:rsidRPr="00CE3C23" w:rsidTr="00CE3C23">
        <w:tc>
          <w:tcPr>
            <w:tcW w:w="4077" w:type="dxa"/>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Общедомовые</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приборы учета потребляемых коммунальных ресурсов</w:t>
            </w:r>
          </w:p>
        </w:tc>
        <w:tc>
          <w:tcPr>
            <w:tcW w:w="5670" w:type="dxa"/>
            <w:gridSpan w:val="2"/>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Перечень установленных приборов учета, марка и номер:</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1. _____________________;</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2. _____________________;</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3. _____________________.</w:t>
            </w:r>
          </w:p>
        </w:tc>
      </w:tr>
      <w:tr w:rsidR="00BF77B6" w:rsidRPr="00CE3C23" w:rsidTr="00CE3C23">
        <w:tc>
          <w:tcPr>
            <w:tcW w:w="4077" w:type="dxa"/>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Трубопроводы канализации</w:t>
            </w:r>
          </w:p>
        </w:tc>
        <w:tc>
          <w:tcPr>
            <w:tcW w:w="5670" w:type="dxa"/>
            <w:gridSpan w:val="2"/>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Диаметр, материал и протяженность:</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1. ____ мм. _________, ____м.</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2. ____ мм. _________, ____м.</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3. ____ мм. _________, ____м.</w:t>
            </w:r>
          </w:p>
        </w:tc>
      </w:tr>
      <w:tr w:rsidR="00BF77B6" w:rsidRPr="00CE3C23" w:rsidTr="00CE3C23">
        <w:tc>
          <w:tcPr>
            <w:tcW w:w="4077" w:type="dxa"/>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Сети газоснабжения</w:t>
            </w:r>
          </w:p>
        </w:tc>
        <w:tc>
          <w:tcPr>
            <w:tcW w:w="5670" w:type="dxa"/>
            <w:gridSpan w:val="2"/>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Диаметр, материал и протяженность:</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1. ____ мм. _________, ____м.</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2. ____ мм. _________, ____м.</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3. ____ мм. _________, ____м</w:t>
            </w:r>
          </w:p>
        </w:tc>
      </w:tr>
      <w:tr w:rsidR="00BF77B6" w:rsidRPr="00CE3C23" w:rsidTr="00CE3C23">
        <w:tc>
          <w:tcPr>
            <w:tcW w:w="4077" w:type="dxa"/>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Задвижки, вентили, краны на системах газоснабжения</w:t>
            </w:r>
          </w:p>
        </w:tc>
        <w:tc>
          <w:tcPr>
            <w:tcW w:w="5670" w:type="dxa"/>
            <w:gridSpan w:val="2"/>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Количество:</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задвижек - ______шт;</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вентилей - ______шт.</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Кранов - ______шт.</w:t>
            </w:r>
          </w:p>
        </w:tc>
      </w:tr>
      <w:tr w:rsidR="00BF77B6" w:rsidRPr="00CE3C23" w:rsidTr="00CE3C23">
        <w:tc>
          <w:tcPr>
            <w:tcW w:w="4077" w:type="dxa"/>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 xml:space="preserve">Указатели наименования улицы, переулка, площади, </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 __ дома, название управляющей компании</w:t>
            </w:r>
          </w:p>
        </w:tc>
        <w:tc>
          <w:tcPr>
            <w:tcW w:w="5670" w:type="dxa"/>
            <w:gridSpan w:val="2"/>
            <w:tcBorders>
              <w:top w:val="single" w:sz="4" w:space="0" w:color="auto"/>
              <w:left w:val="single" w:sz="4" w:space="0" w:color="auto"/>
              <w:bottom w:val="single" w:sz="4" w:space="0" w:color="auto"/>
              <w:right w:val="single" w:sz="4" w:space="0" w:color="auto"/>
            </w:tcBorders>
          </w:tcPr>
          <w:p w:rsidR="00CE3C23" w:rsidRPr="00CE3C23" w:rsidRDefault="00CE3C23" w:rsidP="00123F80">
            <w:pPr>
              <w:spacing w:after="0" w:line="240" w:lineRule="auto"/>
              <w:rPr>
                <w:rFonts w:ascii="Times New Roman" w:hAnsi="Times New Roman" w:cs="Times New Roman"/>
                <w:sz w:val="20"/>
                <w:szCs w:val="20"/>
              </w:rPr>
            </w:pP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Количество - ______шт.</w:t>
            </w:r>
          </w:p>
        </w:tc>
      </w:tr>
      <w:tr w:rsidR="00BF77B6" w:rsidRPr="00CE3C23" w:rsidTr="00CE3C23">
        <w:tc>
          <w:tcPr>
            <w:tcW w:w="4077" w:type="dxa"/>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Иное оборудование</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Приямки</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Почтовые ящики</w:t>
            </w:r>
          </w:p>
        </w:tc>
        <w:tc>
          <w:tcPr>
            <w:tcW w:w="5670" w:type="dxa"/>
            <w:gridSpan w:val="2"/>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i/>
                <w:sz w:val="20"/>
                <w:szCs w:val="20"/>
              </w:rPr>
            </w:pPr>
            <w:r w:rsidRPr="00CE3C23">
              <w:rPr>
                <w:rFonts w:ascii="Times New Roman" w:hAnsi="Times New Roman" w:cs="Times New Roman"/>
                <w:i/>
                <w:sz w:val="20"/>
                <w:szCs w:val="20"/>
              </w:rPr>
              <w:t xml:space="preserve">Указать наименование, количество </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Количество - ______шт. ________кв.м.</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Количество - ______шт. ________кв.м.</w:t>
            </w:r>
          </w:p>
        </w:tc>
      </w:tr>
      <w:tr w:rsidR="00BF77B6" w:rsidRPr="00CE3C23" w:rsidTr="00123F80">
        <w:tc>
          <w:tcPr>
            <w:tcW w:w="9747" w:type="dxa"/>
            <w:gridSpan w:val="3"/>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jc w:val="center"/>
              <w:rPr>
                <w:rFonts w:ascii="Times New Roman" w:hAnsi="Times New Roman" w:cs="Times New Roman"/>
                <w:b/>
                <w:sz w:val="20"/>
                <w:szCs w:val="20"/>
              </w:rPr>
            </w:pPr>
            <w:r w:rsidRPr="00CE3C23">
              <w:rPr>
                <w:rFonts w:ascii="Times New Roman" w:hAnsi="Times New Roman" w:cs="Times New Roman"/>
                <w:b/>
                <w:sz w:val="20"/>
                <w:szCs w:val="20"/>
              </w:rPr>
              <w:t>IV. Земельный участок, входящий в состав общего имущества в многоквартирном  доме</w:t>
            </w:r>
            <w:r w:rsidRPr="00CE3C23">
              <w:rPr>
                <w:rFonts w:ascii="Times New Roman" w:hAnsi="Times New Roman" w:cs="Times New Roman"/>
                <w:b/>
                <w:sz w:val="20"/>
                <w:szCs w:val="20"/>
                <w:vertAlign w:val="superscript"/>
              </w:rPr>
              <w:footnoteReference w:id="1"/>
            </w:r>
          </w:p>
        </w:tc>
      </w:tr>
      <w:tr w:rsidR="00BF77B6" w:rsidRPr="00CE3C23" w:rsidTr="00CE3C23">
        <w:trPr>
          <w:trHeight w:val="1253"/>
        </w:trPr>
        <w:tc>
          <w:tcPr>
            <w:tcW w:w="4361" w:type="dxa"/>
            <w:gridSpan w:val="2"/>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p>
          <w:p w:rsidR="00BF77B6" w:rsidRPr="00CE3C23" w:rsidRDefault="00BF77B6" w:rsidP="00123F80">
            <w:pPr>
              <w:spacing w:after="0" w:line="240" w:lineRule="auto"/>
              <w:rPr>
                <w:rFonts w:ascii="Times New Roman" w:hAnsi="Times New Roman" w:cs="Times New Roman"/>
                <w:sz w:val="20"/>
                <w:szCs w:val="20"/>
              </w:rPr>
            </w:pP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 xml:space="preserve">Общая площадь </w:t>
            </w:r>
          </w:p>
        </w:tc>
        <w:tc>
          <w:tcPr>
            <w:tcW w:w="5386" w:type="dxa"/>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земельного участка - ___ кв.м:</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в том числе площадь застройки - _______ кв..</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асфальт - ______кв.м.;</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грунт - ______кв.м;</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газон - _______кв.м.</w:t>
            </w:r>
          </w:p>
        </w:tc>
      </w:tr>
      <w:tr w:rsidR="00BF77B6" w:rsidRPr="00CE3C23" w:rsidTr="00CE3C23">
        <w:trPr>
          <w:trHeight w:val="592"/>
        </w:trPr>
        <w:tc>
          <w:tcPr>
            <w:tcW w:w="4361" w:type="dxa"/>
            <w:gridSpan w:val="2"/>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Парковка в границах земельного участка</w:t>
            </w:r>
          </w:p>
        </w:tc>
        <w:tc>
          <w:tcPr>
            <w:tcW w:w="5386" w:type="dxa"/>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Площадь - ________ кв.м.</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Количество парковочных мест _______ шт.</w:t>
            </w:r>
          </w:p>
        </w:tc>
      </w:tr>
      <w:tr w:rsidR="00BF77B6" w:rsidRPr="00CE3C23" w:rsidTr="00CE3C23">
        <w:trPr>
          <w:trHeight w:val="1251"/>
        </w:trPr>
        <w:tc>
          <w:tcPr>
            <w:tcW w:w="4361" w:type="dxa"/>
            <w:gridSpan w:val="2"/>
            <w:tcBorders>
              <w:top w:val="single" w:sz="4" w:space="0" w:color="auto"/>
              <w:left w:val="single" w:sz="4" w:space="0" w:color="auto"/>
              <w:bottom w:val="single" w:sz="4" w:space="0" w:color="auto"/>
              <w:right w:val="single" w:sz="4" w:space="0" w:color="auto"/>
            </w:tcBorders>
          </w:tcPr>
          <w:p w:rsidR="00CE3C23" w:rsidRPr="00CE3C23" w:rsidRDefault="00CE3C23" w:rsidP="00123F80">
            <w:pPr>
              <w:spacing w:after="0" w:line="240" w:lineRule="auto"/>
              <w:rPr>
                <w:rFonts w:ascii="Times New Roman" w:hAnsi="Times New Roman" w:cs="Times New Roman"/>
                <w:sz w:val="20"/>
                <w:szCs w:val="20"/>
              </w:rPr>
            </w:pP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Детская площадка в границах земельного участка</w:t>
            </w:r>
          </w:p>
        </w:tc>
        <w:tc>
          <w:tcPr>
            <w:tcW w:w="5386" w:type="dxa"/>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Площадь - ________ кв.м.</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Элементы детской площадки:</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1._____________________</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2._____________________</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3.____________________</w:t>
            </w:r>
          </w:p>
        </w:tc>
      </w:tr>
      <w:tr w:rsidR="00BF77B6" w:rsidRPr="00CE3C23" w:rsidTr="00CE3C23">
        <w:trPr>
          <w:trHeight w:val="1256"/>
        </w:trPr>
        <w:tc>
          <w:tcPr>
            <w:tcW w:w="4361" w:type="dxa"/>
            <w:gridSpan w:val="2"/>
            <w:tcBorders>
              <w:top w:val="single" w:sz="4" w:space="0" w:color="auto"/>
              <w:left w:val="single" w:sz="4" w:space="0" w:color="auto"/>
              <w:bottom w:val="single" w:sz="4" w:space="0" w:color="auto"/>
              <w:right w:val="single" w:sz="4" w:space="0" w:color="auto"/>
            </w:tcBorders>
          </w:tcPr>
          <w:p w:rsidR="00CE3C23" w:rsidRPr="00CE3C23" w:rsidRDefault="00CE3C23" w:rsidP="00123F80">
            <w:pPr>
              <w:spacing w:after="0" w:line="240" w:lineRule="auto"/>
              <w:rPr>
                <w:rFonts w:ascii="Times New Roman" w:hAnsi="Times New Roman" w:cs="Times New Roman"/>
                <w:sz w:val="20"/>
                <w:szCs w:val="20"/>
              </w:rPr>
            </w:pP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Спортивная площадка в границах земельного участка</w:t>
            </w:r>
          </w:p>
        </w:tc>
        <w:tc>
          <w:tcPr>
            <w:tcW w:w="5386" w:type="dxa"/>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Площадь - ________ кв.м.</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Элементы спортивной площадки:</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1._____________________</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2._____________________</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3.____________________</w:t>
            </w:r>
          </w:p>
        </w:tc>
      </w:tr>
      <w:tr w:rsidR="00BF77B6" w:rsidRPr="00CE3C23" w:rsidTr="00CE3C23">
        <w:tc>
          <w:tcPr>
            <w:tcW w:w="4361" w:type="dxa"/>
            <w:gridSpan w:val="2"/>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Зеленые насаждения в границах земельного участка</w:t>
            </w:r>
          </w:p>
        </w:tc>
        <w:tc>
          <w:tcPr>
            <w:tcW w:w="5386" w:type="dxa"/>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деревья - _______ шт.</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кустарники - ______шт.</w:t>
            </w:r>
          </w:p>
        </w:tc>
      </w:tr>
      <w:tr w:rsidR="00BF77B6" w:rsidRPr="00CE3C23" w:rsidTr="00CE3C23">
        <w:tc>
          <w:tcPr>
            <w:tcW w:w="4361" w:type="dxa"/>
            <w:gridSpan w:val="2"/>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Элементы благоустройства</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в границах земельного участка</w:t>
            </w:r>
          </w:p>
        </w:tc>
        <w:tc>
          <w:tcPr>
            <w:tcW w:w="5386" w:type="dxa"/>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 xml:space="preserve">Малые архитектурные формы: _________. </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Спортивные сооружения: ________________________;</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Ограждения ________ м.</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Скамейки - __________ шт.</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Столы - ________шт.</w:t>
            </w:r>
          </w:p>
        </w:tc>
      </w:tr>
      <w:tr w:rsidR="00BF77B6" w:rsidRPr="00CE3C23" w:rsidTr="00CE3C23">
        <w:trPr>
          <w:trHeight w:val="1260"/>
        </w:trPr>
        <w:tc>
          <w:tcPr>
            <w:tcW w:w="4361" w:type="dxa"/>
            <w:gridSpan w:val="2"/>
            <w:tcBorders>
              <w:top w:val="single" w:sz="4" w:space="0" w:color="auto"/>
              <w:left w:val="single" w:sz="4" w:space="0" w:color="auto"/>
              <w:bottom w:val="single" w:sz="4" w:space="0" w:color="auto"/>
              <w:right w:val="single" w:sz="4" w:space="0" w:color="auto"/>
            </w:tcBorders>
          </w:tcPr>
          <w:p w:rsidR="00CE3C23" w:rsidRPr="00CE3C23" w:rsidRDefault="00CE3C23" w:rsidP="00123F80">
            <w:pPr>
              <w:spacing w:after="0" w:line="240" w:lineRule="auto"/>
              <w:rPr>
                <w:rFonts w:ascii="Times New Roman" w:hAnsi="Times New Roman" w:cs="Times New Roman"/>
                <w:sz w:val="20"/>
                <w:szCs w:val="20"/>
              </w:rPr>
            </w:pP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Ливневая сеть в границах земельного участка</w:t>
            </w:r>
          </w:p>
        </w:tc>
        <w:tc>
          <w:tcPr>
            <w:tcW w:w="5386" w:type="dxa"/>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Люки - ________ шт.</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Приемные колодцы - ____ шт.</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Ливневая канализация:</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Тип - ______________</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Материал - ______________</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Протяженность - ______ м.</w:t>
            </w:r>
          </w:p>
        </w:tc>
      </w:tr>
      <w:tr w:rsidR="00BF77B6" w:rsidRPr="00CE3C23" w:rsidTr="00CE3C23">
        <w:tc>
          <w:tcPr>
            <w:tcW w:w="4361" w:type="dxa"/>
            <w:gridSpan w:val="2"/>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Иное общее имущество</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Урны</w:t>
            </w:r>
          </w:p>
        </w:tc>
        <w:tc>
          <w:tcPr>
            <w:tcW w:w="5386" w:type="dxa"/>
            <w:tcBorders>
              <w:top w:val="single" w:sz="4" w:space="0" w:color="auto"/>
              <w:left w:val="single" w:sz="4" w:space="0" w:color="auto"/>
              <w:bottom w:val="single" w:sz="4" w:space="0" w:color="auto"/>
              <w:right w:val="single" w:sz="4" w:space="0" w:color="auto"/>
            </w:tcBorders>
          </w:tcPr>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1. _____________________;</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2. _____________________;</w:t>
            </w:r>
          </w:p>
          <w:p w:rsidR="00BF77B6" w:rsidRPr="00CE3C23" w:rsidRDefault="00BF77B6" w:rsidP="00123F80">
            <w:pPr>
              <w:spacing w:after="0" w:line="240" w:lineRule="auto"/>
              <w:rPr>
                <w:rFonts w:ascii="Times New Roman" w:hAnsi="Times New Roman" w:cs="Times New Roman"/>
                <w:sz w:val="20"/>
                <w:szCs w:val="20"/>
              </w:rPr>
            </w:pPr>
            <w:r w:rsidRPr="00CE3C23">
              <w:rPr>
                <w:rFonts w:ascii="Times New Roman" w:hAnsi="Times New Roman" w:cs="Times New Roman"/>
                <w:sz w:val="20"/>
                <w:szCs w:val="20"/>
              </w:rPr>
              <w:t>Количество _________шт.</w:t>
            </w:r>
          </w:p>
        </w:tc>
      </w:tr>
    </w:tbl>
    <w:p w:rsidR="00CE3C23" w:rsidRDefault="00CE3C23" w:rsidP="00CE3C23">
      <w:pPr>
        <w:spacing w:after="0" w:line="240" w:lineRule="auto"/>
        <w:rPr>
          <w:rFonts w:ascii="Times New Roman" w:hAnsi="Times New Roman" w:cs="Times New Roman"/>
          <w:b/>
          <w:u w:val="single"/>
        </w:rPr>
      </w:pPr>
    </w:p>
    <w:p w:rsidR="00BF77B6" w:rsidRDefault="00BF77B6" w:rsidP="00CE3C23">
      <w:pPr>
        <w:spacing w:after="0" w:line="240" w:lineRule="auto"/>
        <w:rPr>
          <w:rFonts w:ascii="Times New Roman" w:hAnsi="Times New Roman" w:cs="Times New Roman"/>
          <w:b/>
          <w:u w:val="single"/>
        </w:rPr>
      </w:pPr>
      <w:r w:rsidRPr="004765E3">
        <w:rPr>
          <w:rFonts w:ascii="Times New Roman" w:hAnsi="Times New Roman" w:cs="Times New Roman"/>
          <w:b/>
          <w:u w:val="single"/>
        </w:rPr>
        <w:t>Управляющая организация:</w:t>
      </w:r>
    </w:p>
    <w:p w:rsidR="00CE3C23" w:rsidRPr="004765E3" w:rsidRDefault="00CE3C23" w:rsidP="00CE3C23">
      <w:pPr>
        <w:spacing w:after="0" w:line="240" w:lineRule="auto"/>
        <w:rPr>
          <w:rFonts w:ascii="Times New Roman" w:hAnsi="Times New Roman" w:cs="Times New Roman"/>
          <w:b/>
          <w:u w:val="single"/>
        </w:rPr>
      </w:pPr>
    </w:p>
    <w:p w:rsidR="00BF77B6" w:rsidRPr="004765E3" w:rsidRDefault="00BF77B6" w:rsidP="00CE3C23">
      <w:pPr>
        <w:spacing w:after="0" w:line="240" w:lineRule="auto"/>
        <w:rPr>
          <w:rFonts w:ascii="Times New Roman" w:hAnsi="Times New Roman" w:cs="Times New Roman"/>
        </w:rPr>
      </w:pPr>
      <w:r w:rsidRPr="004765E3">
        <w:rPr>
          <w:rFonts w:ascii="Times New Roman" w:hAnsi="Times New Roman" w:cs="Times New Roman"/>
        </w:rPr>
        <w:t>______________________________________________________</w:t>
      </w:r>
      <w:r>
        <w:rPr>
          <w:rFonts w:ascii="Times New Roman" w:hAnsi="Times New Roman" w:cs="Times New Roman"/>
        </w:rPr>
        <w:t>______________________</w:t>
      </w:r>
      <w:r w:rsidRPr="004765E3">
        <w:rPr>
          <w:rFonts w:ascii="Times New Roman" w:hAnsi="Times New Roman" w:cs="Times New Roman"/>
        </w:rPr>
        <w:t>.</w:t>
      </w:r>
    </w:p>
    <w:p w:rsidR="00BF77B6" w:rsidRDefault="00CE3C23" w:rsidP="00CE3C23">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      </w:t>
      </w:r>
      <w:r w:rsidR="00BF77B6" w:rsidRPr="00740D6A">
        <w:rPr>
          <w:rFonts w:ascii="Times New Roman" w:hAnsi="Times New Roman" w:cs="Times New Roman"/>
          <w:sz w:val="16"/>
          <w:szCs w:val="16"/>
        </w:rPr>
        <w:t>(наименование Управляющей организации, фамилия, имя, отчество индивидуального предпринимателя)</w:t>
      </w:r>
    </w:p>
    <w:p w:rsidR="00CE3C23" w:rsidRDefault="00CE3C23" w:rsidP="00CE3C23">
      <w:pPr>
        <w:spacing w:after="0" w:line="240" w:lineRule="auto"/>
        <w:rPr>
          <w:rFonts w:ascii="Times New Roman" w:hAnsi="Times New Roman" w:cs="Times New Roman"/>
          <w:sz w:val="16"/>
          <w:szCs w:val="16"/>
        </w:rPr>
      </w:pPr>
    </w:p>
    <w:p w:rsidR="00CE3C23" w:rsidRPr="00740D6A" w:rsidRDefault="00CE3C23" w:rsidP="00CE3C23">
      <w:pPr>
        <w:spacing w:after="0" w:line="240" w:lineRule="auto"/>
        <w:rPr>
          <w:rFonts w:ascii="Times New Roman" w:hAnsi="Times New Roman" w:cs="Times New Roman"/>
          <w:sz w:val="16"/>
          <w:szCs w:val="16"/>
        </w:rPr>
      </w:pPr>
    </w:p>
    <w:p w:rsidR="00BF77B6" w:rsidRPr="004765E3" w:rsidRDefault="00BF77B6" w:rsidP="00CE3C23">
      <w:pPr>
        <w:spacing w:after="0" w:line="240" w:lineRule="auto"/>
        <w:rPr>
          <w:rFonts w:ascii="Times New Roman" w:hAnsi="Times New Roman" w:cs="Times New Roman"/>
        </w:rPr>
      </w:pPr>
      <w:r>
        <w:rPr>
          <w:rFonts w:ascii="Times New Roman" w:hAnsi="Times New Roman" w:cs="Times New Roman"/>
        </w:rPr>
        <w:t xml:space="preserve">Руководитель  </w:t>
      </w:r>
      <w:r w:rsidRPr="004765E3">
        <w:rPr>
          <w:rFonts w:ascii="Times New Roman" w:hAnsi="Times New Roman" w:cs="Times New Roman"/>
        </w:rPr>
        <w:t xml:space="preserve"> _____________</w:t>
      </w:r>
      <w:r>
        <w:rPr>
          <w:rFonts w:ascii="Times New Roman" w:hAnsi="Times New Roman" w:cs="Times New Roman"/>
        </w:rPr>
        <w:t xml:space="preserve">   /______________/</w:t>
      </w:r>
    </w:p>
    <w:p w:rsidR="00BF77B6" w:rsidRPr="004765E3" w:rsidRDefault="00BF77B6" w:rsidP="003C4393">
      <w:pPr>
        <w:spacing w:line="240" w:lineRule="auto"/>
        <w:rPr>
          <w:rFonts w:ascii="Times New Roman" w:hAnsi="Times New Roman" w:cs="Times New Roman"/>
        </w:rPr>
      </w:pPr>
      <w:r w:rsidRPr="004765E3">
        <w:rPr>
          <w:rFonts w:ascii="Times New Roman" w:hAnsi="Times New Roman" w:cs="Times New Roman"/>
        </w:rPr>
        <w:t xml:space="preserve">      </w:t>
      </w:r>
      <w:r>
        <w:rPr>
          <w:rFonts w:ascii="Times New Roman" w:hAnsi="Times New Roman" w:cs="Times New Roman"/>
        </w:rPr>
        <w:t xml:space="preserve">                </w:t>
      </w:r>
      <w:r w:rsidRPr="004765E3">
        <w:rPr>
          <w:rFonts w:ascii="Times New Roman" w:hAnsi="Times New Roman" w:cs="Times New Roman"/>
        </w:rPr>
        <w:t xml:space="preserve"> </w:t>
      </w:r>
      <w:r w:rsidRPr="00FD694C">
        <w:rPr>
          <w:rFonts w:ascii="Times New Roman" w:hAnsi="Times New Roman" w:cs="Times New Roman"/>
          <w:sz w:val="16"/>
          <w:szCs w:val="16"/>
        </w:rPr>
        <w:t>(подпись)</w:t>
      </w:r>
      <w:r w:rsidRPr="004765E3">
        <w:rPr>
          <w:rFonts w:ascii="Times New Roman" w:hAnsi="Times New Roman" w:cs="Times New Roman"/>
        </w:rPr>
        <w:t xml:space="preserve">              М.П.</w:t>
      </w:r>
    </w:p>
    <w:p w:rsidR="00CE3C23" w:rsidRDefault="00CE3C23" w:rsidP="003C4393">
      <w:pPr>
        <w:spacing w:line="240" w:lineRule="auto"/>
        <w:rPr>
          <w:rFonts w:ascii="Times New Roman" w:hAnsi="Times New Roman" w:cs="Times New Roman"/>
          <w:b/>
          <w:u w:val="single"/>
        </w:rPr>
      </w:pPr>
    </w:p>
    <w:p w:rsidR="00BF77B6" w:rsidRPr="004765E3" w:rsidRDefault="00BF77B6" w:rsidP="003C4393">
      <w:pPr>
        <w:spacing w:line="240" w:lineRule="auto"/>
        <w:rPr>
          <w:rFonts w:ascii="Times New Roman" w:hAnsi="Times New Roman" w:cs="Times New Roman"/>
          <w:b/>
          <w:u w:val="single"/>
        </w:rPr>
      </w:pPr>
      <w:r w:rsidRPr="004765E3">
        <w:rPr>
          <w:rFonts w:ascii="Times New Roman" w:hAnsi="Times New Roman" w:cs="Times New Roman"/>
          <w:b/>
          <w:u w:val="single"/>
        </w:rPr>
        <w:t>Собственники:</w:t>
      </w:r>
    </w:p>
    <w:tbl>
      <w:tblPr>
        <w:tblW w:w="97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794"/>
        <w:gridCol w:w="992"/>
        <w:gridCol w:w="2835"/>
        <w:gridCol w:w="2140"/>
      </w:tblGrid>
      <w:tr w:rsidR="00BF77B6" w:rsidRPr="004765E3" w:rsidTr="00CE3C23">
        <w:trPr>
          <w:cantSplit/>
          <w:trHeight w:val="1134"/>
        </w:trPr>
        <w:tc>
          <w:tcPr>
            <w:tcW w:w="3794" w:type="dxa"/>
            <w:vAlign w:val="center"/>
          </w:tcPr>
          <w:p w:rsidR="00BF77B6" w:rsidRPr="004765E3" w:rsidRDefault="00BF77B6" w:rsidP="00686E5A">
            <w:pPr>
              <w:spacing w:after="0" w:line="240" w:lineRule="auto"/>
              <w:jc w:val="center"/>
              <w:rPr>
                <w:rFonts w:ascii="Times New Roman" w:hAnsi="Times New Roman" w:cs="Times New Roman"/>
                <w:b/>
              </w:rPr>
            </w:pPr>
          </w:p>
          <w:p w:rsidR="00BF77B6" w:rsidRPr="004765E3" w:rsidRDefault="00BF77B6" w:rsidP="00686E5A">
            <w:pPr>
              <w:spacing w:after="0" w:line="240" w:lineRule="auto"/>
              <w:jc w:val="center"/>
              <w:rPr>
                <w:rFonts w:ascii="Times New Roman" w:hAnsi="Times New Roman" w:cs="Times New Roman"/>
                <w:b/>
              </w:rPr>
            </w:pPr>
            <w:r w:rsidRPr="004765E3">
              <w:rPr>
                <w:rFonts w:ascii="Times New Roman" w:hAnsi="Times New Roman" w:cs="Times New Roman"/>
                <w:b/>
              </w:rPr>
              <w:t>Фамилия, инициалы или наименование собственника помещения</w:t>
            </w:r>
          </w:p>
          <w:p w:rsidR="00BF77B6" w:rsidRPr="004765E3" w:rsidRDefault="00BF77B6" w:rsidP="00686E5A">
            <w:pPr>
              <w:spacing w:after="0" w:line="240" w:lineRule="auto"/>
              <w:jc w:val="center"/>
              <w:rPr>
                <w:rFonts w:ascii="Times New Roman" w:hAnsi="Times New Roman" w:cs="Times New Roman"/>
                <w:b/>
              </w:rPr>
            </w:pPr>
          </w:p>
        </w:tc>
        <w:tc>
          <w:tcPr>
            <w:tcW w:w="992" w:type="dxa"/>
            <w:textDirection w:val="btLr"/>
            <w:vAlign w:val="center"/>
          </w:tcPr>
          <w:p w:rsidR="00BF77B6" w:rsidRPr="004765E3" w:rsidRDefault="00BF77B6" w:rsidP="00686E5A">
            <w:pPr>
              <w:spacing w:after="0" w:line="240" w:lineRule="auto"/>
              <w:jc w:val="center"/>
              <w:rPr>
                <w:rFonts w:ascii="Times New Roman" w:hAnsi="Times New Roman" w:cs="Times New Roman"/>
                <w:b/>
              </w:rPr>
            </w:pPr>
            <w:r>
              <w:rPr>
                <w:rFonts w:ascii="Times New Roman" w:hAnsi="Times New Roman" w:cs="Times New Roman"/>
                <w:b/>
              </w:rPr>
              <w:t xml:space="preserve">№ </w:t>
            </w:r>
            <w:r w:rsidRPr="004765E3">
              <w:rPr>
                <w:rFonts w:ascii="Times New Roman" w:hAnsi="Times New Roman" w:cs="Times New Roman"/>
                <w:b/>
              </w:rPr>
              <w:t>квартиры</w:t>
            </w:r>
          </w:p>
        </w:tc>
        <w:tc>
          <w:tcPr>
            <w:tcW w:w="2835" w:type="dxa"/>
            <w:vAlign w:val="center"/>
          </w:tcPr>
          <w:p w:rsidR="00BF77B6" w:rsidRPr="004765E3" w:rsidRDefault="00BF77B6" w:rsidP="00686E5A">
            <w:pPr>
              <w:spacing w:after="0" w:line="240" w:lineRule="auto"/>
              <w:jc w:val="center"/>
              <w:rPr>
                <w:rFonts w:ascii="Times New Roman" w:hAnsi="Times New Roman" w:cs="Times New Roman"/>
                <w:b/>
              </w:rPr>
            </w:pPr>
            <w:r w:rsidRPr="004765E3">
              <w:rPr>
                <w:rFonts w:ascii="Times New Roman" w:hAnsi="Times New Roman" w:cs="Times New Roman"/>
                <w:b/>
              </w:rPr>
              <w:t>Размер площади помещения в МКД, находящегося в собственности</w:t>
            </w:r>
          </w:p>
        </w:tc>
        <w:tc>
          <w:tcPr>
            <w:tcW w:w="2140" w:type="dxa"/>
            <w:vAlign w:val="center"/>
          </w:tcPr>
          <w:p w:rsidR="00BF77B6" w:rsidRPr="004765E3" w:rsidRDefault="00BF77B6" w:rsidP="00686E5A">
            <w:pPr>
              <w:spacing w:after="0" w:line="240" w:lineRule="auto"/>
              <w:jc w:val="center"/>
              <w:rPr>
                <w:rFonts w:ascii="Times New Roman" w:hAnsi="Times New Roman" w:cs="Times New Roman"/>
                <w:b/>
              </w:rPr>
            </w:pPr>
            <w:r w:rsidRPr="004765E3">
              <w:rPr>
                <w:rFonts w:ascii="Times New Roman" w:hAnsi="Times New Roman" w:cs="Times New Roman"/>
                <w:b/>
              </w:rPr>
              <w:t>Подпись собственника помещения в МКД</w:t>
            </w:r>
          </w:p>
        </w:tc>
      </w:tr>
      <w:tr w:rsidR="00BF77B6" w:rsidRPr="004765E3" w:rsidTr="00CE3C23">
        <w:tc>
          <w:tcPr>
            <w:tcW w:w="3794" w:type="dxa"/>
          </w:tcPr>
          <w:p w:rsidR="00BF77B6" w:rsidRPr="004765E3" w:rsidRDefault="00BF77B6" w:rsidP="00686E5A">
            <w:pPr>
              <w:spacing w:after="0" w:line="240" w:lineRule="auto"/>
              <w:outlineLvl w:val="1"/>
              <w:rPr>
                <w:rFonts w:ascii="Times New Roman" w:hAnsi="Times New Roman" w:cs="Times New Roman"/>
              </w:rPr>
            </w:pPr>
          </w:p>
        </w:tc>
        <w:tc>
          <w:tcPr>
            <w:tcW w:w="992" w:type="dxa"/>
          </w:tcPr>
          <w:p w:rsidR="00BF77B6" w:rsidRPr="004765E3" w:rsidRDefault="00BF77B6" w:rsidP="00686E5A">
            <w:pPr>
              <w:spacing w:after="0" w:line="240" w:lineRule="auto"/>
              <w:outlineLvl w:val="1"/>
              <w:rPr>
                <w:rFonts w:ascii="Times New Roman" w:hAnsi="Times New Roman" w:cs="Times New Roman"/>
              </w:rPr>
            </w:pPr>
          </w:p>
        </w:tc>
        <w:tc>
          <w:tcPr>
            <w:tcW w:w="2835" w:type="dxa"/>
          </w:tcPr>
          <w:p w:rsidR="00BF77B6" w:rsidRPr="004765E3" w:rsidRDefault="00BF77B6" w:rsidP="00686E5A">
            <w:pPr>
              <w:spacing w:after="0" w:line="240" w:lineRule="auto"/>
              <w:outlineLvl w:val="1"/>
              <w:rPr>
                <w:rFonts w:ascii="Times New Roman" w:hAnsi="Times New Roman" w:cs="Times New Roman"/>
              </w:rPr>
            </w:pPr>
          </w:p>
        </w:tc>
        <w:tc>
          <w:tcPr>
            <w:tcW w:w="2140" w:type="dxa"/>
          </w:tcPr>
          <w:p w:rsidR="00BF77B6" w:rsidRPr="004765E3" w:rsidRDefault="00BF77B6" w:rsidP="00686E5A">
            <w:pPr>
              <w:spacing w:after="0" w:line="240" w:lineRule="auto"/>
              <w:outlineLvl w:val="1"/>
              <w:rPr>
                <w:rFonts w:ascii="Times New Roman" w:hAnsi="Times New Roman" w:cs="Times New Roman"/>
              </w:rPr>
            </w:pPr>
          </w:p>
        </w:tc>
      </w:tr>
      <w:tr w:rsidR="00686E5A" w:rsidRPr="004765E3" w:rsidTr="00CE3C23">
        <w:tc>
          <w:tcPr>
            <w:tcW w:w="3794" w:type="dxa"/>
          </w:tcPr>
          <w:p w:rsidR="00686E5A" w:rsidRPr="004765E3" w:rsidRDefault="00686E5A" w:rsidP="00686E5A">
            <w:pPr>
              <w:spacing w:after="0" w:line="240" w:lineRule="auto"/>
              <w:outlineLvl w:val="1"/>
              <w:rPr>
                <w:rFonts w:ascii="Times New Roman" w:hAnsi="Times New Roman" w:cs="Times New Roman"/>
              </w:rPr>
            </w:pPr>
          </w:p>
        </w:tc>
        <w:tc>
          <w:tcPr>
            <w:tcW w:w="992" w:type="dxa"/>
          </w:tcPr>
          <w:p w:rsidR="00686E5A" w:rsidRPr="004765E3" w:rsidRDefault="00686E5A" w:rsidP="00686E5A">
            <w:pPr>
              <w:spacing w:after="0" w:line="240" w:lineRule="auto"/>
              <w:outlineLvl w:val="1"/>
              <w:rPr>
                <w:rFonts w:ascii="Times New Roman" w:hAnsi="Times New Roman" w:cs="Times New Roman"/>
              </w:rPr>
            </w:pPr>
          </w:p>
        </w:tc>
        <w:tc>
          <w:tcPr>
            <w:tcW w:w="2835" w:type="dxa"/>
          </w:tcPr>
          <w:p w:rsidR="00686E5A" w:rsidRPr="004765E3" w:rsidRDefault="00686E5A" w:rsidP="00686E5A">
            <w:pPr>
              <w:spacing w:after="0" w:line="240" w:lineRule="auto"/>
              <w:outlineLvl w:val="1"/>
              <w:rPr>
                <w:rFonts w:ascii="Times New Roman" w:hAnsi="Times New Roman" w:cs="Times New Roman"/>
              </w:rPr>
            </w:pPr>
          </w:p>
        </w:tc>
        <w:tc>
          <w:tcPr>
            <w:tcW w:w="2140" w:type="dxa"/>
          </w:tcPr>
          <w:p w:rsidR="00686E5A" w:rsidRPr="004765E3" w:rsidRDefault="00686E5A" w:rsidP="00686E5A">
            <w:pPr>
              <w:spacing w:after="0" w:line="240" w:lineRule="auto"/>
              <w:outlineLvl w:val="1"/>
              <w:rPr>
                <w:rFonts w:ascii="Times New Roman" w:hAnsi="Times New Roman" w:cs="Times New Roman"/>
              </w:rPr>
            </w:pPr>
          </w:p>
        </w:tc>
      </w:tr>
      <w:tr w:rsidR="00686E5A" w:rsidRPr="004765E3" w:rsidTr="00CE3C23">
        <w:tc>
          <w:tcPr>
            <w:tcW w:w="3794" w:type="dxa"/>
          </w:tcPr>
          <w:p w:rsidR="00686E5A" w:rsidRPr="004765E3" w:rsidRDefault="00686E5A" w:rsidP="00686E5A">
            <w:pPr>
              <w:spacing w:after="0" w:line="240" w:lineRule="auto"/>
              <w:outlineLvl w:val="1"/>
              <w:rPr>
                <w:rFonts w:ascii="Times New Roman" w:hAnsi="Times New Roman" w:cs="Times New Roman"/>
              </w:rPr>
            </w:pPr>
          </w:p>
        </w:tc>
        <w:tc>
          <w:tcPr>
            <w:tcW w:w="992" w:type="dxa"/>
          </w:tcPr>
          <w:p w:rsidR="00686E5A" w:rsidRPr="004765E3" w:rsidRDefault="00686E5A" w:rsidP="00686E5A">
            <w:pPr>
              <w:spacing w:after="0" w:line="240" w:lineRule="auto"/>
              <w:outlineLvl w:val="1"/>
              <w:rPr>
                <w:rFonts w:ascii="Times New Roman" w:hAnsi="Times New Roman" w:cs="Times New Roman"/>
              </w:rPr>
            </w:pPr>
          </w:p>
        </w:tc>
        <w:tc>
          <w:tcPr>
            <w:tcW w:w="2835" w:type="dxa"/>
          </w:tcPr>
          <w:p w:rsidR="00686E5A" w:rsidRPr="004765E3" w:rsidRDefault="00686E5A" w:rsidP="00686E5A">
            <w:pPr>
              <w:spacing w:after="0" w:line="240" w:lineRule="auto"/>
              <w:outlineLvl w:val="1"/>
              <w:rPr>
                <w:rFonts w:ascii="Times New Roman" w:hAnsi="Times New Roman" w:cs="Times New Roman"/>
              </w:rPr>
            </w:pPr>
          </w:p>
        </w:tc>
        <w:tc>
          <w:tcPr>
            <w:tcW w:w="2140" w:type="dxa"/>
          </w:tcPr>
          <w:p w:rsidR="00686E5A" w:rsidRPr="004765E3" w:rsidRDefault="00686E5A" w:rsidP="00686E5A">
            <w:pPr>
              <w:spacing w:after="0" w:line="240" w:lineRule="auto"/>
              <w:outlineLvl w:val="1"/>
              <w:rPr>
                <w:rFonts w:ascii="Times New Roman" w:hAnsi="Times New Roman" w:cs="Times New Roman"/>
              </w:rPr>
            </w:pPr>
          </w:p>
        </w:tc>
      </w:tr>
    </w:tbl>
    <w:p w:rsidR="00CE3C23" w:rsidRDefault="00CE3C23" w:rsidP="00686E5A">
      <w:pPr>
        <w:spacing w:after="0" w:line="240" w:lineRule="auto"/>
        <w:rPr>
          <w:rFonts w:ascii="Times New Roman" w:hAnsi="Times New Roman" w:cs="Times New Roman"/>
        </w:rPr>
      </w:pPr>
    </w:p>
    <w:p w:rsidR="00686E5A" w:rsidRDefault="00686E5A" w:rsidP="00CE3C23">
      <w:pPr>
        <w:spacing w:after="0" w:line="240" w:lineRule="auto"/>
        <w:jc w:val="right"/>
        <w:rPr>
          <w:rFonts w:ascii="Times New Roman" w:hAnsi="Times New Roman" w:cs="Times New Roman"/>
        </w:rPr>
      </w:pPr>
    </w:p>
    <w:p w:rsidR="00686E5A" w:rsidRDefault="00686E5A" w:rsidP="00CE3C23">
      <w:pPr>
        <w:spacing w:after="0" w:line="240" w:lineRule="auto"/>
        <w:jc w:val="right"/>
        <w:rPr>
          <w:rFonts w:ascii="Times New Roman" w:hAnsi="Times New Roman" w:cs="Times New Roman"/>
        </w:rPr>
      </w:pPr>
    </w:p>
    <w:p w:rsidR="00686E5A" w:rsidRDefault="00686E5A" w:rsidP="00CE3C23">
      <w:pPr>
        <w:spacing w:after="0" w:line="240" w:lineRule="auto"/>
        <w:jc w:val="right"/>
        <w:rPr>
          <w:rFonts w:ascii="Times New Roman" w:hAnsi="Times New Roman" w:cs="Times New Roman"/>
        </w:rPr>
      </w:pPr>
    </w:p>
    <w:p w:rsidR="00686E5A" w:rsidRDefault="00686E5A" w:rsidP="00CE3C23">
      <w:pPr>
        <w:spacing w:after="0" w:line="240" w:lineRule="auto"/>
        <w:jc w:val="right"/>
        <w:rPr>
          <w:rFonts w:ascii="Times New Roman" w:hAnsi="Times New Roman" w:cs="Times New Roman"/>
        </w:rPr>
      </w:pPr>
    </w:p>
    <w:p w:rsidR="002D0007" w:rsidRDefault="002D0007" w:rsidP="00CE3C23">
      <w:pPr>
        <w:spacing w:after="0" w:line="240" w:lineRule="auto"/>
        <w:jc w:val="right"/>
        <w:rPr>
          <w:rFonts w:ascii="Times New Roman" w:hAnsi="Times New Roman" w:cs="Times New Roman"/>
        </w:rPr>
      </w:pPr>
    </w:p>
    <w:p w:rsidR="00686E5A" w:rsidRDefault="00686E5A" w:rsidP="00CE3C23">
      <w:pPr>
        <w:spacing w:after="0" w:line="240" w:lineRule="auto"/>
        <w:jc w:val="right"/>
        <w:rPr>
          <w:rFonts w:ascii="Times New Roman" w:hAnsi="Times New Roman" w:cs="Times New Roman"/>
        </w:rPr>
      </w:pPr>
    </w:p>
    <w:p w:rsidR="00BF77B6" w:rsidRPr="004765E3" w:rsidRDefault="00BF77B6" w:rsidP="00CE3C23">
      <w:pPr>
        <w:spacing w:after="0" w:line="240" w:lineRule="auto"/>
        <w:jc w:val="right"/>
        <w:rPr>
          <w:rFonts w:ascii="Times New Roman" w:hAnsi="Times New Roman" w:cs="Times New Roman"/>
        </w:rPr>
      </w:pPr>
      <w:r w:rsidRPr="004765E3">
        <w:rPr>
          <w:rFonts w:ascii="Times New Roman" w:hAnsi="Times New Roman" w:cs="Times New Roman"/>
        </w:rPr>
        <w:lastRenderedPageBreak/>
        <w:t>Приложение № 3</w:t>
      </w:r>
    </w:p>
    <w:p w:rsidR="00BF77B6" w:rsidRDefault="00BF77B6" w:rsidP="00CE3C23">
      <w:pPr>
        <w:spacing w:after="0" w:line="240" w:lineRule="auto"/>
        <w:jc w:val="right"/>
        <w:rPr>
          <w:rFonts w:ascii="Times New Roman" w:hAnsi="Times New Roman" w:cs="Times New Roman"/>
        </w:rPr>
      </w:pPr>
      <w:r>
        <w:rPr>
          <w:rFonts w:ascii="Times New Roman" w:hAnsi="Times New Roman" w:cs="Times New Roman"/>
        </w:rPr>
        <w:t xml:space="preserve">к договору управления </w:t>
      </w:r>
    </w:p>
    <w:p w:rsidR="00BF77B6" w:rsidRPr="004765E3" w:rsidRDefault="00BF77B6" w:rsidP="00CE3C23">
      <w:pPr>
        <w:spacing w:after="0" w:line="240" w:lineRule="auto"/>
        <w:jc w:val="right"/>
        <w:rPr>
          <w:rFonts w:ascii="Times New Roman" w:hAnsi="Times New Roman" w:cs="Times New Roman"/>
        </w:rPr>
      </w:pPr>
      <w:r>
        <w:rPr>
          <w:rFonts w:ascii="Times New Roman" w:hAnsi="Times New Roman" w:cs="Times New Roman"/>
        </w:rPr>
        <w:t>многоквартирным домом № ____</w:t>
      </w:r>
    </w:p>
    <w:p w:rsidR="00BF77B6" w:rsidRPr="004765E3" w:rsidRDefault="00BF77B6" w:rsidP="00CE3C23">
      <w:pPr>
        <w:spacing w:after="0" w:line="240" w:lineRule="auto"/>
        <w:jc w:val="right"/>
        <w:rPr>
          <w:rFonts w:ascii="Times New Roman" w:hAnsi="Times New Roman" w:cs="Times New Roman"/>
        </w:rPr>
      </w:pPr>
      <w:r w:rsidRPr="004765E3">
        <w:rPr>
          <w:rFonts w:ascii="Times New Roman" w:hAnsi="Times New Roman" w:cs="Times New Roman"/>
        </w:rPr>
        <w:t xml:space="preserve">     от </w:t>
      </w:r>
      <w:r>
        <w:rPr>
          <w:rFonts w:ascii="Times New Roman" w:hAnsi="Times New Roman" w:cs="Times New Roman"/>
        </w:rPr>
        <w:t xml:space="preserve">«__» </w:t>
      </w:r>
      <w:r w:rsidRPr="004765E3">
        <w:rPr>
          <w:rFonts w:ascii="Times New Roman" w:hAnsi="Times New Roman" w:cs="Times New Roman"/>
        </w:rPr>
        <w:t>_________</w:t>
      </w:r>
      <w:r>
        <w:rPr>
          <w:rFonts w:ascii="Times New Roman" w:hAnsi="Times New Roman" w:cs="Times New Roman"/>
        </w:rPr>
        <w:t xml:space="preserve"> 2023</w:t>
      </w:r>
      <w:r w:rsidRPr="004765E3">
        <w:rPr>
          <w:rFonts w:ascii="Times New Roman" w:hAnsi="Times New Roman" w:cs="Times New Roman"/>
        </w:rPr>
        <w:t>г.</w:t>
      </w:r>
    </w:p>
    <w:p w:rsidR="00BF77B6" w:rsidRPr="004765E3" w:rsidRDefault="00BF77B6" w:rsidP="00CE3C23">
      <w:pPr>
        <w:tabs>
          <w:tab w:val="left" w:pos="5913"/>
        </w:tabs>
        <w:spacing w:after="0" w:line="240" w:lineRule="auto"/>
        <w:rPr>
          <w:rFonts w:ascii="Times New Roman" w:hAnsi="Times New Roman" w:cs="Times New Roman"/>
        </w:rPr>
      </w:pPr>
      <w:r w:rsidRPr="004765E3">
        <w:rPr>
          <w:rFonts w:ascii="Times New Roman" w:hAnsi="Times New Roman" w:cs="Times New Roman"/>
        </w:rPr>
        <w:tab/>
      </w:r>
    </w:p>
    <w:p w:rsidR="00BF77B6" w:rsidRPr="004765E3" w:rsidRDefault="00BF77B6" w:rsidP="00CE3C23">
      <w:pPr>
        <w:spacing w:after="0" w:line="240" w:lineRule="auto"/>
        <w:jc w:val="center"/>
        <w:rPr>
          <w:rFonts w:ascii="Times New Roman" w:hAnsi="Times New Roman" w:cs="Times New Roman"/>
          <w:b/>
          <w:bCs/>
        </w:rPr>
      </w:pPr>
      <w:r w:rsidRPr="004765E3">
        <w:rPr>
          <w:rFonts w:ascii="Times New Roman" w:hAnsi="Times New Roman" w:cs="Times New Roman"/>
          <w:b/>
          <w:bCs/>
        </w:rPr>
        <w:t xml:space="preserve">Перечень работ и услуг по содержанию общего имущества в многоквартирном доме, оплачиваемых за счет платы за содержание и ремонт жилья </w:t>
      </w:r>
    </w:p>
    <w:p w:rsidR="00030445" w:rsidRDefault="00CE3C23" w:rsidP="00030445">
      <w:pPr>
        <w:pBdr>
          <w:bottom w:val="single" w:sz="12" w:space="1" w:color="auto"/>
        </w:pBdr>
        <w:spacing w:after="0" w:line="240" w:lineRule="auto"/>
        <w:jc w:val="center"/>
        <w:rPr>
          <w:rFonts w:ascii="Times New Roman" w:hAnsi="Times New Roman" w:cs="Times New Roman"/>
          <w:b/>
          <w:bCs/>
        </w:rPr>
      </w:pPr>
      <w:r>
        <w:rPr>
          <w:rFonts w:ascii="Times New Roman" w:hAnsi="Times New Roman" w:cs="Times New Roman"/>
          <w:b/>
          <w:bCs/>
        </w:rPr>
        <w:t>в многоквартирном доме, расположенном по адресу</w:t>
      </w:r>
    </w:p>
    <w:p w:rsidR="00030445" w:rsidRPr="00030445" w:rsidRDefault="00030445" w:rsidP="00030445">
      <w:pPr>
        <w:pBdr>
          <w:bottom w:val="single" w:sz="12" w:space="1" w:color="auto"/>
        </w:pBdr>
        <w:spacing w:after="0" w:line="240" w:lineRule="auto"/>
        <w:rPr>
          <w:rFonts w:ascii="Times New Roman" w:hAnsi="Times New Roman" w:cs="Times New Roman"/>
          <w:b/>
          <w:bCs/>
        </w:rPr>
      </w:pPr>
    </w:p>
    <w:p w:rsidR="00BF77B6" w:rsidRPr="00030445" w:rsidRDefault="00BF77B6" w:rsidP="00030445">
      <w:pPr>
        <w:shd w:val="clear" w:color="auto" w:fill="FFFFFF" w:themeFill="background1"/>
        <w:tabs>
          <w:tab w:val="left" w:pos="0"/>
        </w:tabs>
        <w:spacing w:line="240" w:lineRule="auto"/>
        <w:jc w:val="center"/>
        <w:rPr>
          <w:rFonts w:ascii="Times New Roman" w:hAnsi="Times New Roman" w:cs="Times New Roman"/>
        </w:rPr>
      </w:pPr>
      <w:r w:rsidRPr="00030445">
        <w:rPr>
          <w:rFonts w:ascii="Times New Roman" w:hAnsi="Times New Roman" w:cs="Times New Roman"/>
        </w:rPr>
        <w:t>(с учетом платы за управление)</w:t>
      </w:r>
    </w:p>
    <w:tbl>
      <w:tblPr>
        <w:tblStyle w:val="afb"/>
        <w:tblW w:w="0" w:type="auto"/>
        <w:tblInd w:w="-567" w:type="dxa"/>
        <w:tblLook w:val="04A0"/>
      </w:tblPr>
      <w:tblGrid>
        <w:gridCol w:w="4644"/>
        <w:gridCol w:w="1843"/>
        <w:gridCol w:w="1701"/>
        <w:gridCol w:w="2126"/>
      </w:tblGrid>
      <w:tr w:rsidR="00CE3C23" w:rsidRPr="00CD4D92" w:rsidTr="00CE3C23">
        <w:tc>
          <w:tcPr>
            <w:tcW w:w="4644" w:type="dxa"/>
            <w:vAlign w:val="center"/>
          </w:tcPr>
          <w:p w:rsidR="00CE3C23" w:rsidRPr="00CD4D92" w:rsidRDefault="00CE3C23" w:rsidP="00CE3C23">
            <w:pPr>
              <w:jc w:val="center"/>
              <w:rPr>
                <w:rFonts w:ascii="Times New Roman" w:hAnsi="Times New Roman" w:cs="Times New Roman"/>
                <w:sz w:val="24"/>
                <w:szCs w:val="24"/>
              </w:rPr>
            </w:pPr>
            <w:r w:rsidRPr="00CD4D92">
              <w:rPr>
                <w:rFonts w:ascii="Times New Roman" w:hAnsi="Times New Roman" w:cs="Times New Roman"/>
                <w:sz w:val="24"/>
                <w:szCs w:val="24"/>
              </w:rPr>
              <w:t>Наименование</w:t>
            </w:r>
          </w:p>
          <w:p w:rsidR="00CE3C23" w:rsidRPr="00CD4D92" w:rsidRDefault="00CE3C23" w:rsidP="00CE3C23">
            <w:pPr>
              <w:jc w:val="center"/>
              <w:rPr>
                <w:rFonts w:ascii="Times New Roman" w:hAnsi="Times New Roman" w:cs="Times New Roman"/>
                <w:sz w:val="24"/>
                <w:szCs w:val="24"/>
              </w:rPr>
            </w:pPr>
            <w:r w:rsidRPr="00CD4D92">
              <w:rPr>
                <w:rFonts w:ascii="Times New Roman" w:hAnsi="Times New Roman" w:cs="Times New Roman"/>
                <w:sz w:val="24"/>
                <w:szCs w:val="24"/>
              </w:rPr>
              <w:t>работ и услуг</w:t>
            </w:r>
          </w:p>
        </w:tc>
        <w:tc>
          <w:tcPr>
            <w:tcW w:w="1843" w:type="dxa"/>
            <w:vAlign w:val="center"/>
          </w:tcPr>
          <w:p w:rsidR="00CE3C23" w:rsidRPr="00CD4D92" w:rsidRDefault="00CE3C23" w:rsidP="00CE3C23">
            <w:pPr>
              <w:jc w:val="center"/>
              <w:rPr>
                <w:rFonts w:ascii="Times New Roman" w:hAnsi="Times New Roman" w:cs="Times New Roman"/>
                <w:sz w:val="24"/>
                <w:szCs w:val="24"/>
              </w:rPr>
            </w:pPr>
            <w:r w:rsidRPr="00CD4D92">
              <w:rPr>
                <w:rFonts w:ascii="Times New Roman" w:hAnsi="Times New Roman" w:cs="Times New Roman"/>
                <w:sz w:val="24"/>
                <w:szCs w:val="24"/>
              </w:rPr>
              <w:t>Периодичность выполнения работ</w:t>
            </w:r>
          </w:p>
          <w:p w:rsidR="00CE3C23" w:rsidRPr="00CD4D92" w:rsidRDefault="00CE3C23" w:rsidP="00CE3C23">
            <w:pPr>
              <w:jc w:val="center"/>
              <w:rPr>
                <w:rFonts w:ascii="Times New Roman" w:hAnsi="Times New Roman" w:cs="Times New Roman"/>
                <w:sz w:val="24"/>
                <w:szCs w:val="24"/>
              </w:rPr>
            </w:pPr>
            <w:r w:rsidRPr="00CD4D92">
              <w:rPr>
                <w:rFonts w:ascii="Times New Roman" w:hAnsi="Times New Roman" w:cs="Times New Roman"/>
                <w:sz w:val="24"/>
                <w:szCs w:val="24"/>
              </w:rPr>
              <w:t>и оказания услуг</w:t>
            </w:r>
          </w:p>
        </w:tc>
        <w:tc>
          <w:tcPr>
            <w:tcW w:w="1701" w:type="dxa"/>
            <w:vAlign w:val="center"/>
          </w:tcPr>
          <w:p w:rsidR="00CE3C23" w:rsidRPr="00CD4D92" w:rsidRDefault="00CE3C23" w:rsidP="00CE3C23">
            <w:pPr>
              <w:jc w:val="center"/>
              <w:rPr>
                <w:rFonts w:ascii="Times New Roman" w:hAnsi="Times New Roman" w:cs="Times New Roman"/>
                <w:sz w:val="24"/>
                <w:szCs w:val="24"/>
              </w:rPr>
            </w:pPr>
            <w:r w:rsidRPr="00CD4D92">
              <w:rPr>
                <w:rFonts w:ascii="Times New Roman" w:hAnsi="Times New Roman" w:cs="Times New Roman"/>
                <w:sz w:val="24"/>
                <w:szCs w:val="24"/>
              </w:rPr>
              <w:t>Годовая плата</w:t>
            </w:r>
          </w:p>
          <w:p w:rsidR="00CE3C23" w:rsidRPr="00CD4D92" w:rsidRDefault="00CE3C23" w:rsidP="00CE3C23">
            <w:pPr>
              <w:jc w:val="center"/>
              <w:rPr>
                <w:rFonts w:ascii="Times New Roman" w:hAnsi="Times New Roman" w:cs="Times New Roman"/>
                <w:sz w:val="24"/>
                <w:szCs w:val="24"/>
              </w:rPr>
            </w:pPr>
            <w:r w:rsidRPr="00CD4D92">
              <w:rPr>
                <w:rFonts w:ascii="Times New Roman" w:hAnsi="Times New Roman" w:cs="Times New Roman"/>
                <w:sz w:val="24"/>
                <w:szCs w:val="24"/>
              </w:rPr>
              <w:t>(рублей/год)</w:t>
            </w:r>
          </w:p>
        </w:tc>
        <w:tc>
          <w:tcPr>
            <w:tcW w:w="2126" w:type="dxa"/>
            <w:vAlign w:val="center"/>
          </w:tcPr>
          <w:p w:rsidR="00CE3C23" w:rsidRPr="00CD4D92" w:rsidRDefault="00CE3C23" w:rsidP="00CE3C23">
            <w:pPr>
              <w:jc w:val="center"/>
              <w:rPr>
                <w:rFonts w:ascii="Times New Roman" w:hAnsi="Times New Roman" w:cs="Times New Roman"/>
                <w:sz w:val="24"/>
                <w:szCs w:val="24"/>
              </w:rPr>
            </w:pPr>
            <w:r w:rsidRPr="00CD4D92">
              <w:rPr>
                <w:rFonts w:ascii="Times New Roman" w:hAnsi="Times New Roman" w:cs="Times New Roman"/>
                <w:sz w:val="24"/>
                <w:szCs w:val="24"/>
              </w:rPr>
              <w:t>Стоимость</w:t>
            </w:r>
          </w:p>
          <w:p w:rsidR="00CE3C23" w:rsidRPr="00CD4D92" w:rsidRDefault="00CE3C23" w:rsidP="00CE3C23">
            <w:pPr>
              <w:jc w:val="center"/>
              <w:rPr>
                <w:rFonts w:ascii="Times New Roman" w:hAnsi="Times New Roman" w:cs="Times New Roman"/>
                <w:sz w:val="24"/>
                <w:szCs w:val="24"/>
              </w:rPr>
            </w:pPr>
            <w:r w:rsidRPr="00CD4D92">
              <w:rPr>
                <w:rFonts w:ascii="Times New Roman" w:hAnsi="Times New Roman" w:cs="Times New Roman"/>
                <w:sz w:val="24"/>
                <w:szCs w:val="24"/>
              </w:rPr>
              <w:t>на 1 кв. метр</w:t>
            </w:r>
          </w:p>
          <w:p w:rsidR="00CE3C23" w:rsidRPr="00CD4D92" w:rsidRDefault="00CE3C23" w:rsidP="00CE3C23">
            <w:pPr>
              <w:jc w:val="center"/>
              <w:rPr>
                <w:rFonts w:ascii="Times New Roman" w:hAnsi="Times New Roman" w:cs="Times New Roman"/>
                <w:sz w:val="24"/>
                <w:szCs w:val="24"/>
              </w:rPr>
            </w:pPr>
            <w:r w:rsidRPr="00CD4D92">
              <w:rPr>
                <w:rFonts w:ascii="Times New Roman" w:hAnsi="Times New Roman" w:cs="Times New Roman"/>
                <w:sz w:val="24"/>
                <w:szCs w:val="24"/>
              </w:rPr>
              <w:t>общей площади</w:t>
            </w:r>
          </w:p>
          <w:p w:rsidR="00CE3C23" w:rsidRPr="00CD4D92" w:rsidRDefault="00CE3C23" w:rsidP="00CE3C23">
            <w:pPr>
              <w:jc w:val="center"/>
              <w:rPr>
                <w:rFonts w:ascii="Times New Roman" w:hAnsi="Times New Roman" w:cs="Times New Roman"/>
                <w:sz w:val="24"/>
                <w:szCs w:val="24"/>
              </w:rPr>
            </w:pPr>
            <w:r w:rsidRPr="00CD4D92">
              <w:rPr>
                <w:rFonts w:ascii="Times New Roman" w:hAnsi="Times New Roman" w:cs="Times New Roman"/>
                <w:sz w:val="24"/>
                <w:szCs w:val="24"/>
              </w:rPr>
              <w:t>(рублей в месяц)</w:t>
            </w:r>
          </w:p>
        </w:tc>
      </w:tr>
      <w:tr w:rsidR="00CE3C23" w:rsidRPr="00CD4D92" w:rsidTr="00CE3C23">
        <w:tc>
          <w:tcPr>
            <w:tcW w:w="10314" w:type="dxa"/>
            <w:gridSpan w:val="4"/>
          </w:tcPr>
          <w:p w:rsidR="00CE3C23" w:rsidRPr="00CD4D92" w:rsidRDefault="00CE3C23" w:rsidP="00616306">
            <w:pPr>
              <w:jc w:val="center"/>
              <w:rPr>
                <w:rFonts w:ascii="Times New Roman" w:hAnsi="Times New Roman" w:cs="Times New Roman"/>
                <w:b/>
                <w:sz w:val="24"/>
                <w:szCs w:val="24"/>
              </w:rPr>
            </w:pPr>
            <w:r w:rsidRPr="00CD4D92">
              <w:rPr>
                <w:rFonts w:ascii="Times New Roman" w:hAnsi="Times New Roman" w:cs="Times New Roman"/>
                <w:b/>
                <w:sz w:val="24"/>
                <w:szCs w:val="24"/>
              </w:rPr>
              <w:t>Работы по содержанию и ремонту жилья</w:t>
            </w:r>
          </w:p>
        </w:tc>
      </w:tr>
      <w:tr w:rsidR="00CE3C23" w:rsidRPr="00CD4D92" w:rsidTr="00CE3C23">
        <w:tc>
          <w:tcPr>
            <w:tcW w:w="10314" w:type="dxa"/>
            <w:gridSpan w:val="4"/>
          </w:tcPr>
          <w:p w:rsidR="00CE3C23" w:rsidRPr="00CD4D92" w:rsidRDefault="00CE3C23" w:rsidP="00616306">
            <w:pPr>
              <w:jc w:val="both"/>
              <w:rPr>
                <w:rFonts w:ascii="Times New Roman" w:hAnsi="Times New Roman" w:cs="Times New Roman"/>
                <w:sz w:val="24"/>
                <w:szCs w:val="24"/>
              </w:rPr>
            </w:pPr>
            <w:r w:rsidRPr="00CD4D92">
              <w:rPr>
                <w:rFonts w:ascii="Times New Roman" w:hAnsi="Times New Roman" w:cs="Times New Roman"/>
                <w:b/>
                <w:color w:val="000000"/>
                <w:sz w:val="24"/>
                <w:szCs w:val="24"/>
              </w:rPr>
              <w:t>1. Работы, выполняемые при проведении технических осмотров и обходов отдельных элементов и помещений жилых домов:</w:t>
            </w:r>
          </w:p>
        </w:tc>
      </w:tr>
      <w:tr w:rsidR="00CE3C23" w:rsidRPr="00CD4D92" w:rsidTr="00CE3C23">
        <w:tc>
          <w:tcPr>
            <w:tcW w:w="4644" w:type="dxa"/>
          </w:tcPr>
          <w:p w:rsidR="00CE3C23" w:rsidRPr="00CD4D92" w:rsidRDefault="00CE3C23" w:rsidP="00616306">
            <w:pPr>
              <w:jc w:val="both"/>
              <w:rPr>
                <w:rFonts w:ascii="Times New Roman" w:hAnsi="Times New Roman" w:cs="Times New Roman"/>
                <w:sz w:val="24"/>
                <w:szCs w:val="24"/>
              </w:rPr>
            </w:pPr>
            <w:r w:rsidRPr="00CD4D92">
              <w:rPr>
                <w:rFonts w:ascii="Times New Roman" w:hAnsi="Times New Roman" w:cs="Times New Roman"/>
                <w:color w:val="000000"/>
                <w:sz w:val="24"/>
                <w:szCs w:val="24"/>
              </w:rPr>
              <w:t>1.1. Устранение незначительных неисправностей в системах центрального отопления (регулировка трехходовых кранов, набивка сальников, мелкий ремонт теплоизоляции, устранение течи в трубопроводах, приборах и арматуре; разборка, осмотр и очистка грязевиков воздухосборников, вантозов, компенсаторов, регулирующих кранов, вентилей, задвижек; очистка от накипи запорной арматуры и др.).</w:t>
            </w:r>
          </w:p>
        </w:tc>
        <w:tc>
          <w:tcPr>
            <w:tcW w:w="1843" w:type="dxa"/>
            <w:vAlign w:val="center"/>
          </w:tcPr>
          <w:p w:rsidR="00CE3C23" w:rsidRPr="00CD4D92" w:rsidRDefault="00CE3C23" w:rsidP="00CE3C23">
            <w:pPr>
              <w:jc w:val="center"/>
              <w:rPr>
                <w:rFonts w:ascii="Times New Roman" w:hAnsi="Times New Roman" w:cs="Times New Roman"/>
                <w:sz w:val="24"/>
                <w:szCs w:val="24"/>
              </w:rPr>
            </w:pPr>
            <w:r w:rsidRPr="00CD4D92">
              <w:rPr>
                <w:rFonts w:ascii="Times New Roman" w:hAnsi="Times New Roman" w:cs="Times New Roman"/>
                <w:sz w:val="24"/>
                <w:szCs w:val="24"/>
              </w:rPr>
              <w:t>1 раз в год</w:t>
            </w:r>
          </w:p>
        </w:tc>
        <w:tc>
          <w:tcPr>
            <w:tcW w:w="1701" w:type="dxa"/>
          </w:tcPr>
          <w:p w:rsidR="00CE3C23" w:rsidRPr="00CD4D92" w:rsidRDefault="00CE3C23" w:rsidP="00616306">
            <w:pPr>
              <w:jc w:val="both"/>
              <w:rPr>
                <w:rFonts w:ascii="Times New Roman" w:hAnsi="Times New Roman" w:cs="Times New Roman"/>
                <w:sz w:val="24"/>
                <w:szCs w:val="24"/>
              </w:rPr>
            </w:pPr>
          </w:p>
        </w:tc>
        <w:tc>
          <w:tcPr>
            <w:tcW w:w="2126" w:type="dxa"/>
          </w:tcPr>
          <w:p w:rsidR="00CE3C23" w:rsidRPr="00CD4D92" w:rsidRDefault="00CE3C23" w:rsidP="00616306">
            <w:pPr>
              <w:jc w:val="both"/>
              <w:rPr>
                <w:rFonts w:ascii="Times New Roman" w:hAnsi="Times New Roman" w:cs="Times New Roman"/>
                <w:sz w:val="24"/>
                <w:szCs w:val="24"/>
              </w:rPr>
            </w:pPr>
          </w:p>
        </w:tc>
      </w:tr>
      <w:tr w:rsidR="00CE3C23" w:rsidRPr="00CD4D92" w:rsidTr="00CE3C23">
        <w:tc>
          <w:tcPr>
            <w:tcW w:w="4644" w:type="dxa"/>
          </w:tcPr>
          <w:p w:rsidR="00CE3C23" w:rsidRPr="00CD4D92" w:rsidRDefault="00CE3C23" w:rsidP="00616306">
            <w:pPr>
              <w:jc w:val="both"/>
              <w:rPr>
                <w:rFonts w:ascii="Times New Roman" w:hAnsi="Times New Roman" w:cs="Times New Roman"/>
                <w:sz w:val="24"/>
                <w:szCs w:val="24"/>
              </w:rPr>
            </w:pPr>
            <w:r w:rsidRPr="00CD4D92">
              <w:rPr>
                <w:rFonts w:ascii="Times New Roman" w:hAnsi="Times New Roman" w:cs="Times New Roman"/>
                <w:color w:val="000000"/>
                <w:sz w:val="24"/>
                <w:szCs w:val="24"/>
              </w:rPr>
              <w:t>1.2. Устранение незначительных неисправностей электротехнических устройств (протирка электролампочек, смена перегоревших электролампочек в помещениях общественного пользования, смена и ремонт штепсельных розеток и выключателей, мелкий ремонт электропроводки и др.).</w:t>
            </w:r>
          </w:p>
        </w:tc>
        <w:tc>
          <w:tcPr>
            <w:tcW w:w="1843" w:type="dxa"/>
            <w:vAlign w:val="center"/>
          </w:tcPr>
          <w:p w:rsidR="00CE3C23" w:rsidRPr="00CD4D92" w:rsidRDefault="00CE3C23" w:rsidP="00CE3C23">
            <w:pPr>
              <w:jc w:val="center"/>
              <w:rPr>
                <w:rFonts w:ascii="Times New Roman" w:hAnsi="Times New Roman" w:cs="Times New Roman"/>
                <w:sz w:val="24"/>
                <w:szCs w:val="24"/>
              </w:rPr>
            </w:pPr>
            <w:r w:rsidRPr="00CD4D92">
              <w:rPr>
                <w:rFonts w:ascii="Times New Roman" w:hAnsi="Times New Roman" w:cs="Times New Roman"/>
                <w:sz w:val="24"/>
                <w:szCs w:val="24"/>
              </w:rPr>
              <w:t>2 раза в год</w:t>
            </w:r>
          </w:p>
        </w:tc>
        <w:tc>
          <w:tcPr>
            <w:tcW w:w="1701" w:type="dxa"/>
          </w:tcPr>
          <w:p w:rsidR="00CE3C23" w:rsidRPr="00CD4D92" w:rsidRDefault="00CE3C23" w:rsidP="00616306">
            <w:pPr>
              <w:jc w:val="both"/>
              <w:rPr>
                <w:rFonts w:ascii="Times New Roman" w:hAnsi="Times New Roman" w:cs="Times New Roman"/>
                <w:sz w:val="24"/>
                <w:szCs w:val="24"/>
              </w:rPr>
            </w:pPr>
          </w:p>
        </w:tc>
        <w:tc>
          <w:tcPr>
            <w:tcW w:w="2126" w:type="dxa"/>
          </w:tcPr>
          <w:p w:rsidR="00CE3C23" w:rsidRPr="00CD4D92" w:rsidRDefault="00CE3C23" w:rsidP="00616306">
            <w:pPr>
              <w:jc w:val="both"/>
              <w:rPr>
                <w:rFonts w:ascii="Times New Roman" w:hAnsi="Times New Roman" w:cs="Times New Roman"/>
                <w:sz w:val="24"/>
                <w:szCs w:val="24"/>
              </w:rPr>
            </w:pPr>
          </w:p>
        </w:tc>
      </w:tr>
      <w:tr w:rsidR="00CE3C23" w:rsidRPr="00CD4D92" w:rsidTr="00CE3C23">
        <w:tc>
          <w:tcPr>
            <w:tcW w:w="4644" w:type="dxa"/>
          </w:tcPr>
          <w:p w:rsidR="00CE3C23" w:rsidRPr="00CD4D92" w:rsidRDefault="00CE3C23" w:rsidP="00616306">
            <w:pPr>
              <w:jc w:val="both"/>
              <w:rPr>
                <w:rFonts w:ascii="Times New Roman" w:hAnsi="Times New Roman" w:cs="Times New Roman"/>
                <w:sz w:val="24"/>
                <w:szCs w:val="24"/>
              </w:rPr>
            </w:pPr>
            <w:r w:rsidRPr="00CD4D92">
              <w:rPr>
                <w:rFonts w:ascii="Times New Roman" w:hAnsi="Times New Roman" w:cs="Times New Roman"/>
                <w:color w:val="000000"/>
                <w:sz w:val="24"/>
                <w:szCs w:val="24"/>
              </w:rPr>
              <w:t>1.3. Проверка наличия тяги в дымовентиляционных каналах.</w:t>
            </w:r>
          </w:p>
        </w:tc>
        <w:tc>
          <w:tcPr>
            <w:tcW w:w="1843" w:type="dxa"/>
            <w:vAlign w:val="center"/>
          </w:tcPr>
          <w:p w:rsidR="00CE3C23" w:rsidRPr="00CD4D92" w:rsidRDefault="00CE3C23" w:rsidP="00CE3C23">
            <w:pPr>
              <w:jc w:val="center"/>
              <w:rPr>
                <w:rFonts w:ascii="Times New Roman" w:hAnsi="Times New Roman" w:cs="Times New Roman"/>
                <w:sz w:val="24"/>
                <w:szCs w:val="24"/>
              </w:rPr>
            </w:pPr>
            <w:r w:rsidRPr="00CD4D92">
              <w:rPr>
                <w:rFonts w:ascii="Times New Roman" w:hAnsi="Times New Roman" w:cs="Times New Roman"/>
                <w:sz w:val="24"/>
                <w:szCs w:val="24"/>
              </w:rPr>
              <w:t>3 раза в год</w:t>
            </w:r>
          </w:p>
        </w:tc>
        <w:tc>
          <w:tcPr>
            <w:tcW w:w="1701" w:type="dxa"/>
          </w:tcPr>
          <w:p w:rsidR="00CE3C23" w:rsidRPr="00CD4D92" w:rsidRDefault="00CE3C23" w:rsidP="00616306">
            <w:pPr>
              <w:jc w:val="both"/>
              <w:rPr>
                <w:rFonts w:ascii="Times New Roman" w:hAnsi="Times New Roman" w:cs="Times New Roman"/>
                <w:sz w:val="24"/>
                <w:szCs w:val="24"/>
              </w:rPr>
            </w:pPr>
          </w:p>
        </w:tc>
        <w:tc>
          <w:tcPr>
            <w:tcW w:w="2126" w:type="dxa"/>
          </w:tcPr>
          <w:p w:rsidR="00CE3C23" w:rsidRPr="00CD4D92" w:rsidRDefault="00CE3C23" w:rsidP="00616306">
            <w:pPr>
              <w:jc w:val="both"/>
              <w:rPr>
                <w:rFonts w:ascii="Times New Roman" w:hAnsi="Times New Roman" w:cs="Times New Roman"/>
                <w:sz w:val="24"/>
                <w:szCs w:val="24"/>
              </w:rPr>
            </w:pPr>
          </w:p>
        </w:tc>
      </w:tr>
      <w:tr w:rsidR="00CE3C23" w:rsidRPr="00CD4D92" w:rsidTr="00CE3C23">
        <w:tc>
          <w:tcPr>
            <w:tcW w:w="4644" w:type="dxa"/>
          </w:tcPr>
          <w:p w:rsidR="00CE3C23" w:rsidRPr="00CD4D92" w:rsidRDefault="00CE3C23" w:rsidP="00616306">
            <w:pPr>
              <w:jc w:val="both"/>
              <w:rPr>
                <w:rFonts w:ascii="Times New Roman" w:hAnsi="Times New Roman" w:cs="Times New Roman"/>
                <w:sz w:val="24"/>
                <w:szCs w:val="24"/>
              </w:rPr>
            </w:pPr>
            <w:r w:rsidRPr="00CD4D92">
              <w:rPr>
                <w:rFonts w:ascii="Times New Roman" w:hAnsi="Times New Roman" w:cs="Times New Roman"/>
                <w:color w:val="000000"/>
                <w:sz w:val="24"/>
                <w:szCs w:val="24"/>
              </w:rPr>
              <w:t>1.4. Сезонный осмотр общедомового имущества.</w:t>
            </w:r>
          </w:p>
        </w:tc>
        <w:tc>
          <w:tcPr>
            <w:tcW w:w="1843" w:type="dxa"/>
            <w:vAlign w:val="center"/>
          </w:tcPr>
          <w:p w:rsidR="00CE3C23" w:rsidRPr="00CD4D92" w:rsidRDefault="00CE3C23" w:rsidP="00CE3C23">
            <w:pPr>
              <w:jc w:val="center"/>
              <w:rPr>
                <w:rFonts w:ascii="Times New Roman" w:hAnsi="Times New Roman" w:cs="Times New Roman"/>
                <w:sz w:val="24"/>
                <w:szCs w:val="24"/>
              </w:rPr>
            </w:pPr>
            <w:r w:rsidRPr="00CD4D92">
              <w:rPr>
                <w:rFonts w:ascii="Times New Roman" w:hAnsi="Times New Roman" w:cs="Times New Roman"/>
                <w:sz w:val="24"/>
                <w:szCs w:val="24"/>
              </w:rPr>
              <w:t>2 раза в год</w:t>
            </w:r>
          </w:p>
        </w:tc>
        <w:tc>
          <w:tcPr>
            <w:tcW w:w="1701" w:type="dxa"/>
          </w:tcPr>
          <w:p w:rsidR="00CE3C23" w:rsidRPr="00CD4D92" w:rsidRDefault="00CE3C23" w:rsidP="00616306">
            <w:pPr>
              <w:jc w:val="both"/>
              <w:rPr>
                <w:rFonts w:ascii="Times New Roman" w:hAnsi="Times New Roman" w:cs="Times New Roman"/>
                <w:sz w:val="24"/>
                <w:szCs w:val="24"/>
              </w:rPr>
            </w:pPr>
          </w:p>
        </w:tc>
        <w:tc>
          <w:tcPr>
            <w:tcW w:w="2126" w:type="dxa"/>
          </w:tcPr>
          <w:p w:rsidR="00CE3C23" w:rsidRPr="00CD4D92" w:rsidRDefault="00CE3C23" w:rsidP="00616306">
            <w:pPr>
              <w:jc w:val="both"/>
              <w:rPr>
                <w:rFonts w:ascii="Times New Roman" w:hAnsi="Times New Roman" w:cs="Times New Roman"/>
                <w:sz w:val="24"/>
                <w:szCs w:val="24"/>
              </w:rPr>
            </w:pPr>
          </w:p>
        </w:tc>
      </w:tr>
      <w:tr w:rsidR="00CE3C23" w:rsidRPr="00CD4D92" w:rsidTr="00CE3C23">
        <w:tc>
          <w:tcPr>
            <w:tcW w:w="10314" w:type="dxa"/>
            <w:gridSpan w:val="4"/>
          </w:tcPr>
          <w:p w:rsidR="00CE3C23" w:rsidRPr="00CD4D92" w:rsidRDefault="00CE3C23" w:rsidP="00616306">
            <w:pPr>
              <w:jc w:val="both"/>
              <w:rPr>
                <w:rFonts w:ascii="Times New Roman" w:hAnsi="Times New Roman" w:cs="Times New Roman"/>
                <w:sz w:val="24"/>
                <w:szCs w:val="24"/>
              </w:rPr>
            </w:pPr>
            <w:r w:rsidRPr="00CD4D92">
              <w:rPr>
                <w:rFonts w:ascii="Times New Roman" w:hAnsi="Times New Roman" w:cs="Times New Roman"/>
                <w:b/>
                <w:color w:val="000000"/>
                <w:sz w:val="24"/>
                <w:szCs w:val="24"/>
              </w:rPr>
              <w:t xml:space="preserve">2. Работы, выполняемые при подготовке жилых зданий к эксплуатации в </w:t>
            </w:r>
            <w:r w:rsidR="00E16894">
              <w:rPr>
                <w:rFonts w:ascii="Times New Roman" w:hAnsi="Times New Roman" w:cs="Times New Roman"/>
                <w:b/>
                <w:color w:val="000000"/>
                <w:sz w:val="24"/>
                <w:szCs w:val="24"/>
              </w:rPr>
              <w:pgNum/>
            </w:r>
            <w:r w:rsidR="00E16894">
              <w:rPr>
                <w:rFonts w:ascii="Times New Roman" w:hAnsi="Times New Roman" w:cs="Times New Roman"/>
                <w:b/>
                <w:color w:val="000000"/>
                <w:sz w:val="24"/>
                <w:szCs w:val="24"/>
              </w:rPr>
              <w:t>сеннее</w:t>
            </w:r>
            <w:r w:rsidRPr="00CD4D92">
              <w:rPr>
                <w:rFonts w:ascii="Times New Roman" w:hAnsi="Times New Roman" w:cs="Times New Roman"/>
                <w:b/>
                <w:color w:val="000000"/>
                <w:sz w:val="24"/>
                <w:szCs w:val="24"/>
              </w:rPr>
              <w:t>-зимний период:</w:t>
            </w:r>
          </w:p>
        </w:tc>
      </w:tr>
      <w:tr w:rsidR="00CE3C23" w:rsidRPr="00CD4D92" w:rsidTr="00CE3C23">
        <w:tc>
          <w:tcPr>
            <w:tcW w:w="4644" w:type="dxa"/>
          </w:tcPr>
          <w:p w:rsidR="00CE3C23" w:rsidRPr="00CD4D92" w:rsidRDefault="00CE3C23" w:rsidP="00616306">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2.1.  Незначительный ремонт, регулировка, промывка и опрессовка  системы центрального отопления.</w:t>
            </w:r>
          </w:p>
        </w:tc>
        <w:tc>
          <w:tcPr>
            <w:tcW w:w="1843" w:type="dxa"/>
            <w:vAlign w:val="center"/>
          </w:tcPr>
          <w:p w:rsidR="00CE3C23" w:rsidRPr="00CD4D92" w:rsidRDefault="00CE3C23" w:rsidP="00CE3C23">
            <w:pPr>
              <w:jc w:val="center"/>
              <w:rPr>
                <w:rFonts w:ascii="Times New Roman" w:hAnsi="Times New Roman" w:cs="Times New Roman"/>
                <w:sz w:val="24"/>
                <w:szCs w:val="24"/>
              </w:rPr>
            </w:pPr>
            <w:r w:rsidRPr="00CD4D92">
              <w:rPr>
                <w:rFonts w:ascii="Times New Roman" w:hAnsi="Times New Roman" w:cs="Times New Roman"/>
                <w:sz w:val="24"/>
                <w:szCs w:val="24"/>
              </w:rPr>
              <w:t>1 раз в год</w:t>
            </w:r>
          </w:p>
        </w:tc>
        <w:tc>
          <w:tcPr>
            <w:tcW w:w="1701" w:type="dxa"/>
          </w:tcPr>
          <w:p w:rsidR="00CE3C23" w:rsidRPr="00CD4D92" w:rsidRDefault="00CE3C23" w:rsidP="00616306">
            <w:pPr>
              <w:jc w:val="both"/>
              <w:rPr>
                <w:rFonts w:ascii="Times New Roman" w:hAnsi="Times New Roman" w:cs="Times New Roman"/>
                <w:sz w:val="24"/>
                <w:szCs w:val="24"/>
              </w:rPr>
            </w:pPr>
          </w:p>
        </w:tc>
        <w:tc>
          <w:tcPr>
            <w:tcW w:w="2126" w:type="dxa"/>
          </w:tcPr>
          <w:p w:rsidR="00CE3C23" w:rsidRPr="00CD4D92" w:rsidRDefault="00CE3C23" w:rsidP="00616306">
            <w:pPr>
              <w:jc w:val="both"/>
              <w:rPr>
                <w:rFonts w:ascii="Times New Roman" w:hAnsi="Times New Roman" w:cs="Times New Roman"/>
                <w:sz w:val="24"/>
                <w:szCs w:val="24"/>
              </w:rPr>
            </w:pPr>
          </w:p>
        </w:tc>
      </w:tr>
      <w:tr w:rsidR="00CE3C23" w:rsidRPr="00CD4D92" w:rsidTr="00CE3C23">
        <w:tc>
          <w:tcPr>
            <w:tcW w:w="10314" w:type="dxa"/>
            <w:gridSpan w:val="4"/>
          </w:tcPr>
          <w:p w:rsidR="00CE3C23" w:rsidRPr="00CD4D92" w:rsidRDefault="00CE3C23" w:rsidP="00616306">
            <w:pPr>
              <w:jc w:val="both"/>
              <w:rPr>
                <w:rFonts w:ascii="Times New Roman" w:hAnsi="Times New Roman" w:cs="Times New Roman"/>
                <w:sz w:val="24"/>
                <w:szCs w:val="24"/>
              </w:rPr>
            </w:pPr>
            <w:r w:rsidRPr="00CD4D92">
              <w:rPr>
                <w:rFonts w:ascii="Times New Roman" w:hAnsi="Times New Roman" w:cs="Times New Roman"/>
                <w:b/>
                <w:color w:val="000000"/>
                <w:sz w:val="24"/>
                <w:szCs w:val="24"/>
              </w:rPr>
              <w:t>3.Прочие работы:</w:t>
            </w:r>
          </w:p>
        </w:tc>
      </w:tr>
      <w:tr w:rsidR="00CE3C23" w:rsidRPr="00CD4D92" w:rsidTr="00CE3C23">
        <w:tc>
          <w:tcPr>
            <w:tcW w:w="4644" w:type="dxa"/>
          </w:tcPr>
          <w:p w:rsidR="00CE3C23" w:rsidRPr="00CD4D92" w:rsidRDefault="00CE3C23" w:rsidP="00616306">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3.1.Аварийно-диспетчерское обслуживание</w:t>
            </w:r>
          </w:p>
        </w:tc>
        <w:tc>
          <w:tcPr>
            <w:tcW w:w="1843" w:type="dxa"/>
            <w:vAlign w:val="center"/>
          </w:tcPr>
          <w:p w:rsidR="00CE3C23" w:rsidRPr="00CD4D92" w:rsidRDefault="00CE3C23" w:rsidP="00CE3C23">
            <w:pPr>
              <w:jc w:val="center"/>
              <w:rPr>
                <w:rFonts w:ascii="Times New Roman" w:hAnsi="Times New Roman" w:cs="Times New Roman"/>
                <w:sz w:val="24"/>
                <w:szCs w:val="24"/>
              </w:rPr>
            </w:pPr>
            <w:r w:rsidRPr="00CD4D92">
              <w:rPr>
                <w:rFonts w:ascii="Times New Roman" w:hAnsi="Times New Roman" w:cs="Times New Roman"/>
                <w:sz w:val="24"/>
                <w:szCs w:val="24"/>
              </w:rPr>
              <w:t>по необходимости</w:t>
            </w:r>
          </w:p>
        </w:tc>
        <w:tc>
          <w:tcPr>
            <w:tcW w:w="1701" w:type="dxa"/>
          </w:tcPr>
          <w:p w:rsidR="00CE3C23" w:rsidRPr="00CD4D92" w:rsidRDefault="00CE3C23" w:rsidP="00616306">
            <w:pPr>
              <w:jc w:val="both"/>
              <w:rPr>
                <w:rFonts w:ascii="Times New Roman" w:hAnsi="Times New Roman" w:cs="Times New Roman"/>
                <w:sz w:val="24"/>
                <w:szCs w:val="24"/>
              </w:rPr>
            </w:pPr>
          </w:p>
        </w:tc>
        <w:tc>
          <w:tcPr>
            <w:tcW w:w="2126" w:type="dxa"/>
          </w:tcPr>
          <w:p w:rsidR="00CE3C23" w:rsidRPr="00CD4D92" w:rsidRDefault="00CE3C23" w:rsidP="00616306">
            <w:pPr>
              <w:jc w:val="both"/>
              <w:rPr>
                <w:rFonts w:ascii="Times New Roman" w:hAnsi="Times New Roman" w:cs="Times New Roman"/>
                <w:sz w:val="24"/>
                <w:szCs w:val="24"/>
              </w:rPr>
            </w:pPr>
          </w:p>
        </w:tc>
      </w:tr>
      <w:tr w:rsidR="00CE3C23" w:rsidRPr="00CD4D92" w:rsidTr="00CE3C23">
        <w:tc>
          <w:tcPr>
            <w:tcW w:w="4644" w:type="dxa"/>
          </w:tcPr>
          <w:p w:rsidR="00CE3C23" w:rsidRPr="00CD4D92" w:rsidRDefault="00CE3C23" w:rsidP="00616306">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3.2. Обслуживание газового оборудования</w:t>
            </w:r>
          </w:p>
        </w:tc>
        <w:tc>
          <w:tcPr>
            <w:tcW w:w="1843" w:type="dxa"/>
            <w:vAlign w:val="center"/>
          </w:tcPr>
          <w:p w:rsidR="00CE3C23" w:rsidRPr="00CD4D92" w:rsidRDefault="00CE3C23" w:rsidP="00CE3C23">
            <w:pPr>
              <w:jc w:val="center"/>
              <w:rPr>
                <w:rFonts w:ascii="Times New Roman" w:hAnsi="Times New Roman" w:cs="Times New Roman"/>
                <w:sz w:val="24"/>
                <w:szCs w:val="24"/>
              </w:rPr>
            </w:pPr>
            <w:r w:rsidRPr="00CD4D92">
              <w:rPr>
                <w:rFonts w:ascii="Times New Roman" w:hAnsi="Times New Roman" w:cs="Times New Roman"/>
                <w:sz w:val="24"/>
                <w:szCs w:val="24"/>
              </w:rPr>
              <w:t>1 раз в год</w:t>
            </w:r>
          </w:p>
        </w:tc>
        <w:tc>
          <w:tcPr>
            <w:tcW w:w="1701" w:type="dxa"/>
          </w:tcPr>
          <w:p w:rsidR="00CE3C23" w:rsidRPr="00CD4D92" w:rsidRDefault="00CE3C23" w:rsidP="00616306">
            <w:pPr>
              <w:jc w:val="both"/>
              <w:rPr>
                <w:rFonts w:ascii="Times New Roman" w:hAnsi="Times New Roman" w:cs="Times New Roman"/>
                <w:sz w:val="24"/>
                <w:szCs w:val="24"/>
              </w:rPr>
            </w:pPr>
          </w:p>
        </w:tc>
        <w:tc>
          <w:tcPr>
            <w:tcW w:w="2126" w:type="dxa"/>
          </w:tcPr>
          <w:p w:rsidR="00CE3C23" w:rsidRPr="00CD4D92" w:rsidRDefault="00CE3C23" w:rsidP="00616306">
            <w:pPr>
              <w:jc w:val="both"/>
              <w:rPr>
                <w:rFonts w:ascii="Times New Roman" w:hAnsi="Times New Roman" w:cs="Times New Roman"/>
                <w:sz w:val="24"/>
                <w:szCs w:val="24"/>
              </w:rPr>
            </w:pPr>
          </w:p>
        </w:tc>
      </w:tr>
      <w:tr w:rsidR="00CE3C23" w:rsidRPr="00CD4D92" w:rsidTr="00CE3C23">
        <w:tc>
          <w:tcPr>
            <w:tcW w:w="4644" w:type="dxa"/>
          </w:tcPr>
          <w:p w:rsidR="00CE3C23" w:rsidRPr="00CD4D92" w:rsidRDefault="00CE3C23" w:rsidP="00616306">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3.3. Обследование и чистка дымоходов и вентканалов при необходимости</w:t>
            </w:r>
          </w:p>
        </w:tc>
        <w:tc>
          <w:tcPr>
            <w:tcW w:w="1843" w:type="dxa"/>
            <w:vAlign w:val="center"/>
          </w:tcPr>
          <w:p w:rsidR="00CE3C23" w:rsidRPr="00CD4D92" w:rsidRDefault="00CE3C23" w:rsidP="00CE3C23">
            <w:pPr>
              <w:jc w:val="center"/>
              <w:rPr>
                <w:rFonts w:ascii="Times New Roman" w:hAnsi="Times New Roman" w:cs="Times New Roman"/>
                <w:sz w:val="24"/>
                <w:szCs w:val="24"/>
              </w:rPr>
            </w:pPr>
            <w:r w:rsidRPr="00CD4D92">
              <w:rPr>
                <w:rFonts w:ascii="Times New Roman" w:hAnsi="Times New Roman" w:cs="Times New Roman"/>
                <w:sz w:val="24"/>
                <w:szCs w:val="24"/>
              </w:rPr>
              <w:t>1 раз в год</w:t>
            </w:r>
          </w:p>
        </w:tc>
        <w:tc>
          <w:tcPr>
            <w:tcW w:w="1701" w:type="dxa"/>
          </w:tcPr>
          <w:p w:rsidR="00CE3C23" w:rsidRPr="00CD4D92" w:rsidRDefault="00CE3C23" w:rsidP="00616306">
            <w:pPr>
              <w:jc w:val="both"/>
              <w:rPr>
                <w:rFonts w:ascii="Times New Roman" w:hAnsi="Times New Roman" w:cs="Times New Roman"/>
                <w:sz w:val="24"/>
                <w:szCs w:val="24"/>
              </w:rPr>
            </w:pPr>
          </w:p>
        </w:tc>
        <w:tc>
          <w:tcPr>
            <w:tcW w:w="2126" w:type="dxa"/>
          </w:tcPr>
          <w:p w:rsidR="00CE3C23" w:rsidRPr="00CD4D92" w:rsidRDefault="00CE3C23" w:rsidP="00616306">
            <w:pPr>
              <w:jc w:val="both"/>
              <w:rPr>
                <w:rFonts w:ascii="Times New Roman" w:hAnsi="Times New Roman" w:cs="Times New Roman"/>
                <w:sz w:val="24"/>
                <w:szCs w:val="24"/>
              </w:rPr>
            </w:pPr>
          </w:p>
        </w:tc>
      </w:tr>
      <w:tr w:rsidR="00CE3C23" w:rsidRPr="00CD4D92" w:rsidTr="00CE3C23">
        <w:tc>
          <w:tcPr>
            <w:tcW w:w="4644" w:type="dxa"/>
          </w:tcPr>
          <w:p w:rsidR="00CE3C23" w:rsidRPr="00CD4D92" w:rsidRDefault="00CE3C23" w:rsidP="00616306">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3.4. Удаление с крыш снега и наледей.</w:t>
            </w:r>
          </w:p>
        </w:tc>
        <w:tc>
          <w:tcPr>
            <w:tcW w:w="1843" w:type="dxa"/>
            <w:vAlign w:val="center"/>
          </w:tcPr>
          <w:p w:rsidR="00CE3C23" w:rsidRPr="00CD4D92" w:rsidRDefault="00E16894" w:rsidP="00CE3C23">
            <w:pPr>
              <w:jc w:val="center"/>
              <w:rPr>
                <w:rFonts w:ascii="Times New Roman" w:hAnsi="Times New Roman" w:cs="Times New Roman"/>
                <w:sz w:val="24"/>
                <w:szCs w:val="24"/>
              </w:rPr>
            </w:pPr>
            <w:r w:rsidRPr="00CD4D92">
              <w:rPr>
                <w:rFonts w:ascii="Times New Roman" w:hAnsi="Times New Roman" w:cs="Times New Roman"/>
                <w:sz w:val="24"/>
                <w:szCs w:val="24"/>
              </w:rPr>
              <w:t>П</w:t>
            </w:r>
            <w:r w:rsidR="00CE3C23" w:rsidRPr="00CD4D92">
              <w:rPr>
                <w:rFonts w:ascii="Times New Roman" w:hAnsi="Times New Roman" w:cs="Times New Roman"/>
                <w:sz w:val="24"/>
                <w:szCs w:val="24"/>
              </w:rPr>
              <w:t>о необходимости</w:t>
            </w:r>
          </w:p>
        </w:tc>
        <w:tc>
          <w:tcPr>
            <w:tcW w:w="1701" w:type="dxa"/>
          </w:tcPr>
          <w:p w:rsidR="00CE3C23" w:rsidRPr="00CD4D92" w:rsidRDefault="00CE3C23" w:rsidP="00616306">
            <w:pPr>
              <w:jc w:val="both"/>
              <w:rPr>
                <w:rFonts w:ascii="Times New Roman" w:hAnsi="Times New Roman" w:cs="Times New Roman"/>
                <w:sz w:val="24"/>
                <w:szCs w:val="24"/>
              </w:rPr>
            </w:pPr>
          </w:p>
        </w:tc>
        <w:tc>
          <w:tcPr>
            <w:tcW w:w="2126" w:type="dxa"/>
          </w:tcPr>
          <w:p w:rsidR="00CE3C23" w:rsidRPr="00CD4D92" w:rsidRDefault="00CE3C23" w:rsidP="00616306">
            <w:pPr>
              <w:jc w:val="both"/>
              <w:rPr>
                <w:rFonts w:ascii="Times New Roman" w:hAnsi="Times New Roman" w:cs="Times New Roman"/>
                <w:sz w:val="24"/>
                <w:szCs w:val="24"/>
              </w:rPr>
            </w:pPr>
          </w:p>
        </w:tc>
      </w:tr>
      <w:tr w:rsidR="00CE3C23" w:rsidRPr="00CD4D92" w:rsidTr="00CE3C23">
        <w:tc>
          <w:tcPr>
            <w:tcW w:w="4644" w:type="dxa"/>
          </w:tcPr>
          <w:p w:rsidR="00CE3C23" w:rsidRPr="00CD4D92" w:rsidRDefault="00CE3C23" w:rsidP="00616306">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lastRenderedPageBreak/>
              <w:t>3.5. Очистка кровли от мусора, грязи, листьев.</w:t>
            </w:r>
          </w:p>
        </w:tc>
        <w:tc>
          <w:tcPr>
            <w:tcW w:w="1843" w:type="dxa"/>
            <w:vAlign w:val="center"/>
          </w:tcPr>
          <w:p w:rsidR="00CE3C23" w:rsidRPr="00CD4D92" w:rsidRDefault="00E16894" w:rsidP="00CE3C23">
            <w:pPr>
              <w:jc w:val="center"/>
              <w:rPr>
                <w:rFonts w:ascii="Times New Roman" w:hAnsi="Times New Roman" w:cs="Times New Roman"/>
                <w:sz w:val="24"/>
                <w:szCs w:val="24"/>
              </w:rPr>
            </w:pPr>
            <w:r w:rsidRPr="00CD4D92">
              <w:rPr>
                <w:rFonts w:ascii="Times New Roman" w:hAnsi="Times New Roman" w:cs="Times New Roman"/>
                <w:sz w:val="24"/>
                <w:szCs w:val="24"/>
              </w:rPr>
              <w:t>П</w:t>
            </w:r>
            <w:r w:rsidR="00CE3C23" w:rsidRPr="00CD4D92">
              <w:rPr>
                <w:rFonts w:ascii="Times New Roman" w:hAnsi="Times New Roman" w:cs="Times New Roman"/>
                <w:sz w:val="24"/>
                <w:szCs w:val="24"/>
              </w:rPr>
              <w:t>о необходимости</w:t>
            </w:r>
          </w:p>
        </w:tc>
        <w:tc>
          <w:tcPr>
            <w:tcW w:w="1701" w:type="dxa"/>
          </w:tcPr>
          <w:p w:rsidR="00CE3C23" w:rsidRPr="00CD4D92" w:rsidRDefault="00CE3C23" w:rsidP="00616306">
            <w:pPr>
              <w:jc w:val="both"/>
              <w:rPr>
                <w:rFonts w:ascii="Times New Roman" w:hAnsi="Times New Roman" w:cs="Times New Roman"/>
                <w:sz w:val="24"/>
                <w:szCs w:val="24"/>
              </w:rPr>
            </w:pPr>
          </w:p>
        </w:tc>
        <w:tc>
          <w:tcPr>
            <w:tcW w:w="2126" w:type="dxa"/>
          </w:tcPr>
          <w:p w:rsidR="00CE3C23" w:rsidRPr="00CD4D92" w:rsidRDefault="00CE3C23" w:rsidP="00616306">
            <w:pPr>
              <w:jc w:val="both"/>
              <w:rPr>
                <w:rFonts w:ascii="Times New Roman" w:hAnsi="Times New Roman" w:cs="Times New Roman"/>
                <w:sz w:val="24"/>
                <w:szCs w:val="24"/>
              </w:rPr>
            </w:pPr>
          </w:p>
        </w:tc>
      </w:tr>
      <w:tr w:rsidR="00CE3C23" w:rsidRPr="00CD4D92" w:rsidTr="00CE3C23">
        <w:tc>
          <w:tcPr>
            <w:tcW w:w="10314" w:type="dxa"/>
            <w:gridSpan w:val="4"/>
          </w:tcPr>
          <w:p w:rsidR="00CE3C23" w:rsidRPr="00CD4D92" w:rsidRDefault="00CE3C23" w:rsidP="00616306">
            <w:pPr>
              <w:jc w:val="both"/>
              <w:rPr>
                <w:rFonts w:ascii="Times New Roman" w:hAnsi="Times New Roman" w:cs="Times New Roman"/>
                <w:b/>
                <w:sz w:val="24"/>
                <w:szCs w:val="24"/>
              </w:rPr>
            </w:pPr>
            <w:r w:rsidRPr="00CD4D92">
              <w:rPr>
                <w:rFonts w:ascii="Times New Roman" w:hAnsi="Times New Roman" w:cs="Times New Roman"/>
                <w:b/>
                <w:color w:val="000000"/>
                <w:sz w:val="24"/>
                <w:szCs w:val="24"/>
              </w:rPr>
              <w:t>4. Уборка и очистка придомовой территории:</w:t>
            </w:r>
          </w:p>
        </w:tc>
      </w:tr>
      <w:tr w:rsidR="00CE3C23" w:rsidRPr="00CD4D92" w:rsidTr="00CE3C23">
        <w:tc>
          <w:tcPr>
            <w:tcW w:w="4644" w:type="dxa"/>
          </w:tcPr>
          <w:p w:rsidR="00CE3C23" w:rsidRPr="00CD4D92" w:rsidRDefault="00CE3C23" w:rsidP="00616306">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4.1. Подметание в летний период земельного участка</w:t>
            </w:r>
          </w:p>
        </w:tc>
        <w:tc>
          <w:tcPr>
            <w:tcW w:w="1843" w:type="dxa"/>
            <w:vAlign w:val="center"/>
          </w:tcPr>
          <w:p w:rsidR="00CE3C23" w:rsidRPr="00CD4D92" w:rsidRDefault="00CE3C23" w:rsidP="00CE3C23">
            <w:pPr>
              <w:jc w:val="center"/>
              <w:rPr>
                <w:rFonts w:ascii="Times New Roman" w:hAnsi="Times New Roman" w:cs="Times New Roman"/>
                <w:sz w:val="24"/>
                <w:szCs w:val="24"/>
              </w:rPr>
            </w:pPr>
            <w:r w:rsidRPr="00CD4D92">
              <w:rPr>
                <w:rFonts w:ascii="Times New Roman" w:hAnsi="Times New Roman" w:cs="Times New Roman"/>
                <w:sz w:val="24"/>
                <w:szCs w:val="24"/>
              </w:rPr>
              <w:t>1 раз в неделю</w:t>
            </w:r>
          </w:p>
        </w:tc>
        <w:tc>
          <w:tcPr>
            <w:tcW w:w="1701" w:type="dxa"/>
          </w:tcPr>
          <w:p w:rsidR="00CE3C23" w:rsidRPr="00CD4D92" w:rsidRDefault="00CE3C23" w:rsidP="00616306">
            <w:pPr>
              <w:jc w:val="both"/>
              <w:rPr>
                <w:rFonts w:ascii="Times New Roman" w:hAnsi="Times New Roman" w:cs="Times New Roman"/>
                <w:sz w:val="24"/>
                <w:szCs w:val="24"/>
              </w:rPr>
            </w:pPr>
          </w:p>
        </w:tc>
        <w:tc>
          <w:tcPr>
            <w:tcW w:w="2126" w:type="dxa"/>
          </w:tcPr>
          <w:p w:rsidR="00CE3C23" w:rsidRPr="00CD4D92" w:rsidRDefault="00CE3C23" w:rsidP="00616306">
            <w:pPr>
              <w:jc w:val="both"/>
              <w:rPr>
                <w:rFonts w:ascii="Times New Roman" w:hAnsi="Times New Roman" w:cs="Times New Roman"/>
                <w:sz w:val="24"/>
                <w:szCs w:val="24"/>
              </w:rPr>
            </w:pPr>
          </w:p>
        </w:tc>
      </w:tr>
      <w:tr w:rsidR="00CE3C23" w:rsidRPr="00CD4D92" w:rsidTr="00CE3C23">
        <w:tc>
          <w:tcPr>
            <w:tcW w:w="4644" w:type="dxa"/>
          </w:tcPr>
          <w:p w:rsidR="00CE3C23" w:rsidRPr="00CD4D92" w:rsidRDefault="00CE3C23" w:rsidP="00616306">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4.2. Сдвижение и подметание снега при снегопаде</w:t>
            </w:r>
          </w:p>
        </w:tc>
        <w:tc>
          <w:tcPr>
            <w:tcW w:w="1843" w:type="dxa"/>
            <w:vAlign w:val="center"/>
          </w:tcPr>
          <w:p w:rsidR="00CE3C23" w:rsidRPr="00CD4D92" w:rsidRDefault="00CE3C23" w:rsidP="00CE3C23">
            <w:pPr>
              <w:jc w:val="center"/>
              <w:rPr>
                <w:rFonts w:ascii="Times New Roman" w:hAnsi="Times New Roman" w:cs="Times New Roman"/>
                <w:sz w:val="24"/>
                <w:szCs w:val="24"/>
              </w:rPr>
            </w:pPr>
            <w:r w:rsidRPr="00CD4D92">
              <w:rPr>
                <w:rFonts w:ascii="Times New Roman" w:hAnsi="Times New Roman" w:cs="Times New Roman"/>
                <w:sz w:val="24"/>
                <w:szCs w:val="24"/>
              </w:rPr>
              <w:t>по необходимости</w:t>
            </w:r>
          </w:p>
        </w:tc>
        <w:tc>
          <w:tcPr>
            <w:tcW w:w="1701" w:type="dxa"/>
          </w:tcPr>
          <w:p w:rsidR="00CE3C23" w:rsidRPr="00CD4D92" w:rsidRDefault="00CE3C23" w:rsidP="00616306">
            <w:pPr>
              <w:jc w:val="both"/>
              <w:rPr>
                <w:rFonts w:ascii="Times New Roman" w:hAnsi="Times New Roman" w:cs="Times New Roman"/>
                <w:sz w:val="24"/>
                <w:szCs w:val="24"/>
              </w:rPr>
            </w:pPr>
          </w:p>
        </w:tc>
        <w:tc>
          <w:tcPr>
            <w:tcW w:w="2126" w:type="dxa"/>
          </w:tcPr>
          <w:p w:rsidR="00CE3C23" w:rsidRPr="00CD4D92" w:rsidRDefault="00CE3C23" w:rsidP="00616306">
            <w:pPr>
              <w:jc w:val="both"/>
              <w:rPr>
                <w:rFonts w:ascii="Times New Roman" w:hAnsi="Times New Roman" w:cs="Times New Roman"/>
                <w:sz w:val="24"/>
                <w:szCs w:val="24"/>
              </w:rPr>
            </w:pPr>
          </w:p>
        </w:tc>
      </w:tr>
      <w:tr w:rsidR="00CE3C23" w:rsidRPr="00CD4D92" w:rsidTr="00CE3C23">
        <w:tc>
          <w:tcPr>
            <w:tcW w:w="4644" w:type="dxa"/>
          </w:tcPr>
          <w:p w:rsidR="00CE3C23" w:rsidRPr="00CD4D92" w:rsidRDefault="00CE3C23" w:rsidP="00616306">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4.3. Очистка территории от наледи, посыпка песком</w:t>
            </w:r>
          </w:p>
        </w:tc>
        <w:tc>
          <w:tcPr>
            <w:tcW w:w="1843" w:type="dxa"/>
            <w:vAlign w:val="center"/>
          </w:tcPr>
          <w:p w:rsidR="00CE3C23" w:rsidRPr="00CD4D92" w:rsidRDefault="00CE3C23" w:rsidP="00CE3C23">
            <w:pPr>
              <w:jc w:val="center"/>
              <w:rPr>
                <w:rFonts w:ascii="Times New Roman" w:hAnsi="Times New Roman" w:cs="Times New Roman"/>
                <w:sz w:val="24"/>
                <w:szCs w:val="24"/>
              </w:rPr>
            </w:pPr>
            <w:r w:rsidRPr="00CD4D92">
              <w:rPr>
                <w:rFonts w:ascii="Times New Roman" w:hAnsi="Times New Roman" w:cs="Times New Roman"/>
                <w:sz w:val="24"/>
                <w:szCs w:val="24"/>
              </w:rPr>
              <w:t>по необходимости</w:t>
            </w:r>
          </w:p>
        </w:tc>
        <w:tc>
          <w:tcPr>
            <w:tcW w:w="1701" w:type="dxa"/>
          </w:tcPr>
          <w:p w:rsidR="00CE3C23" w:rsidRPr="00CD4D92" w:rsidRDefault="00CE3C23" w:rsidP="00616306">
            <w:pPr>
              <w:jc w:val="both"/>
              <w:rPr>
                <w:rFonts w:ascii="Times New Roman" w:hAnsi="Times New Roman" w:cs="Times New Roman"/>
                <w:sz w:val="24"/>
                <w:szCs w:val="24"/>
              </w:rPr>
            </w:pPr>
          </w:p>
        </w:tc>
        <w:tc>
          <w:tcPr>
            <w:tcW w:w="2126" w:type="dxa"/>
          </w:tcPr>
          <w:p w:rsidR="00CE3C23" w:rsidRPr="00CD4D92" w:rsidRDefault="00CE3C23" w:rsidP="00616306">
            <w:pPr>
              <w:jc w:val="both"/>
              <w:rPr>
                <w:rFonts w:ascii="Times New Roman" w:hAnsi="Times New Roman" w:cs="Times New Roman"/>
                <w:sz w:val="24"/>
                <w:szCs w:val="24"/>
              </w:rPr>
            </w:pPr>
          </w:p>
        </w:tc>
      </w:tr>
      <w:tr w:rsidR="00CE3C23" w:rsidRPr="00CD4D92" w:rsidTr="00CE3C23">
        <w:tc>
          <w:tcPr>
            <w:tcW w:w="10314" w:type="dxa"/>
            <w:gridSpan w:val="4"/>
          </w:tcPr>
          <w:p w:rsidR="00CE3C23" w:rsidRPr="00CD4D92" w:rsidRDefault="00CE3C23" w:rsidP="00616306">
            <w:pPr>
              <w:jc w:val="both"/>
              <w:rPr>
                <w:rFonts w:ascii="Times New Roman" w:hAnsi="Times New Roman" w:cs="Times New Roman"/>
                <w:b/>
                <w:sz w:val="24"/>
                <w:szCs w:val="24"/>
              </w:rPr>
            </w:pPr>
            <w:r w:rsidRPr="00CD4D92">
              <w:rPr>
                <w:rFonts w:ascii="Times New Roman" w:hAnsi="Times New Roman" w:cs="Times New Roman"/>
                <w:b/>
                <w:sz w:val="24"/>
                <w:szCs w:val="24"/>
              </w:rPr>
              <w:t>5. Дератизация и дезинсекция.</w:t>
            </w:r>
          </w:p>
        </w:tc>
      </w:tr>
      <w:tr w:rsidR="00CE3C23" w:rsidRPr="00CD4D92" w:rsidTr="00CE3C23">
        <w:tc>
          <w:tcPr>
            <w:tcW w:w="4644" w:type="dxa"/>
          </w:tcPr>
          <w:p w:rsidR="00CE3C23" w:rsidRPr="00CD4D92" w:rsidRDefault="00CE3C23" w:rsidP="00616306">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5.1.Дератизация, дезинсекция подъездов, чердаков</w:t>
            </w:r>
          </w:p>
        </w:tc>
        <w:tc>
          <w:tcPr>
            <w:tcW w:w="1843" w:type="dxa"/>
            <w:vAlign w:val="center"/>
          </w:tcPr>
          <w:p w:rsidR="00CE3C23" w:rsidRPr="00CD4D92" w:rsidRDefault="00CE3C23" w:rsidP="00CE3C23">
            <w:pPr>
              <w:jc w:val="center"/>
              <w:rPr>
                <w:rFonts w:ascii="Times New Roman" w:hAnsi="Times New Roman" w:cs="Times New Roman"/>
                <w:sz w:val="24"/>
                <w:szCs w:val="24"/>
              </w:rPr>
            </w:pPr>
            <w:r w:rsidRPr="00CD4D92">
              <w:rPr>
                <w:rFonts w:ascii="Times New Roman" w:hAnsi="Times New Roman" w:cs="Times New Roman"/>
                <w:sz w:val="24"/>
                <w:szCs w:val="24"/>
              </w:rPr>
              <w:t>1 раз в год</w:t>
            </w:r>
          </w:p>
        </w:tc>
        <w:tc>
          <w:tcPr>
            <w:tcW w:w="1701" w:type="dxa"/>
          </w:tcPr>
          <w:p w:rsidR="00CE3C23" w:rsidRPr="00CD4D92" w:rsidRDefault="00CE3C23" w:rsidP="00616306">
            <w:pPr>
              <w:jc w:val="both"/>
              <w:rPr>
                <w:rFonts w:ascii="Times New Roman" w:hAnsi="Times New Roman" w:cs="Times New Roman"/>
                <w:sz w:val="24"/>
                <w:szCs w:val="24"/>
              </w:rPr>
            </w:pPr>
          </w:p>
        </w:tc>
        <w:tc>
          <w:tcPr>
            <w:tcW w:w="2126" w:type="dxa"/>
          </w:tcPr>
          <w:p w:rsidR="00CE3C23" w:rsidRPr="00CD4D92" w:rsidRDefault="00CE3C23" w:rsidP="00616306">
            <w:pPr>
              <w:jc w:val="both"/>
              <w:rPr>
                <w:rFonts w:ascii="Times New Roman" w:hAnsi="Times New Roman" w:cs="Times New Roman"/>
                <w:sz w:val="24"/>
                <w:szCs w:val="24"/>
              </w:rPr>
            </w:pPr>
          </w:p>
        </w:tc>
      </w:tr>
      <w:tr w:rsidR="00CE3C23" w:rsidRPr="00CD4D92" w:rsidTr="00CE3C23">
        <w:tc>
          <w:tcPr>
            <w:tcW w:w="10314" w:type="dxa"/>
            <w:gridSpan w:val="4"/>
          </w:tcPr>
          <w:p w:rsidR="00CE3C23" w:rsidRPr="00CD4D92" w:rsidRDefault="00CE3C23" w:rsidP="00616306">
            <w:pPr>
              <w:jc w:val="both"/>
              <w:rPr>
                <w:rFonts w:ascii="Times New Roman" w:hAnsi="Times New Roman" w:cs="Times New Roman"/>
                <w:b/>
                <w:sz w:val="24"/>
                <w:szCs w:val="24"/>
              </w:rPr>
            </w:pPr>
            <w:r w:rsidRPr="00CD4D92">
              <w:rPr>
                <w:rFonts w:ascii="Times New Roman" w:hAnsi="Times New Roman" w:cs="Times New Roman"/>
                <w:b/>
                <w:color w:val="000000"/>
                <w:sz w:val="24"/>
                <w:szCs w:val="24"/>
              </w:rPr>
              <w:t>6. Мытье окон, полов, лестничных маршей, площадок, стен, удаление пыли и т.д.                  на лестничных клетках.</w:t>
            </w:r>
          </w:p>
        </w:tc>
      </w:tr>
      <w:tr w:rsidR="00CE3C23" w:rsidRPr="00CD4D92" w:rsidTr="00CE3C23">
        <w:tc>
          <w:tcPr>
            <w:tcW w:w="4644" w:type="dxa"/>
          </w:tcPr>
          <w:p w:rsidR="00CE3C23" w:rsidRPr="00CD4D92" w:rsidRDefault="00CE3C23" w:rsidP="00616306">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6.1 Подметание лестничных площадок и маршей с предварительным их увлажнением</w:t>
            </w:r>
          </w:p>
        </w:tc>
        <w:tc>
          <w:tcPr>
            <w:tcW w:w="1843" w:type="dxa"/>
            <w:vAlign w:val="center"/>
          </w:tcPr>
          <w:p w:rsidR="00CE3C23" w:rsidRPr="00CD4D92" w:rsidRDefault="00CE3C23" w:rsidP="00CE3C23">
            <w:pPr>
              <w:jc w:val="center"/>
              <w:rPr>
                <w:rFonts w:ascii="Times New Roman" w:hAnsi="Times New Roman" w:cs="Times New Roman"/>
                <w:sz w:val="24"/>
                <w:szCs w:val="24"/>
              </w:rPr>
            </w:pPr>
            <w:r w:rsidRPr="00CD4D92">
              <w:rPr>
                <w:rFonts w:ascii="Times New Roman" w:hAnsi="Times New Roman" w:cs="Times New Roman"/>
                <w:sz w:val="24"/>
                <w:szCs w:val="24"/>
              </w:rPr>
              <w:t>2 раза в неделю</w:t>
            </w:r>
          </w:p>
        </w:tc>
        <w:tc>
          <w:tcPr>
            <w:tcW w:w="1701" w:type="dxa"/>
          </w:tcPr>
          <w:p w:rsidR="00CE3C23" w:rsidRPr="00CD4D92" w:rsidRDefault="00CE3C23" w:rsidP="00616306">
            <w:pPr>
              <w:jc w:val="both"/>
              <w:rPr>
                <w:rFonts w:ascii="Times New Roman" w:hAnsi="Times New Roman" w:cs="Times New Roman"/>
                <w:sz w:val="24"/>
                <w:szCs w:val="24"/>
              </w:rPr>
            </w:pPr>
          </w:p>
        </w:tc>
        <w:tc>
          <w:tcPr>
            <w:tcW w:w="2126" w:type="dxa"/>
          </w:tcPr>
          <w:p w:rsidR="00CE3C23" w:rsidRPr="00CD4D92" w:rsidRDefault="00CE3C23" w:rsidP="00616306">
            <w:pPr>
              <w:jc w:val="both"/>
              <w:rPr>
                <w:rFonts w:ascii="Times New Roman" w:hAnsi="Times New Roman" w:cs="Times New Roman"/>
                <w:sz w:val="24"/>
                <w:szCs w:val="24"/>
              </w:rPr>
            </w:pPr>
          </w:p>
        </w:tc>
      </w:tr>
      <w:tr w:rsidR="00CE3C23" w:rsidRPr="00CD4D92" w:rsidTr="00CE3C23">
        <w:tc>
          <w:tcPr>
            <w:tcW w:w="4644" w:type="dxa"/>
          </w:tcPr>
          <w:p w:rsidR="00CE3C23" w:rsidRPr="00CD4D92" w:rsidRDefault="00CE3C23" w:rsidP="00616306">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6.2 Мытье лестничных площадок и маршей</w:t>
            </w:r>
          </w:p>
        </w:tc>
        <w:tc>
          <w:tcPr>
            <w:tcW w:w="1843" w:type="dxa"/>
            <w:vAlign w:val="center"/>
          </w:tcPr>
          <w:p w:rsidR="00CE3C23" w:rsidRPr="00CD4D92" w:rsidRDefault="00CE3C23" w:rsidP="00CE3C23">
            <w:pPr>
              <w:jc w:val="center"/>
              <w:rPr>
                <w:rFonts w:ascii="Times New Roman" w:hAnsi="Times New Roman" w:cs="Times New Roman"/>
                <w:sz w:val="24"/>
                <w:szCs w:val="24"/>
              </w:rPr>
            </w:pPr>
            <w:r w:rsidRPr="00CD4D92">
              <w:rPr>
                <w:rFonts w:ascii="Times New Roman" w:hAnsi="Times New Roman" w:cs="Times New Roman"/>
                <w:sz w:val="24"/>
                <w:szCs w:val="24"/>
              </w:rPr>
              <w:t>2 раза в месяц</w:t>
            </w:r>
          </w:p>
        </w:tc>
        <w:tc>
          <w:tcPr>
            <w:tcW w:w="1701" w:type="dxa"/>
          </w:tcPr>
          <w:p w:rsidR="00CE3C23" w:rsidRPr="00CD4D92" w:rsidRDefault="00CE3C23" w:rsidP="00616306">
            <w:pPr>
              <w:jc w:val="both"/>
              <w:rPr>
                <w:rFonts w:ascii="Times New Roman" w:hAnsi="Times New Roman" w:cs="Times New Roman"/>
                <w:sz w:val="24"/>
                <w:szCs w:val="24"/>
              </w:rPr>
            </w:pPr>
          </w:p>
        </w:tc>
        <w:tc>
          <w:tcPr>
            <w:tcW w:w="2126" w:type="dxa"/>
          </w:tcPr>
          <w:p w:rsidR="00CE3C23" w:rsidRPr="00CD4D92" w:rsidRDefault="00CE3C23" w:rsidP="00616306">
            <w:pPr>
              <w:jc w:val="both"/>
              <w:rPr>
                <w:rFonts w:ascii="Times New Roman" w:hAnsi="Times New Roman" w:cs="Times New Roman"/>
                <w:sz w:val="24"/>
                <w:szCs w:val="24"/>
              </w:rPr>
            </w:pPr>
          </w:p>
        </w:tc>
      </w:tr>
      <w:tr w:rsidR="00CE3C23" w:rsidRPr="00CD4D92" w:rsidTr="00CE3C23">
        <w:tc>
          <w:tcPr>
            <w:tcW w:w="4644" w:type="dxa"/>
          </w:tcPr>
          <w:p w:rsidR="00CE3C23" w:rsidRPr="00CD4D92" w:rsidRDefault="00CE3C23" w:rsidP="00616306">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6.3 Уборка чердачного и подвального помещения</w:t>
            </w:r>
          </w:p>
        </w:tc>
        <w:tc>
          <w:tcPr>
            <w:tcW w:w="1843" w:type="dxa"/>
            <w:vAlign w:val="center"/>
          </w:tcPr>
          <w:p w:rsidR="00CE3C23" w:rsidRPr="00CD4D92" w:rsidRDefault="00CE3C23" w:rsidP="00CE3C23">
            <w:pPr>
              <w:jc w:val="center"/>
              <w:rPr>
                <w:rFonts w:ascii="Times New Roman" w:hAnsi="Times New Roman" w:cs="Times New Roman"/>
                <w:sz w:val="24"/>
                <w:szCs w:val="24"/>
              </w:rPr>
            </w:pPr>
            <w:r w:rsidRPr="00CD4D92">
              <w:rPr>
                <w:rFonts w:ascii="Times New Roman" w:hAnsi="Times New Roman" w:cs="Times New Roman"/>
                <w:sz w:val="24"/>
                <w:szCs w:val="24"/>
              </w:rPr>
              <w:t>по необходимости</w:t>
            </w:r>
          </w:p>
        </w:tc>
        <w:tc>
          <w:tcPr>
            <w:tcW w:w="1701" w:type="dxa"/>
          </w:tcPr>
          <w:p w:rsidR="00CE3C23" w:rsidRPr="00CD4D92" w:rsidRDefault="00CE3C23" w:rsidP="00616306">
            <w:pPr>
              <w:jc w:val="both"/>
              <w:rPr>
                <w:rFonts w:ascii="Times New Roman" w:hAnsi="Times New Roman" w:cs="Times New Roman"/>
                <w:sz w:val="24"/>
                <w:szCs w:val="24"/>
              </w:rPr>
            </w:pPr>
          </w:p>
        </w:tc>
        <w:tc>
          <w:tcPr>
            <w:tcW w:w="2126" w:type="dxa"/>
          </w:tcPr>
          <w:p w:rsidR="00CE3C23" w:rsidRPr="00CD4D92" w:rsidRDefault="00CE3C23" w:rsidP="00616306">
            <w:pPr>
              <w:jc w:val="both"/>
              <w:rPr>
                <w:rFonts w:ascii="Times New Roman" w:hAnsi="Times New Roman" w:cs="Times New Roman"/>
                <w:sz w:val="24"/>
                <w:szCs w:val="24"/>
              </w:rPr>
            </w:pPr>
          </w:p>
        </w:tc>
      </w:tr>
      <w:tr w:rsidR="00CE3C23" w:rsidRPr="00CD4D92" w:rsidTr="00CE3C23">
        <w:tc>
          <w:tcPr>
            <w:tcW w:w="4644" w:type="dxa"/>
          </w:tcPr>
          <w:p w:rsidR="00CE3C23" w:rsidRPr="00CD4D92" w:rsidRDefault="00CE3C23" w:rsidP="00616306">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6.4 Мытье окон</w:t>
            </w:r>
          </w:p>
        </w:tc>
        <w:tc>
          <w:tcPr>
            <w:tcW w:w="1843" w:type="dxa"/>
            <w:vAlign w:val="center"/>
          </w:tcPr>
          <w:p w:rsidR="00CE3C23" w:rsidRPr="00CD4D92" w:rsidRDefault="00CE3C23" w:rsidP="00CE3C23">
            <w:pPr>
              <w:jc w:val="center"/>
              <w:rPr>
                <w:rFonts w:ascii="Times New Roman" w:hAnsi="Times New Roman" w:cs="Times New Roman"/>
                <w:sz w:val="24"/>
                <w:szCs w:val="24"/>
              </w:rPr>
            </w:pPr>
            <w:r w:rsidRPr="00CD4D92">
              <w:rPr>
                <w:rFonts w:ascii="Times New Roman" w:hAnsi="Times New Roman" w:cs="Times New Roman"/>
                <w:sz w:val="24"/>
                <w:szCs w:val="24"/>
              </w:rPr>
              <w:t>по необходимости</w:t>
            </w:r>
          </w:p>
        </w:tc>
        <w:tc>
          <w:tcPr>
            <w:tcW w:w="1701" w:type="dxa"/>
          </w:tcPr>
          <w:p w:rsidR="00CE3C23" w:rsidRPr="00CD4D92" w:rsidRDefault="00CE3C23" w:rsidP="00616306">
            <w:pPr>
              <w:jc w:val="both"/>
              <w:rPr>
                <w:rFonts w:ascii="Times New Roman" w:hAnsi="Times New Roman" w:cs="Times New Roman"/>
                <w:sz w:val="24"/>
                <w:szCs w:val="24"/>
              </w:rPr>
            </w:pPr>
          </w:p>
        </w:tc>
        <w:tc>
          <w:tcPr>
            <w:tcW w:w="2126" w:type="dxa"/>
          </w:tcPr>
          <w:p w:rsidR="00CE3C23" w:rsidRPr="00CD4D92" w:rsidRDefault="00CE3C23" w:rsidP="00616306">
            <w:pPr>
              <w:jc w:val="both"/>
              <w:rPr>
                <w:rFonts w:ascii="Times New Roman" w:hAnsi="Times New Roman" w:cs="Times New Roman"/>
                <w:sz w:val="24"/>
                <w:szCs w:val="24"/>
              </w:rPr>
            </w:pPr>
          </w:p>
        </w:tc>
      </w:tr>
      <w:tr w:rsidR="00CE3C23" w:rsidRPr="00CD4D92" w:rsidTr="00CE3C23">
        <w:tc>
          <w:tcPr>
            <w:tcW w:w="10314" w:type="dxa"/>
            <w:gridSpan w:val="4"/>
          </w:tcPr>
          <w:p w:rsidR="00CE3C23" w:rsidRPr="00CE3C23" w:rsidRDefault="00CE3C23" w:rsidP="00616306">
            <w:pPr>
              <w:jc w:val="both"/>
              <w:rPr>
                <w:rFonts w:ascii="Times New Roman" w:hAnsi="Times New Roman" w:cs="Times New Roman"/>
                <w:b/>
                <w:color w:val="000000"/>
                <w:sz w:val="24"/>
                <w:szCs w:val="24"/>
              </w:rPr>
            </w:pPr>
            <w:r w:rsidRPr="00CD4D92">
              <w:rPr>
                <w:rFonts w:ascii="Times New Roman" w:hAnsi="Times New Roman" w:cs="Times New Roman"/>
                <w:b/>
                <w:color w:val="000000"/>
                <w:sz w:val="24"/>
                <w:szCs w:val="24"/>
              </w:rPr>
              <w:t>7. Управление многоквартирным домом</w:t>
            </w:r>
          </w:p>
        </w:tc>
      </w:tr>
      <w:tr w:rsidR="00CE3C23" w:rsidRPr="00CD4D92" w:rsidTr="00CE3C23">
        <w:tc>
          <w:tcPr>
            <w:tcW w:w="4644" w:type="dxa"/>
          </w:tcPr>
          <w:p w:rsidR="00CE3C23" w:rsidRPr="00CD4D92" w:rsidRDefault="00CE3C23" w:rsidP="00616306">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7.1. Услуги по управлению многоквартирным домом</w:t>
            </w:r>
          </w:p>
        </w:tc>
        <w:tc>
          <w:tcPr>
            <w:tcW w:w="1843" w:type="dxa"/>
            <w:vAlign w:val="center"/>
          </w:tcPr>
          <w:p w:rsidR="00CE3C23" w:rsidRPr="00CD4D92" w:rsidRDefault="00CE3C23" w:rsidP="00CE3C23">
            <w:pPr>
              <w:jc w:val="center"/>
              <w:rPr>
                <w:rFonts w:ascii="Times New Roman" w:hAnsi="Times New Roman" w:cs="Times New Roman"/>
                <w:sz w:val="24"/>
                <w:szCs w:val="24"/>
              </w:rPr>
            </w:pPr>
            <w:r w:rsidRPr="00CD4D92">
              <w:rPr>
                <w:rFonts w:ascii="Times New Roman" w:hAnsi="Times New Roman" w:cs="Times New Roman"/>
                <w:sz w:val="24"/>
                <w:szCs w:val="24"/>
              </w:rPr>
              <w:t>постоянно</w:t>
            </w:r>
          </w:p>
        </w:tc>
        <w:tc>
          <w:tcPr>
            <w:tcW w:w="1701" w:type="dxa"/>
          </w:tcPr>
          <w:p w:rsidR="00CE3C23" w:rsidRPr="00CD4D92" w:rsidRDefault="00CE3C23" w:rsidP="00616306">
            <w:pPr>
              <w:jc w:val="both"/>
              <w:rPr>
                <w:rFonts w:ascii="Times New Roman" w:hAnsi="Times New Roman" w:cs="Times New Roman"/>
                <w:sz w:val="24"/>
                <w:szCs w:val="24"/>
              </w:rPr>
            </w:pPr>
          </w:p>
        </w:tc>
        <w:tc>
          <w:tcPr>
            <w:tcW w:w="2126" w:type="dxa"/>
          </w:tcPr>
          <w:p w:rsidR="00CE3C23" w:rsidRPr="00CD4D92" w:rsidRDefault="00CE3C23" w:rsidP="00616306">
            <w:pPr>
              <w:jc w:val="both"/>
              <w:rPr>
                <w:rFonts w:ascii="Times New Roman" w:hAnsi="Times New Roman" w:cs="Times New Roman"/>
                <w:sz w:val="24"/>
                <w:szCs w:val="24"/>
              </w:rPr>
            </w:pPr>
          </w:p>
        </w:tc>
      </w:tr>
      <w:tr w:rsidR="00CE3C23" w:rsidRPr="00CD4D92" w:rsidTr="00CE3C23">
        <w:tc>
          <w:tcPr>
            <w:tcW w:w="10314" w:type="dxa"/>
            <w:gridSpan w:val="4"/>
          </w:tcPr>
          <w:p w:rsidR="00CE3C23" w:rsidRPr="00CE3C23" w:rsidRDefault="00CE3C23" w:rsidP="00616306">
            <w:pPr>
              <w:rPr>
                <w:rFonts w:ascii="Times New Roman" w:hAnsi="Times New Roman" w:cs="Times New Roman"/>
                <w:b/>
                <w:color w:val="000000"/>
                <w:sz w:val="24"/>
                <w:szCs w:val="24"/>
              </w:rPr>
            </w:pPr>
            <w:r w:rsidRPr="00CD4D92">
              <w:rPr>
                <w:rFonts w:ascii="Times New Roman" w:hAnsi="Times New Roman" w:cs="Times New Roman"/>
                <w:b/>
                <w:color w:val="000000"/>
                <w:sz w:val="24"/>
                <w:szCs w:val="24"/>
              </w:rPr>
              <w:t>8. Работы по текущему ремонту общего имущества в многоквартирном доме</w:t>
            </w:r>
          </w:p>
        </w:tc>
      </w:tr>
      <w:tr w:rsidR="00CE3C23" w:rsidRPr="00CD4D92" w:rsidTr="00CE3C23">
        <w:tc>
          <w:tcPr>
            <w:tcW w:w="4644" w:type="dxa"/>
          </w:tcPr>
          <w:p w:rsidR="00CE3C23" w:rsidRPr="00CD4D92" w:rsidRDefault="00CE3C23" w:rsidP="00616306">
            <w:pPr>
              <w:autoSpaceDE w:val="0"/>
              <w:autoSpaceDN w:val="0"/>
              <w:adjustRightInd w:val="0"/>
              <w:rPr>
                <w:rFonts w:ascii="Times New Roman" w:hAnsi="Times New Roman" w:cs="Times New Roman"/>
                <w:color w:val="000000"/>
                <w:sz w:val="24"/>
                <w:szCs w:val="24"/>
              </w:rPr>
            </w:pPr>
            <w:r w:rsidRPr="00CD4D92">
              <w:rPr>
                <w:rFonts w:ascii="Times New Roman" w:hAnsi="Times New Roman" w:cs="Times New Roman"/>
                <w:color w:val="000000"/>
                <w:sz w:val="24"/>
                <w:szCs w:val="24"/>
              </w:rPr>
              <w:t xml:space="preserve">8.1. Определить как 30% от расходов на содержание жилья </w:t>
            </w:r>
          </w:p>
        </w:tc>
        <w:tc>
          <w:tcPr>
            <w:tcW w:w="1843" w:type="dxa"/>
            <w:vAlign w:val="center"/>
          </w:tcPr>
          <w:p w:rsidR="00CE3C23" w:rsidRPr="00CD4D92" w:rsidRDefault="00CE3C23" w:rsidP="00CE3C23">
            <w:pPr>
              <w:jc w:val="center"/>
              <w:rPr>
                <w:rFonts w:ascii="Times New Roman" w:hAnsi="Times New Roman" w:cs="Times New Roman"/>
                <w:sz w:val="24"/>
                <w:szCs w:val="24"/>
              </w:rPr>
            </w:pPr>
            <w:r w:rsidRPr="00CD4D92">
              <w:rPr>
                <w:rFonts w:ascii="Times New Roman" w:hAnsi="Times New Roman" w:cs="Times New Roman"/>
                <w:sz w:val="24"/>
                <w:szCs w:val="24"/>
              </w:rPr>
              <w:t>по необходимости</w:t>
            </w:r>
          </w:p>
        </w:tc>
        <w:tc>
          <w:tcPr>
            <w:tcW w:w="1701" w:type="dxa"/>
          </w:tcPr>
          <w:p w:rsidR="00CE3C23" w:rsidRPr="00CD4D92" w:rsidRDefault="00CE3C23" w:rsidP="00616306">
            <w:pPr>
              <w:jc w:val="both"/>
              <w:rPr>
                <w:rFonts w:ascii="Times New Roman" w:hAnsi="Times New Roman" w:cs="Times New Roman"/>
                <w:sz w:val="24"/>
                <w:szCs w:val="24"/>
              </w:rPr>
            </w:pPr>
          </w:p>
        </w:tc>
        <w:tc>
          <w:tcPr>
            <w:tcW w:w="2126" w:type="dxa"/>
          </w:tcPr>
          <w:p w:rsidR="00CE3C23" w:rsidRPr="00CD4D92" w:rsidRDefault="00CE3C23" w:rsidP="00616306">
            <w:pPr>
              <w:jc w:val="both"/>
              <w:rPr>
                <w:rFonts w:ascii="Times New Roman" w:hAnsi="Times New Roman" w:cs="Times New Roman"/>
                <w:sz w:val="24"/>
                <w:szCs w:val="24"/>
              </w:rPr>
            </w:pPr>
          </w:p>
        </w:tc>
      </w:tr>
      <w:tr w:rsidR="00E16894" w:rsidRPr="00CD4D92" w:rsidTr="00030445">
        <w:tc>
          <w:tcPr>
            <w:tcW w:w="6487" w:type="dxa"/>
            <w:gridSpan w:val="2"/>
          </w:tcPr>
          <w:p w:rsidR="00E16894" w:rsidRPr="00CD4D92" w:rsidRDefault="00E16894" w:rsidP="00030445">
            <w:pPr>
              <w:rPr>
                <w:rFonts w:ascii="Times New Roman" w:hAnsi="Times New Roman" w:cs="Times New Roman"/>
                <w:sz w:val="24"/>
                <w:szCs w:val="24"/>
              </w:rPr>
            </w:pPr>
            <w:r>
              <w:rPr>
                <w:rFonts w:ascii="Times New Roman" w:hAnsi="Times New Roman" w:cs="Times New Roman"/>
                <w:color w:val="000000"/>
                <w:sz w:val="24"/>
                <w:szCs w:val="24"/>
              </w:rPr>
              <w:t>Итого:</w:t>
            </w:r>
          </w:p>
        </w:tc>
        <w:tc>
          <w:tcPr>
            <w:tcW w:w="1701" w:type="dxa"/>
          </w:tcPr>
          <w:p w:rsidR="00E16894" w:rsidRPr="00CD4D92" w:rsidRDefault="00E16894" w:rsidP="00616306">
            <w:pPr>
              <w:jc w:val="both"/>
              <w:rPr>
                <w:rFonts w:ascii="Times New Roman" w:hAnsi="Times New Roman" w:cs="Times New Roman"/>
                <w:sz w:val="24"/>
                <w:szCs w:val="24"/>
              </w:rPr>
            </w:pPr>
          </w:p>
        </w:tc>
        <w:tc>
          <w:tcPr>
            <w:tcW w:w="2126" w:type="dxa"/>
          </w:tcPr>
          <w:p w:rsidR="00E16894" w:rsidRPr="00CD4D92" w:rsidRDefault="00E16894" w:rsidP="00616306">
            <w:pPr>
              <w:jc w:val="both"/>
              <w:rPr>
                <w:rFonts w:ascii="Times New Roman" w:hAnsi="Times New Roman" w:cs="Times New Roman"/>
                <w:sz w:val="24"/>
                <w:szCs w:val="24"/>
              </w:rPr>
            </w:pPr>
          </w:p>
        </w:tc>
      </w:tr>
    </w:tbl>
    <w:p w:rsidR="00030445" w:rsidRDefault="00030445" w:rsidP="00030445">
      <w:pPr>
        <w:spacing w:after="0" w:line="240" w:lineRule="auto"/>
        <w:rPr>
          <w:rFonts w:ascii="Times New Roman" w:hAnsi="Times New Roman" w:cs="Times New Roman"/>
          <w:b/>
          <w:u w:val="single"/>
        </w:rPr>
      </w:pPr>
    </w:p>
    <w:p w:rsidR="00030445" w:rsidRDefault="00030445" w:rsidP="00030445">
      <w:pPr>
        <w:spacing w:after="0" w:line="240" w:lineRule="auto"/>
        <w:rPr>
          <w:rFonts w:ascii="Times New Roman" w:hAnsi="Times New Roman" w:cs="Times New Roman"/>
          <w:b/>
          <w:u w:val="single"/>
        </w:rPr>
      </w:pPr>
      <w:r w:rsidRPr="004765E3">
        <w:rPr>
          <w:rFonts w:ascii="Times New Roman" w:hAnsi="Times New Roman" w:cs="Times New Roman"/>
          <w:b/>
          <w:u w:val="single"/>
        </w:rPr>
        <w:t>Управляющая организация:</w:t>
      </w:r>
    </w:p>
    <w:p w:rsidR="00030445" w:rsidRPr="004765E3" w:rsidRDefault="00030445" w:rsidP="00030445">
      <w:pPr>
        <w:spacing w:after="0" w:line="240" w:lineRule="auto"/>
        <w:rPr>
          <w:rFonts w:ascii="Times New Roman" w:hAnsi="Times New Roman" w:cs="Times New Roman"/>
          <w:b/>
          <w:u w:val="single"/>
        </w:rPr>
      </w:pPr>
    </w:p>
    <w:p w:rsidR="00030445" w:rsidRPr="004765E3" w:rsidRDefault="00030445" w:rsidP="00030445">
      <w:pPr>
        <w:spacing w:after="0" w:line="240" w:lineRule="auto"/>
        <w:rPr>
          <w:rFonts w:ascii="Times New Roman" w:hAnsi="Times New Roman" w:cs="Times New Roman"/>
        </w:rPr>
      </w:pPr>
      <w:r w:rsidRPr="004765E3">
        <w:rPr>
          <w:rFonts w:ascii="Times New Roman" w:hAnsi="Times New Roman" w:cs="Times New Roman"/>
        </w:rPr>
        <w:t>______________________________________________________</w:t>
      </w:r>
      <w:r>
        <w:rPr>
          <w:rFonts w:ascii="Times New Roman" w:hAnsi="Times New Roman" w:cs="Times New Roman"/>
        </w:rPr>
        <w:t>______________________</w:t>
      </w:r>
      <w:r w:rsidRPr="004765E3">
        <w:rPr>
          <w:rFonts w:ascii="Times New Roman" w:hAnsi="Times New Roman" w:cs="Times New Roman"/>
        </w:rPr>
        <w:t>.</w:t>
      </w:r>
    </w:p>
    <w:p w:rsidR="00030445" w:rsidRDefault="00030445" w:rsidP="00030445">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      </w:t>
      </w:r>
      <w:r w:rsidRPr="00740D6A">
        <w:rPr>
          <w:rFonts w:ascii="Times New Roman" w:hAnsi="Times New Roman" w:cs="Times New Roman"/>
          <w:sz w:val="16"/>
          <w:szCs w:val="16"/>
        </w:rPr>
        <w:t>(наименование Управляющей организации, фамилия, имя, отчество индивидуального предпринимателя)</w:t>
      </w:r>
    </w:p>
    <w:p w:rsidR="00030445" w:rsidRDefault="00030445" w:rsidP="00030445">
      <w:pPr>
        <w:spacing w:after="0" w:line="240" w:lineRule="auto"/>
        <w:rPr>
          <w:rFonts w:ascii="Times New Roman" w:hAnsi="Times New Roman" w:cs="Times New Roman"/>
          <w:sz w:val="16"/>
          <w:szCs w:val="16"/>
        </w:rPr>
      </w:pPr>
    </w:p>
    <w:p w:rsidR="00030445" w:rsidRPr="00740D6A" w:rsidRDefault="00030445" w:rsidP="00030445">
      <w:pPr>
        <w:spacing w:after="0" w:line="240" w:lineRule="auto"/>
        <w:rPr>
          <w:rFonts w:ascii="Times New Roman" w:hAnsi="Times New Roman" w:cs="Times New Roman"/>
          <w:sz w:val="16"/>
          <w:szCs w:val="16"/>
        </w:rPr>
      </w:pPr>
    </w:p>
    <w:p w:rsidR="00030445" w:rsidRPr="004765E3" w:rsidRDefault="00030445" w:rsidP="00030445">
      <w:pPr>
        <w:spacing w:after="0" w:line="240" w:lineRule="auto"/>
        <w:rPr>
          <w:rFonts w:ascii="Times New Roman" w:hAnsi="Times New Roman" w:cs="Times New Roman"/>
        </w:rPr>
      </w:pPr>
      <w:r>
        <w:rPr>
          <w:rFonts w:ascii="Times New Roman" w:hAnsi="Times New Roman" w:cs="Times New Roman"/>
        </w:rPr>
        <w:t xml:space="preserve">Руководитель  </w:t>
      </w:r>
      <w:r w:rsidRPr="004765E3">
        <w:rPr>
          <w:rFonts w:ascii="Times New Roman" w:hAnsi="Times New Roman" w:cs="Times New Roman"/>
        </w:rPr>
        <w:t xml:space="preserve"> _____________</w:t>
      </w:r>
      <w:r>
        <w:rPr>
          <w:rFonts w:ascii="Times New Roman" w:hAnsi="Times New Roman" w:cs="Times New Roman"/>
        </w:rPr>
        <w:t xml:space="preserve">   /______________/</w:t>
      </w:r>
    </w:p>
    <w:p w:rsidR="00030445" w:rsidRPr="004765E3" w:rsidRDefault="00030445" w:rsidP="00030445">
      <w:pPr>
        <w:spacing w:line="240" w:lineRule="auto"/>
        <w:rPr>
          <w:rFonts w:ascii="Times New Roman" w:hAnsi="Times New Roman" w:cs="Times New Roman"/>
        </w:rPr>
      </w:pPr>
      <w:r w:rsidRPr="004765E3">
        <w:rPr>
          <w:rFonts w:ascii="Times New Roman" w:hAnsi="Times New Roman" w:cs="Times New Roman"/>
        </w:rPr>
        <w:t xml:space="preserve">      </w:t>
      </w:r>
      <w:r>
        <w:rPr>
          <w:rFonts w:ascii="Times New Roman" w:hAnsi="Times New Roman" w:cs="Times New Roman"/>
        </w:rPr>
        <w:t xml:space="preserve">                </w:t>
      </w:r>
      <w:r w:rsidRPr="004765E3">
        <w:rPr>
          <w:rFonts w:ascii="Times New Roman" w:hAnsi="Times New Roman" w:cs="Times New Roman"/>
        </w:rPr>
        <w:t xml:space="preserve"> </w:t>
      </w:r>
      <w:r w:rsidRPr="00FD694C">
        <w:rPr>
          <w:rFonts w:ascii="Times New Roman" w:hAnsi="Times New Roman" w:cs="Times New Roman"/>
          <w:sz w:val="16"/>
          <w:szCs w:val="16"/>
        </w:rPr>
        <w:t>(подпись)</w:t>
      </w:r>
      <w:r w:rsidRPr="004765E3">
        <w:rPr>
          <w:rFonts w:ascii="Times New Roman" w:hAnsi="Times New Roman" w:cs="Times New Roman"/>
        </w:rPr>
        <w:t xml:space="preserve">              М.П.</w:t>
      </w:r>
    </w:p>
    <w:p w:rsidR="00030445" w:rsidRDefault="00030445" w:rsidP="00030445">
      <w:pPr>
        <w:spacing w:line="240" w:lineRule="auto"/>
        <w:rPr>
          <w:rFonts w:ascii="Times New Roman" w:hAnsi="Times New Roman" w:cs="Times New Roman"/>
          <w:b/>
          <w:u w:val="single"/>
        </w:rPr>
      </w:pPr>
    </w:p>
    <w:p w:rsidR="00030445" w:rsidRPr="004765E3" w:rsidRDefault="00030445" w:rsidP="00030445">
      <w:pPr>
        <w:spacing w:line="240" w:lineRule="auto"/>
        <w:rPr>
          <w:rFonts w:ascii="Times New Roman" w:hAnsi="Times New Roman" w:cs="Times New Roman"/>
          <w:b/>
          <w:u w:val="single"/>
        </w:rPr>
      </w:pPr>
      <w:r w:rsidRPr="004765E3">
        <w:rPr>
          <w:rFonts w:ascii="Times New Roman" w:hAnsi="Times New Roman" w:cs="Times New Roman"/>
          <w:b/>
          <w:u w:val="single"/>
        </w:rPr>
        <w:t>Собственники:</w:t>
      </w:r>
    </w:p>
    <w:tbl>
      <w:tblPr>
        <w:tblW w:w="97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794"/>
        <w:gridCol w:w="992"/>
        <w:gridCol w:w="2835"/>
        <w:gridCol w:w="2140"/>
      </w:tblGrid>
      <w:tr w:rsidR="00030445" w:rsidRPr="004765E3" w:rsidTr="00030445">
        <w:trPr>
          <w:cantSplit/>
          <w:trHeight w:val="1134"/>
        </w:trPr>
        <w:tc>
          <w:tcPr>
            <w:tcW w:w="3794" w:type="dxa"/>
            <w:vAlign w:val="center"/>
          </w:tcPr>
          <w:p w:rsidR="00030445" w:rsidRPr="004765E3" w:rsidRDefault="00030445" w:rsidP="00030445">
            <w:pPr>
              <w:spacing w:after="0" w:line="240" w:lineRule="auto"/>
              <w:jc w:val="center"/>
              <w:rPr>
                <w:rFonts w:ascii="Times New Roman" w:hAnsi="Times New Roman" w:cs="Times New Roman"/>
                <w:b/>
              </w:rPr>
            </w:pPr>
          </w:p>
          <w:p w:rsidR="00030445" w:rsidRPr="004765E3" w:rsidRDefault="00030445" w:rsidP="00030445">
            <w:pPr>
              <w:spacing w:after="0" w:line="240" w:lineRule="auto"/>
              <w:jc w:val="center"/>
              <w:rPr>
                <w:rFonts w:ascii="Times New Roman" w:hAnsi="Times New Roman" w:cs="Times New Roman"/>
                <w:b/>
              </w:rPr>
            </w:pPr>
            <w:r w:rsidRPr="004765E3">
              <w:rPr>
                <w:rFonts w:ascii="Times New Roman" w:hAnsi="Times New Roman" w:cs="Times New Roman"/>
                <w:b/>
              </w:rPr>
              <w:t>Фамилия, инициалы или наименование собственника помещения</w:t>
            </w:r>
          </w:p>
          <w:p w:rsidR="00030445" w:rsidRPr="004765E3" w:rsidRDefault="00030445" w:rsidP="00030445">
            <w:pPr>
              <w:spacing w:after="0" w:line="240" w:lineRule="auto"/>
              <w:jc w:val="center"/>
              <w:rPr>
                <w:rFonts w:ascii="Times New Roman" w:hAnsi="Times New Roman" w:cs="Times New Roman"/>
                <w:b/>
              </w:rPr>
            </w:pPr>
          </w:p>
        </w:tc>
        <w:tc>
          <w:tcPr>
            <w:tcW w:w="992" w:type="dxa"/>
            <w:textDirection w:val="btLr"/>
            <w:vAlign w:val="center"/>
          </w:tcPr>
          <w:p w:rsidR="00030445" w:rsidRPr="004765E3" w:rsidRDefault="00030445" w:rsidP="00030445">
            <w:pPr>
              <w:spacing w:after="0" w:line="240" w:lineRule="auto"/>
              <w:jc w:val="center"/>
              <w:rPr>
                <w:rFonts w:ascii="Times New Roman" w:hAnsi="Times New Roman" w:cs="Times New Roman"/>
                <w:b/>
              </w:rPr>
            </w:pPr>
            <w:r>
              <w:rPr>
                <w:rFonts w:ascii="Times New Roman" w:hAnsi="Times New Roman" w:cs="Times New Roman"/>
                <w:b/>
              </w:rPr>
              <w:t xml:space="preserve">№ </w:t>
            </w:r>
            <w:r w:rsidRPr="004765E3">
              <w:rPr>
                <w:rFonts w:ascii="Times New Roman" w:hAnsi="Times New Roman" w:cs="Times New Roman"/>
                <w:b/>
              </w:rPr>
              <w:t>квартиры</w:t>
            </w:r>
          </w:p>
        </w:tc>
        <w:tc>
          <w:tcPr>
            <w:tcW w:w="2835" w:type="dxa"/>
            <w:vAlign w:val="center"/>
          </w:tcPr>
          <w:p w:rsidR="00030445" w:rsidRPr="004765E3" w:rsidRDefault="00030445" w:rsidP="00030445">
            <w:pPr>
              <w:spacing w:after="0" w:line="240" w:lineRule="auto"/>
              <w:jc w:val="center"/>
              <w:rPr>
                <w:rFonts w:ascii="Times New Roman" w:hAnsi="Times New Roman" w:cs="Times New Roman"/>
                <w:b/>
              </w:rPr>
            </w:pPr>
            <w:r w:rsidRPr="004765E3">
              <w:rPr>
                <w:rFonts w:ascii="Times New Roman" w:hAnsi="Times New Roman" w:cs="Times New Roman"/>
                <w:b/>
              </w:rPr>
              <w:t>Размер площади помещения в МКД, находящегося в собственности</w:t>
            </w:r>
          </w:p>
        </w:tc>
        <w:tc>
          <w:tcPr>
            <w:tcW w:w="2140" w:type="dxa"/>
            <w:vAlign w:val="center"/>
          </w:tcPr>
          <w:p w:rsidR="00030445" w:rsidRPr="004765E3" w:rsidRDefault="00030445" w:rsidP="00030445">
            <w:pPr>
              <w:spacing w:after="0" w:line="240" w:lineRule="auto"/>
              <w:jc w:val="center"/>
              <w:rPr>
                <w:rFonts w:ascii="Times New Roman" w:hAnsi="Times New Roman" w:cs="Times New Roman"/>
                <w:b/>
              </w:rPr>
            </w:pPr>
            <w:r w:rsidRPr="004765E3">
              <w:rPr>
                <w:rFonts w:ascii="Times New Roman" w:hAnsi="Times New Roman" w:cs="Times New Roman"/>
                <w:b/>
              </w:rPr>
              <w:t>Подпись собственника помещения в МКД</w:t>
            </w:r>
          </w:p>
        </w:tc>
      </w:tr>
      <w:tr w:rsidR="00030445" w:rsidRPr="004765E3" w:rsidTr="00030445">
        <w:tc>
          <w:tcPr>
            <w:tcW w:w="3794" w:type="dxa"/>
          </w:tcPr>
          <w:p w:rsidR="00030445" w:rsidRPr="004765E3" w:rsidRDefault="00030445" w:rsidP="00030445">
            <w:pPr>
              <w:spacing w:after="0" w:line="240" w:lineRule="auto"/>
              <w:outlineLvl w:val="1"/>
              <w:rPr>
                <w:rFonts w:ascii="Times New Roman" w:hAnsi="Times New Roman" w:cs="Times New Roman"/>
              </w:rPr>
            </w:pPr>
          </w:p>
        </w:tc>
        <w:tc>
          <w:tcPr>
            <w:tcW w:w="992" w:type="dxa"/>
          </w:tcPr>
          <w:p w:rsidR="00030445" w:rsidRPr="004765E3" w:rsidRDefault="00030445" w:rsidP="00030445">
            <w:pPr>
              <w:spacing w:after="0" w:line="240" w:lineRule="auto"/>
              <w:outlineLvl w:val="1"/>
              <w:rPr>
                <w:rFonts w:ascii="Times New Roman" w:hAnsi="Times New Roman" w:cs="Times New Roman"/>
              </w:rPr>
            </w:pPr>
          </w:p>
        </w:tc>
        <w:tc>
          <w:tcPr>
            <w:tcW w:w="2835" w:type="dxa"/>
          </w:tcPr>
          <w:p w:rsidR="00030445" w:rsidRPr="004765E3" w:rsidRDefault="00030445" w:rsidP="00030445">
            <w:pPr>
              <w:spacing w:after="0" w:line="240" w:lineRule="auto"/>
              <w:outlineLvl w:val="1"/>
              <w:rPr>
                <w:rFonts w:ascii="Times New Roman" w:hAnsi="Times New Roman" w:cs="Times New Roman"/>
              </w:rPr>
            </w:pPr>
          </w:p>
        </w:tc>
        <w:tc>
          <w:tcPr>
            <w:tcW w:w="2140" w:type="dxa"/>
          </w:tcPr>
          <w:p w:rsidR="00030445" w:rsidRPr="004765E3" w:rsidRDefault="00030445" w:rsidP="00030445">
            <w:pPr>
              <w:spacing w:after="0" w:line="240" w:lineRule="auto"/>
              <w:outlineLvl w:val="1"/>
              <w:rPr>
                <w:rFonts w:ascii="Times New Roman" w:hAnsi="Times New Roman" w:cs="Times New Roman"/>
              </w:rPr>
            </w:pPr>
          </w:p>
        </w:tc>
      </w:tr>
      <w:tr w:rsidR="00030445" w:rsidRPr="004765E3" w:rsidTr="00030445">
        <w:tc>
          <w:tcPr>
            <w:tcW w:w="3794" w:type="dxa"/>
          </w:tcPr>
          <w:p w:rsidR="00030445" w:rsidRPr="004765E3" w:rsidRDefault="00030445" w:rsidP="00030445">
            <w:pPr>
              <w:spacing w:after="0" w:line="240" w:lineRule="auto"/>
              <w:outlineLvl w:val="1"/>
              <w:rPr>
                <w:rFonts w:ascii="Times New Roman" w:hAnsi="Times New Roman" w:cs="Times New Roman"/>
              </w:rPr>
            </w:pPr>
          </w:p>
        </w:tc>
        <w:tc>
          <w:tcPr>
            <w:tcW w:w="992" w:type="dxa"/>
          </w:tcPr>
          <w:p w:rsidR="00030445" w:rsidRPr="004765E3" w:rsidRDefault="00030445" w:rsidP="00030445">
            <w:pPr>
              <w:spacing w:after="0" w:line="240" w:lineRule="auto"/>
              <w:outlineLvl w:val="1"/>
              <w:rPr>
                <w:rFonts w:ascii="Times New Roman" w:hAnsi="Times New Roman" w:cs="Times New Roman"/>
              </w:rPr>
            </w:pPr>
          </w:p>
        </w:tc>
        <w:tc>
          <w:tcPr>
            <w:tcW w:w="2835" w:type="dxa"/>
          </w:tcPr>
          <w:p w:rsidR="00030445" w:rsidRPr="004765E3" w:rsidRDefault="00030445" w:rsidP="00030445">
            <w:pPr>
              <w:spacing w:after="0" w:line="240" w:lineRule="auto"/>
              <w:outlineLvl w:val="1"/>
              <w:rPr>
                <w:rFonts w:ascii="Times New Roman" w:hAnsi="Times New Roman" w:cs="Times New Roman"/>
              </w:rPr>
            </w:pPr>
          </w:p>
        </w:tc>
        <w:tc>
          <w:tcPr>
            <w:tcW w:w="2140" w:type="dxa"/>
          </w:tcPr>
          <w:p w:rsidR="00030445" w:rsidRPr="004765E3" w:rsidRDefault="00030445" w:rsidP="00030445">
            <w:pPr>
              <w:spacing w:after="0" w:line="240" w:lineRule="auto"/>
              <w:outlineLvl w:val="1"/>
              <w:rPr>
                <w:rFonts w:ascii="Times New Roman" w:hAnsi="Times New Roman" w:cs="Times New Roman"/>
              </w:rPr>
            </w:pPr>
          </w:p>
        </w:tc>
      </w:tr>
      <w:tr w:rsidR="00030445" w:rsidRPr="004765E3" w:rsidTr="00030445">
        <w:tc>
          <w:tcPr>
            <w:tcW w:w="3794" w:type="dxa"/>
          </w:tcPr>
          <w:p w:rsidR="00030445" w:rsidRPr="004765E3" w:rsidRDefault="00030445" w:rsidP="00030445">
            <w:pPr>
              <w:spacing w:after="0" w:line="240" w:lineRule="auto"/>
              <w:outlineLvl w:val="1"/>
              <w:rPr>
                <w:rFonts w:ascii="Times New Roman" w:hAnsi="Times New Roman" w:cs="Times New Roman"/>
              </w:rPr>
            </w:pPr>
          </w:p>
        </w:tc>
        <w:tc>
          <w:tcPr>
            <w:tcW w:w="992" w:type="dxa"/>
          </w:tcPr>
          <w:p w:rsidR="00030445" w:rsidRPr="004765E3" w:rsidRDefault="00030445" w:rsidP="00030445">
            <w:pPr>
              <w:spacing w:after="0" w:line="240" w:lineRule="auto"/>
              <w:outlineLvl w:val="1"/>
              <w:rPr>
                <w:rFonts w:ascii="Times New Roman" w:hAnsi="Times New Roman" w:cs="Times New Roman"/>
              </w:rPr>
            </w:pPr>
          </w:p>
        </w:tc>
        <w:tc>
          <w:tcPr>
            <w:tcW w:w="2835" w:type="dxa"/>
          </w:tcPr>
          <w:p w:rsidR="00030445" w:rsidRPr="004765E3" w:rsidRDefault="00030445" w:rsidP="00030445">
            <w:pPr>
              <w:spacing w:after="0" w:line="240" w:lineRule="auto"/>
              <w:outlineLvl w:val="1"/>
              <w:rPr>
                <w:rFonts w:ascii="Times New Roman" w:hAnsi="Times New Roman" w:cs="Times New Roman"/>
              </w:rPr>
            </w:pPr>
          </w:p>
        </w:tc>
        <w:tc>
          <w:tcPr>
            <w:tcW w:w="2140" w:type="dxa"/>
          </w:tcPr>
          <w:p w:rsidR="00030445" w:rsidRPr="004765E3" w:rsidRDefault="00030445" w:rsidP="00030445">
            <w:pPr>
              <w:spacing w:after="0" w:line="240" w:lineRule="auto"/>
              <w:outlineLvl w:val="1"/>
              <w:rPr>
                <w:rFonts w:ascii="Times New Roman" w:hAnsi="Times New Roman" w:cs="Times New Roman"/>
              </w:rPr>
            </w:pPr>
          </w:p>
        </w:tc>
      </w:tr>
    </w:tbl>
    <w:p w:rsidR="00030445" w:rsidRDefault="00030445" w:rsidP="00030445">
      <w:pPr>
        <w:spacing w:after="0" w:line="240" w:lineRule="auto"/>
        <w:rPr>
          <w:rFonts w:ascii="Times New Roman" w:hAnsi="Times New Roman" w:cs="Times New Roman"/>
        </w:rPr>
      </w:pPr>
    </w:p>
    <w:p w:rsidR="00BF77B6" w:rsidRDefault="00BF77B6" w:rsidP="003C4393">
      <w:pPr>
        <w:spacing w:line="240" w:lineRule="auto"/>
        <w:rPr>
          <w:rFonts w:ascii="Times New Roman" w:hAnsi="Times New Roman" w:cs="Times New Roman"/>
        </w:rPr>
      </w:pPr>
    </w:p>
    <w:p w:rsidR="002D0007" w:rsidRPr="004765E3" w:rsidRDefault="002D0007" w:rsidP="003C4393">
      <w:pPr>
        <w:spacing w:line="240" w:lineRule="auto"/>
        <w:rPr>
          <w:rFonts w:ascii="Times New Roman" w:hAnsi="Times New Roman" w:cs="Times New Roman"/>
        </w:rPr>
      </w:pPr>
    </w:p>
    <w:p w:rsidR="00030445" w:rsidRDefault="00030445" w:rsidP="00030445">
      <w:pPr>
        <w:spacing w:after="0" w:line="240" w:lineRule="auto"/>
        <w:jc w:val="right"/>
        <w:rPr>
          <w:rFonts w:ascii="Times New Roman" w:hAnsi="Times New Roman" w:cs="Times New Roman"/>
        </w:rPr>
      </w:pPr>
    </w:p>
    <w:p w:rsidR="00BF77B6" w:rsidRPr="004765E3" w:rsidRDefault="00BF77B6" w:rsidP="00030445">
      <w:pPr>
        <w:spacing w:after="0" w:line="240" w:lineRule="auto"/>
        <w:jc w:val="right"/>
        <w:rPr>
          <w:rFonts w:ascii="Times New Roman" w:hAnsi="Times New Roman" w:cs="Times New Roman"/>
        </w:rPr>
      </w:pPr>
      <w:r w:rsidRPr="004765E3">
        <w:rPr>
          <w:rFonts w:ascii="Times New Roman" w:hAnsi="Times New Roman" w:cs="Times New Roman"/>
        </w:rPr>
        <w:lastRenderedPageBreak/>
        <w:t>Приложение № 4</w:t>
      </w:r>
    </w:p>
    <w:p w:rsidR="00BF77B6" w:rsidRDefault="00BF77B6" w:rsidP="00030445">
      <w:pPr>
        <w:spacing w:after="0" w:line="240" w:lineRule="auto"/>
        <w:jc w:val="right"/>
        <w:rPr>
          <w:rFonts w:ascii="Times New Roman" w:hAnsi="Times New Roman" w:cs="Times New Roman"/>
        </w:rPr>
      </w:pPr>
      <w:r>
        <w:rPr>
          <w:rFonts w:ascii="Times New Roman" w:hAnsi="Times New Roman" w:cs="Times New Roman"/>
        </w:rPr>
        <w:t xml:space="preserve">к договору управления </w:t>
      </w:r>
    </w:p>
    <w:p w:rsidR="00BF77B6" w:rsidRPr="004765E3" w:rsidRDefault="00BF77B6" w:rsidP="00030445">
      <w:pPr>
        <w:spacing w:after="0" w:line="240" w:lineRule="auto"/>
        <w:jc w:val="right"/>
        <w:rPr>
          <w:rFonts w:ascii="Times New Roman" w:hAnsi="Times New Roman" w:cs="Times New Roman"/>
        </w:rPr>
      </w:pPr>
      <w:r>
        <w:rPr>
          <w:rFonts w:ascii="Times New Roman" w:hAnsi="Times New Roman" w:cs="Times New Roman"/>
        </w:rPr>
        <w:t>многоквартирным домом № ____</w:t>
      </w:r>
    </w:p>
    <w:p w:rsidR="00BF77B6" w:rsidRDefault="00BF77B6" w:rsidP="00030445">
      <w:pPr>
        <w:spacing w:after="0" w:line="240" w:lineRule="auto"/>
        <w:jc w:val="right"/>
        <w:rPr>
          <w:rFonts w:ascii="Times New Roman" w:hAnsi="Times New Roman" w:cs="Times New Roman"/>
        </w:rPr>
      </w:pPr>
      <w:r w:rsidRPr="004765E3">
        <w:rPr>
          <w:rFonts w:ascii="Times New Roman" w:hAnsi="Times New Roman" w:cs="Times New Roman"/>
        </w:rPr>
        <w:t xml:space="preserve">     от </w:t>
      </w:r>
      <w:r>
        <w:rPr>
          <w:rFonts w:ascii="Times New Roman" w:hAnsi="Times New Roman" w:cs="Times New Roman"/>
        </w:rPr>
        <w:t xml:space="preserve">«__» </w:t>
      </w:r>
      <w:r w:rsidRPr="004765E3">
        <w:rPr>
          <w:rFonts w:ascii="Times New Roman" w:hAnsi="Times New Roman" w:cs="Times New Roman"/>
        </w:rPr>
        <w:t>_________</w:t>
      </w:r>
      <w:r>
        <w:rPr>
          <w:rFonts w:ascii="Times New Roman" w:hAnsi="Times New Roman" w:cs="Times New Roman"/>
        </w:rPr>
        <w:t xml:space="preserve"> 2023</w:t>
      </w:r>
      <w:r w:rsidRPr="004765E3">
        <w:rPr>
          <w:rFonts w:ascii="Times New Roman" w:hAnsi="Times New Roman" w:cs="Times New Roman"/>
        </w:rPr>
        <w:t>г.</w:t>
      </w:r>
    </w:p>
    <w:p w:rsidR="00030445" w:rsidRPr="004765E3" w:rsidRDefault="00030445" w:rsidP="00030445">
      <w:pPr>
        <w:spacing w:after="0" w:line="240" w:lineRule="auto"/>
        <w:jc w:val="right"/>
        <w:outlineLvl w:val="1"/>
        <w:rPr>
          <w:rFonts w:ascii="Times New Roman" w:hAnsi="Times New Roman" w:cs="Times New Roman"/>
        </w:rPr>
      </w:pPr>
    </w:p>
    <w:p w:rsidR="00BF77B6" w:rsidRPr="004765E3" w:rsidRDefault="00BF77B6" w:rsidP="00030445">
      <w:pPr>
        <w:spacing w:after="0" w:line="240" w:lineRule="auto"/>
        <w:jc w:val="center"/>
        <w:rPr>
          <w:rFonts w:ascii="Times New Roman" w:hAnsi="Times New Roman" w:cs="Times New Roman"/>
        </w:rPr>
      </w:pPr>
      <w:r w:rsidRPr="004765E3">
        <w:rPr>
          <w:rFonts w:ascii="Times New Roman" w:hAnsi="Times New Roman" w:cs="Times New Roman"/>
        </w:rPr>
        <w:t>Акт</w:t>
      </w:r>
    </w:p>
    <w:p w:rsidR="00BF77B6" w:rsidRPr="004765E3" w:rsidRDefault="00BF77B6" w:rsidP="00030445">
      <w:pPr>
        <w:spacing w:after="0" w:line="240" w:lineRule="auto"/>
        <w:jc w:val="center"/>
        <w:rPr>
          <w:rFonts w:ascii="Times New Roman" w:hAnsi="Times New Roman" w:cs="Times New Roman"/>
        </w:rPr>
      </w:pPr>
      <w:r w:rsidRPr="004765E3">
        <w:rPr>
          <w:rFonts w:ascii="Times New Roman" w:hAnsi="Times New Roman" w:cs="Times New Roman"/>
        </w:rPr>
        <w:t xml:space="preserve">нарушения качества или превышения установленной продолжительности перерыва в оказании услуг или выполнении работ по содержанию и текущему ремонту общего имущества </w:t>
      </w:r>
    </w:p>
    <w:p w:rsidR="00030445" w:rsidRPr="000960A8" w:rsidRDefault="00BF77B6" w:rsidP="00030445">
      <w:pPr>
        <w:spacing w:after="0" w:line="240" w:lineRule="auto"/>
        <w:jc w:val="center"/>
        <w:rPr>
          <w:rFonts w:ascii="Times New Roman" w:hAnsi="Times New Roman" w:cs="Times New Roman"/>
          <w:i/>
        </w:rPr>
      </w:pPr>
      <w:r w:rsidRPr="004765E3">
        <w:rPr>
          <w:rFonts w:ascii="Times New Roman" w:hAnsi="Times New Roman" w:cs="Times New Roman"/>
          <w:i/>
        </w:rPr>
        <w:t>(форма)</w:t>
      </w:r>
    </w:p>
    <w:p w:rsidR="00BF77B6" w:rsidRDefault="00BF77B6" w:rsidP="00030445">
      <w:pPr>
        <w:suppressAutoHyphens/>
        <w:spacing w:after="0" w:line="240" w:lineRule="auto"/>
        <w:jc w:val="center"/>
        <w:rPr>
          <w:rFonts w:ascii="Times New Roman" w:hAnsi="Times New Roman" w:cs="Times New Roman"/>
        </w:rPr>
      </w:pPr>
      <w:r>
        <w:rPr>
          <w:rFonts w:ascii="Times New Roman" w:hAnsi="Times New Roman" w:cs="Times New Roman"/>
        </w:rPr>
        <w:t>___________</w:t>
      </w:r>
      <w:r w:rsidRPr="004765E3">
        <w:rPr>
          <w:rFonts w:ascii="Times New Roman" w:hAnsi="Times New Roman" w:cs="Times New Roman"/>
        </w:rPr>
        <w:tab/>
      </w:r>
      <w:r w:rsidRPr="004765E3">
        <w:rPr>
          <w:rFonts w:ascii="Times New Roman" w:hAnsi="Times New Roman" w:cs="Times New Roman"/>
        </w:rPr>
        <w:tab/>
      </w:r>
      <w:r w:rsidRPr="004765E3">
        <w:rPr>
          <w:rFonts w:ascii="Times New Roman" w:hAnsi="Times New Roman" w:cs="Times New Roman"/>
        </w:rPr>
        <w:tab/>
      </w:r>
      <w:r w:rsidRPr="004765E3">
        <w:rPr>
          <w:rFonts w:ascii="Times New Roman" w:hAnsi="Times New Roman" w:cs="Times New Roman"/>
        </w:rPr>
        <w:tab/>
        <w:t xml:space="preserve">                  </w:t>
      </w:r>
      <w:r>
        <w:rPr>
          <w:rFonts w:ascii="Times New Roman" w:hAnsi="Times New Roman" w:cs="Times New Roman"/>
        </w:rPr>
        <w:t xml:space="preserve">   </w:t>
      </w:r>
      <w:r w:rsidR="00030445">
        <w:rPr>
          <w:rFonts w:ascii="Times New Roman" w:hAnsi="Times New Roman" w:cs="Times New Roman"/>
        </w:rPr>
        <w:t xml:space="preserve">                             </w:t>
      </w:r>
      <w:r>
        <w:rPr>
          <w:rFonts w:ascii="Times New Roman" w:hAnsi="Times New Roman" w:cs="Times New Roman"/>
        </w:rPr>
        <w:t xml:space="preserve">       "_____" ________ 2023г.</w:t>
      </w:r>
    </w:p>
    <w:p w:rsidR="00030445" w:rsidRPr="004765E3" w:rsidRDefault="00030445" w:rsidP="00030445">
      <w:pPr>
        <w:suppressAutoHyphens/>
        <w:spacing w:after="0" w:line="240" w:lineRule="auto"/>
        <w:jc w:val="center"/>
        <w:rPr>
          <w:rFonts w:ascii="Times New Roman" w:hAnsi="Times New Roman" w:cs="Times New Roman"/>
        </w:rPr>
      </w:pPr>
    </w:p>
    <w:p w:rsidR="00BF77B6" w:rsidRDefault="00BF77B6" w:rsidP="00030445">
      <w:pPr>
        <w:spacing w:after="0" w:line="240" w:lineRule="auto"/>
        <w:rPr>
          <w:rFonts w:ascii="Times New Roman" w:hAnsi="Times New Roman" w:cs="Times New Roman"/>
        </w:rPr>
      </w:pPr>
      <w:r w:rsidRPr="004765E3">
        <w:rPr>
          <w:rFonts w:ascii="Times New Roman" w:hAnsi="Times New Roman" w:cs="Times New Roman"/>
        </w:rPr>
        <w:t>Комиссия в составе</w:t>
      </w:r>
    </w:p>
    <w:p w:rsidR="00BF77B6" w:rsidRDefault="00BF77B6" w:rsidP="00030445">
      <w:pPr>
        <w:spacing w:after="0" w:line="240" w:lineRule="auto"/>
        <w:ind w:firstLine="993"/>
        <w:rPr>
          <w:rFonts w:ascii="Times New Roman" w:hAnsi="Times New Roman" w:cs="Times New Roman"/>
          <w:i/>
        </w:rPr>
      </w:pPr>
      <w:r w:rsidRPr="004765E3">
        <w:rPr>
          <w:rFonts w:ascii="Times New Roman" w:hAnsi="Times New Roman" w:cs="Times New Roman"/>
        </w:rPr>
        <w:t>Предст</w:t>
      </w:r>
      <w:r>
        <w:rPr>
          <w:rFonts w:ascii="Times New Roman" w:hAnsi="Times New Roman" w:cs="Times New Roman"/>
        </w:rPr>
        <w:t>авители Управляющей организации__</w:t>
      </w:r>
      <w:r w:rsidRPr="004765E3">
        <w:rPr>
          <w:rFonts w:ascii="Times New Roman" w:hAnsi="Times New Roman" w:cs="Times New Roman"/>
        </w:rPr>
        <w:t>______________________</w:t>
      </w:r>
      <w:r>
        <w:rPr>
          <w:rFonts w:ascii="Times New Roman" w:hAnsi="Times New Roman" w:cs="Times New Roman"/>
        </w:rPr>
        <w:t>______________</w:t>
      </w:r>
    </w:p>
    <w:p w:rsidR="00BF77B6" w:rsidRPr="00740D6A" w:rsidRDefault="00BF77B6" w:rsidP="00030445">
      <w:pPr>
        <w:spacing w:after="0" w:line="240" w:lineRule="auto"/>
        <w:jc w:val="center"/>
        <w:rPr>
          <w:rFonts w:ascii="Times New Roman" w:hAnsi="Times New Roman" w:cs="Times New Roman"/>
        </w:rPr>
      </w:pPr>
      <w:r>
        <w:rPr>
          <w:rFonts w:ascii="Times New Roman" w:hAnsi="Times New Roman" w:cs="Times New Roman"/>
          <w:i/>
          <w:sz w:val="16"/>
          <w:szCs w:val="16"/>
        </w:rPr>
        <w:t xml:space="preserve">                                                                        </w:t>
      </w:r>
      <w:r w:rsidR="00030445">
        <w:rPr>
          <w:rFonts w:ascii="Times New Roman" w:hAnsi="Times New Roman" w:cs="Times New Roman"/>
          <w:i/>
          <w:sz w:val="16"/>
          <w:szCs w:val="16"/>
        </w:rPr>
        <w:t xml:space="preserve">                                       </w:t>
      </w:r>
      <w:r>
        <w:rPr>
          <w:rFonts w:ascii="Times New Roman" w:hAnsi="Times New Roman" w:cs="Times New Roman"/>
          <w:i/>
          <w:sz w:val="16"/>
          <w:szCs w:val="16"/>
        </w:rPr>
        <w:t xml:space="preserve">  </w:t>
      </w:r>
      <w:r w:rsidRPr="00740D6A">
        <w:rPr>
          <w:rFonts w:ascii="Times New Roman" w:hAnsi="Times New Roman" w:cs="Times New Roman"/>
          <w:i/>
          <w:sz w:val="16"/>
          <w:szCs w:val="16"/>
        </w:rPr>
        <w:t>(наименование организации)</w:t>
      </w:r>
    </w:p>
    <w:p w:rsidR="00BF77B6" w:rsidRPr="004765E3" w:rsidRDefault="00BF77B6" w:rsidP="00030445">
      <w:pPr>
        <w:spacing w:after="0" w:line="240" w:lineRule="auto"/>
        <w:rPr>
          <w:rFonts w:ascii="Times New Roman" w:hAnsi="Times New Roman" w:cs="Times New Roman"/>
        </w:rPr>
      </w:pPr>
      <w:r w:rsidRPr="004765E3">
        <w:rPr>
          <w:rFonts w:ascii="Times New Roman" w:hAnsi="Times New Roman" w:cs="Times New Roman"/>
        </w:rPr>
        <w:t>_______________________________________________________________</w:t>
      </w:r>
      <w:r>
        <w:rPr>
          <w:rFonts w:ascii="Times New Roman" w:hAnsi="Times New Roman" w:cs="Times New Roman"/>
        </w:rPr>
        <w:t>____________________</w:t>
      </w:r>
    </w:p>
    <w:p w:rsidR="00BF77B6" w:rsidRPr="00740D6A" w:rsidRDefault="00BF77B6" w:rsidP="00030445">
      <w:pPr>
        <w:suppressAutoHyphens/>
        <w:spacing w:after="0" w:line="240" w:lineRule="auto"/>
        <w:jc w:val="center"/>
        <w:rPr>
          <w:rFonts w:ascii="Times New Roman" w:hAnsi="Times New Roman" w:cs="Times New Roman"/>
          <w:i/>
          <w:sz w:val="16"/>
          <w:szCs w:val="16"/>
        </w:rPr>
      </w:pPr>
      <w:r w:rsidRPr="00740D6A">
        <w:rPr>
          <w:rFonts w:ascii="Times New Roman" w:hAnsi="Times New Roman" w:cs="Times New Roman"/>
          <w:i/>
          <w:sz w:val="16"/>
          <w:szCs w:val="16"/>
        </w:rPr>
        <w:t>(Ф.И.О., должность)</w:t>
      </w:r>
    </w:p>
    <w:p w:rsidR="00BF77B6" w:rsidRPr="004765E3" w:rsidRDefault="00BF77B6" w:rsidP="00030445">
      <w:pPr>
        <w:spacing w:after="0" w:line="240" w:lineRule="auto"/>
        <w:rPr>
          <w:rFonts w:ascii="Times New Roman" w:hAnsi="Times New Roman" w:cs="Times New Roman"/>
        </w:rPr>
      </w:pPr>
      <w:r w:rsidRPr="004765E3">
        <w:rPr>
          <w:rFonts w:ascii="Times New Roman" w:hAnsi="Times New Roman" w:cs="Times New Roman"/>
        </w:rPr>
        <w:t>Потребитель, председатель Совета МКД (иное уполномоч</w:t>
      </w:r>
      <w:r>
        <w:rPr>
          <w:rFonts w:ascii="Times New Roman" w:hAnsi="Times New Roman" w:cs="Times New Roman"/>
        </w:rPr>
        <w:t>енное лицо)_______________________</w:t>
      </w:r>
    </w:p>
    <w:p w:rsidR="00BF77B6" w:rsidRPr="00740D6A" w:rsidRDefault="00BF77B6" w:rsidP="00030445">
      <w:pPr>
        <w:suppressAutoHyphens/>
        <w:spacing w:after="0" w:line="240" w:lineRule="auto"/>
        <w:rPr>
          <w:rFonts w:ascii="Times New Roman" w:hAnsi="Times New Roman" w:cs="Times New Roman"/>
          <w:i/>
          <w:sz w:val="16"/>
          <w:szCs w:val="16"/>
        </w:rPr>
      </w:pPr>
      <w:r w:rsidRPr="004765E3">
        <w:rPr>
          <w:rFonts w:ascii="Times New Roman" w:hAnsi="Times New Roman" w:cs="Times New Roman"/>
        </w:rPr>
        <w:tab/>
      </w:r>
      <w:r w:rsidRPr="004765E3">
        <w:rPr>
          <w:rFonts w:ascii="Times New Roman" w:hAnsi="Times New Roman" w:cs="Times New Roman"/>
        </w:rPr>
        <w:tab/>
      </w:r>
      <w:r w:rsidRPr="004765E3">
        <w:rPr>
          <w:rFonts w:ascii="Times New Roman" w:hAnsi="Times New Roman" w:cs="Times New Roman"/>
        </w:rPr>
        <w:tab/>
        <w:t xml:space="preserve">      </w:t>
      </w:r>
      <w:r>
        <w:rPr>
          <w:rFonts w:ascii="Times New Roman" w:hAnsi="Times New Roman" w:cs="Times New Roman"/>
        </w:rPr>
        <w:t xml:space="preserve">                                                  </w:t>
      </w:r>
      <w:r w:rsidRPr="004765E3">
        <w:rPr>
          <w:rFonts w:ascii="Times New Roman" w:hAnsi="Times New Roman" w:cs="Times New Roman"/>
        </w:rPr>
        <w:t xml:space="preserve"> </w:t>
      </w:r>
      <w:r w:rsidRPr="00740D6A">
        <w:rPr>
          <w:rFonts w:ascii="Times New Roman" w:hAnsi="Times New Roman" w:cs="Times New Roman"/>
          <w:i/>
          <w:sz w:val="16"/>
          <w:szCs w:val="16"/>
        </w:rPr>
        <w:t>(Ф.И.О.)</w:t>
      </w:r>
    </w:p>
    <w:p w:rsidR="00BF77B6" w:rsidRDefault="00BF77B6" w:rsidP="00030445">
      <w:pPr>
        <w:suppressAutoHyphens/>
        <w:spacing w:after="0" w:line="240" w:lineRule="auto"/>
        <w:rPr>
          <w:rFonts w:ascii="Times New Roman" w:hAnsi="Times New Roman" w:cs="Times New Roman"/>
        </w:rPr>
      </w:pPr>
      <w:r w:rsidRPr="004765E3">
        <w:rPr>
          <w:rFonts w:ascii="Times New Roman" w:hAnsi="Times New Roman" w:cs="Times New Roman"/>
        </w:rPr>
        <w:t xml:space="preserve">составили настоящий акт о том, что в многоквартирном доме по адресу: ____________________ в период с "___" ______________ по "___" _____________ </w:t>
      </w:r>
      <w:r>
        <w:rPr>
          <w:rFonts w:ascii="Times New Roman" w:hAnsi="Times New Roman" w:cs="Times New Roman"/>
        </w:rPr>
        <w:t xml:space="preserve">не выполнялись (выполнялись с </w:t>
      </w:r>
    </w:p>
    <w:p w:rsidR="00BF77B6" w:rsidRPr="000960A8" w:rsidRDefault="00BF77B6" w:rsidP="00030445">
      <w:pPr>
        <w:suppressAutoHyphens/>
        <w:spacing w:after="0" w:line="240" w:lineRule="auto"/>
        <w:rPr>
          <w:rFonts w:ascii="Times New Roman" w:hAnsi="Times New Roman" w:cs="Times New Roman"/>
          <w:i/>
          <w:sz w:val="16"/>
          <w:szCs w:val="16"/>
        </w:rPr>
      </w:pPr>
      <w:r>
        <w:rPr>
          <w:rFonts w:ascii="Times New Roman" w:hAnsi="Times New Roman" w:cs="Times New Roman"/>
          <w:i/>
          <w:sz w:val="16"/>
          <w:szCs w:val="16"/>
        </w:rPr>
        <w:t xml:space="preserve">                                                                                                          </w:t>
      </w:r>
      <w:r w:rsidR="00030445">
        <w:rPr>
          <w:rFonts w:ascii="Times New Roman" w:hAnsi="Times New Roman" w:cs="Times New Roman"/>
          <w:i/>
          <w:sz w:val="16"/>
          <w:szCs w:val="16"/>
        </w:rPr>
        <w:t xml:space="preserve">                                              </w:t>
      </w:r>
      <w:r>
        <w:rPr>
          <w:rFonts w:ascii="Times New Roman" w:hAnsi="Times New Roman" w:cs="Times New Roman"/>
          <w:i/>
          <w:sz w:val="16"/>
          <w:szCs w:val="16"/>
        </w:rPr>
        <w:t xml:space="preserve">  </w:t>
      </w:r>
      <w:r w:rsidRPr="000960A8">
        <w:rPr>
          <w:rFonts w:ascii="Times New Roman" w:hAnsi="Times New Roman" w:cs="Times New Roman"/>
          <w:i/>
          <w:sz w:val="16"/>
          <w:szCs w:val="16"/>
        </w:rPr>
        <w:t>(нужное подчеркнуть)</w:t>
      </w:r>
    </w:p>
    <w:p w:rsidR="00BF77B6" w:rsidRPr="004765E3" w:rsidRDefault="00BF77B6" w:rsidP="00030445">
      <w:pPr>
        <w:suppressAutoHyphens/>
        <w:spacing w:after="0" w:line="240" w:lineRule="auto"/>
        <w:rPr>
          <w:rFonts w:ascii="Times New Roman" w:hAnsi="Times New Roman" w:cs="Times New Roman"/>
        </w:rPr>
      </w:pPr>
      <w:r w:rsidRPr="004765E3">
        <w:rPr>
          <w:rFonts w:ascii="Times New Roman" w:hAnsi="Times New Roman" w:cs="Times New Roman"/>
        </w:rPr>
        <w:t>нарушением качества) следующие виды работ и услуг посодержанию и ремонту общего имущества многоквартирного дома: _____________________________________________________________________</w:t>
      </w:r>
      <w:r>
        <w:rPr>
          <w:rFonts w:ascii="Times New Roman" w:hAnsi="Times New Roman" w:cs="Times New Roman"/>
        </w:rPr>
        <w:t>______________</w:t>
      </w:r>
    </w:p>
    <w:p w:rsidR="00BF77B6" w:rsidRDefault="00BF77B6" w:rsidP="00030445">
      <w:pPr>
        <w:suppressAutoHyphens/>
        <w:spacing w:after="0" w:line="240" w:lineRule="auto"/>
        <w:ind w:firstLine="993"/>
        <w:rPr>
          <w:rFonts w:ascii="Times New Roman" w:hAnsi="Times New Roman" w:cs="Times New Roman"/>
        </w:rPr>
      </w:pPr>
      <w:r w:rsidRPr="004765E3">
        <w:rPr>
          <w:rFonts w:ascii="Times New Roman" w:hAnsi="Times New Roman" w:cs="Times New Roman"/>
        </w:rPr>
        <w:t>Нарушения качества (превышения установленной продолжительности перерыва в оказании услуг или выполнении работ по содержанию и текущему ремонту общего имущества выразились в следующем:</w:t>
      </w:r>
    </w:p>
    <w:p w:rsidR="00BF77B6" w:rsidRPr="004765E3" w:rsidRDefault="00BF77B6" w:rsidP="00030445">
      <w:pPr>
        <w:suppressAutoHyphens/>
        <w:spacing w:after="0" w:line="240" w:lineRule="auto"/>
        <w:rPr>
          <w:rFonts w:ascii="Times New Roman" w:hAnsi="Times New Roman" w:cs="Times New Roman"/>
        </w:rPr>
      </w:pPr>
      <w:r>
        <w:rPr>
          <w:rFonts w:ascii="Times New Roman" w:hAnsi="Times New Roman" w:cs="Times New Roman"/>
        </w:rPr>
        <w:t>_______________________</w:t>
      </w:r>
      <w:r w:rsidRPr="004765E3">
        <w:rPr>
          <w:rFonts w:ascii="Times New Roman" w:hAnsi="Times New Roman" w:cs="Times New Roman"/>
        </w:rPr>
        <w:t>____________________________________</w:t>
      </w:r>
      <w:r>
        <w:rPr>
          <w:rFonts w:ascii="Times New Roman" w:hAnsi="Times New Roman" w:cs="Times New Roman"/>
        </w:rPr>
        <w:t>_______________________</w:t>
      </w:r>
      <w:r w:rsidRPr="004765E3">
        <w:rPr>
          <w:rFonts w:ascii="Times New Roman" w:hAnsi="Times New Roman" w:cs="Times New Roman"/>
        </w:rPr>
        <w:t>.</w:t>
      </w:r>
    </w:p>
    <w:p w:rsidR="00BF77B6" w:rsidRDefault="00BF77B6" w:rsidP="00030445">
      <w:pPr>
        <w:suppressAutoHyphens/>
        <w:spacing w:after="0" w:line="240" w:lineRule="auto"/>
        <w:ind w:firstLine="993"/>
        <w:rPr>
          <w:rFonts w:ascii="Times New Roman" w:hAnsi="Times New Roman" w:cs="Times New Roman"/>
        </w:rPr>
      </w:pPr>
      <w:r w:rsidRPr="004765E3">
        <w:rPr>
          <w:rFonts w:ascii="Times New Roman" w:hAnsi="Times New Roman" w:cs="Times New Roman"/>
        </w:rPr>
        <w:t>Причина нарушения качества (превышения установленной продолжительности перерыва в оказании услуг или выполнении работ по содержанию и текущему ремонту общего имущества:</w:t>
      </w:r>
    </w:p>
    <w:p w:rsidR="00BF77B6" w:rsidRPr="004765E3" w:rsidRDefault="00BF77B6" w:rsidP="00030445">
      <w:pPr>
        <w:suppressAutoHyphens/>
        <w:spacing w:after="0" w:line="240" w:lineRule="auto"/>
        <w:rPr>
          <w:rFonts w:ascii="Times New Roman" w:hAnsi="Times New Roman" w:cs="Times New Roman"/>
        </w:rPr>
      </w:pPr>
      <w:r>
        <w:rPr>
          <w:rFonts w:ascii="Times New Roman" w:hAnsi="Times New Roman" w:cs="Times New Roman"/>
        </w:rPr>
        <w:t>____________________________________________________</w:t>
      </w:r>
      <w:r w:rsidRPr="004765E3">
        <w:rPr>
          <w:rFonts w:ascii="Times New Roman" w:hAnsi="Times New Roman" w:cs="Times New Roman"/>
        </w:rPr>
        <w:t xml:space="preserve">______________________________. </w:t>
      </w:r>
    </w:p>
    <w:p w:rsidR="00BF77B6" w:rsidRPr="004765E3" w:rsidRDefault="00BF77B6" w:rsidP="00030445">
      <w:pPr>
        <w:suppressAutoHyphens/>
        <w:spacing w:after="0" w:line="240" w:lineRule="auto"/>
        <w:ind w:firstLine="993"/>
        <w:rPr>
          <w:rFonts w:ascii="Times New Roman" w:hAnsi="Times New Roman" w:cs="Times New Roman"/>
        </w:rPr>
      </w:pPr>
      <w:r w:rsidRPr="004765E3">
        <w:rPr>
          <w:rFonts w:ascii="Times New Roman" w:hAnsi="Times New Roman" w:cs="Times New Roman"/>
        </w:rPr>
        <w:t xml:space="preserve">Настоящий акт является основанием для уменьшения размера платы Собственников за содержание и ремонт жилого помещения по виду работ (услуг): </w:t>
      </w:r>
      <w:r>
        <w:rPr>
          <w:rFonts w:ascii="Times New Roman" w:hAnsi="Times New Roman" w:cs="Times New Roman"/>
        </w:rPr>
        <w:t>_________________________________</w:t>
      </w:r>
      <w:r w:rsidRPr="004765E3">
        <w:rPr>
          <w:rFonts w:ascii="Times New Roman" w:hAnsi="Times New Roman" w:cs="Times New Roman"/>
        </w:rPr>
        <w:t>_________________________________________________.</w:t>
      </w:r>
    </w:p>
    <w:p w:rsidR="00BF77B6" w:rsidRPr="004765E3" w:rsidRDefault="00BF77B6" w:rsidP="00030445">
      <w:pPr>
        <w:suppressAutoHyphens/>
        <w:spacing w:after="0" w:line="240" w:lineRule="auto"/>
        <w:ind w:firstLine="993"/>
        <w:rPr>
          <w:rFonts w:ascii="Times New Roman" w:hAnsi="Times New Roman" w:cs="Times New Roman"/>
        </w:rPr>
      </w:pPr>
      <w:r w:rsidRPr="004765E3">
        <w:rPr>
          <w:rFonts w:ascii="Times New Roman" w:hAnsi="Times New Roman" w:cs="Times New Roman"/>
        </w:rPr>
        <w:t>Размер уменьшения платы за содержание и</w:t>
      </w:r>
      <w:r>
        <w:rPr>
          <w:rFonts w:ascii="Times New Roman" w:hAnsi="Times New Roman" w:cs="Times New Roman"/>
        </w:rPr>
        <w:t xml:space="preserve"> ремонт жилого помещения по МКД </w:t>
      </w:r>
      <w:r w:rsidRPr="004765E3">
        <w:rPr>
          <w:rFonts w:ascii="Times New Roman" w:hAnsi="Times New Roman" w:cs="Times New Roman"/>
        </w:rPr>
        <w:t>составил ________ рублей, что в расчете на 1 кв.м. общей площади жилого помещения составляет _____ руб./кв.м.</w:t>
      </w:r>
    </w:p>
    <w:p w:rsidR="00BF77B6" w:rsidRPr="004765E3" w:rsidRDefault="00BF77B6" w:rsidP="00030445">
      <w:pPr>
        <w:suppressAutoHyphens/>
        <w:spacing w:after="0" w:line="240" w:lineRule="auto"/>
        <w:ind w:firstLine="709"/>
        <w:rPr>
          <w:rFonts w:ascii="Times New Roman" w:hAnsi="Times New Roman" w:cs="Times New Roman"/>
        </w:rPr>
      </w:pPr>
      <w:r w:rsidRPr="004765E3">
        <w:rPr>
          <w:rFonts w:ascii="Times New Roman" w:hAnsi="Times New Roman" w:cs="Times New Roman"/>
        </w:rPr>
        <w:t>Подписи сторон</w:t>
      </w:r>
    </w:p>
    <w:p w:rsidR="00BF77B6" w:rsidRPr="004765E3" w:rsidRDefault="00BF77B6" w:rsidP="00030445">
      <w:pPr>
        <w:suppressAutoHyphens/>
        <w:spacing w:after="0" w:line="240" w:lineRule="auto"/>
        <w:rPr>
          <w:rFonts w:ascii="Times New Roman" w:hAnsi="Times New Roman" w:cs="Times New Roman"/>
        </w:rPr>
      </w:pPr>
      <w:r w:rsidRPr="004765E3">
        <w:rPr>
          <w:rFonts w:ascii="Times New Roman" w:hAnsi="Times New Roman" w:cs="Times New Roman"/>
        </w:rPr>
        <w:t>Управляющая организация:</w:t>
      </w:r>
    </w:p>
    <w:p w:rsidR="00BF77B6" w:rsidRPr="004765E3" w:rsidRDefault="00BF77B6" w:rsidP="00030445">
      <w:pPr>
        <w:suppressAutoHyphens/>
        <w:spacing w:after="0" w:line="240" w:lineRule="auto"/>
        <w:rPr>
          <w:rFonts w:ascii="Times New Roman" w:hAnsi="Times New Roman" w:cs="Times New Roman"/>
        </w:rPr>
      </w:pPr>
      <w:r w:rsidRPr="004765E3">
        <w:rPr>
          <w:rFonts w:ascii="Times New Roman" w:hAnsi="Times New Roman" w:cs="Times New Roman"/>
        </w:rPr>
        <w:t>__________________________/_____________________/</w:t>
      </w:r>
    </w:p>
    <w:p w:rsidR="00BF77B6" w:rsidRPr="004765E3" w:rsidRDefault="00BF77B6" w:rsidP="00030445">
      <w:pPr>
        <w:spacing w:after="0" w:line="240" w:lineRule="auto"/>
        <w:rPr>
          <w:rFonts w:ascii="Times New Roman" w:hAnsi="Times New Roman" w:cs="Times New Roman"/>
        </w:rPr>
      </w:pPr>
      <w:r w:rsidRPr="004765E3">
        <w:rPr>
          <w:rFonts w:ascii="Times New Roman" w:hAnsi="Times New Roman" w:cs="Times New Roman"/>
        </w:rPr>
        <w:t xml:space="preserve">Потребитель, председатель Совета МКД (иное уполномоченное лицо)  </w:t>
      </w:r>
    </w:p>
    <w:p w:rsidR="00BF77B6" w:rsidRPr="004765E3" w:rsidRDefault="00BF77B6" w:rsidP="00030445">
      <w:pPr>
        <w:spacing w:after="0" w:line="240" w:lineRule="auto"/>
        <w:rPr>
          <w:rFonts w:ascii="Times New Roman" w:hAnsi="Times New Roman" w:cs="Times New Roman"/>
        </w:rPr>
      </w:pPr>
      <w:r w:rsidRPr="004765E3">
        <w:rPr>
          <w:rFonts w:ascii="Times New Roman" w:hAnsi="Times New Roman" w:cs="Times New Roman"/>
        </w:rPr>
        <w:t>__________________________/_____________________/</w:t>
      </w:r>
    </w:p>
    <w:p w:rsidR="00BF77B6" w:rsidRPr="004765E3" w:rsidRDefault="00BF77B6" w:rsidP="00030445">
      <w:pPr>
        <w:spacing w:after="0" w:line="240" w:lineRule="auto"/>
        <w:rPr>
          <w:rFonts w:ascii="Times New Roman" w:hAnsi="Times New Roman" w:cs="Times New Roman"/>
        </w:rPr>
      </w:pPr>
      <w:r w:rsidRPr="004765E3">
        <w:rPr>
          <w:rFonts w:ascii="Times New Roman" w:hAnsi="Times New Roman" w:cs="Times New Roman"/>
        </w:rPr>
        <w:t>__________________________/_____________________/</w:t>
      </w:r>
    </w:p>
    <w:p w:rsidR="00BF77B6" w:rsidRDefault="00BF77B6" w:rsidP="00030445">
      <w:pPr>
        <w:spacing w:after="0" w:line="240" w:lineRule="auto"/>
        <w:rPr>
          <w:rFonts w:ascii="Times New Roman" w:hAnsi="Times New Roman" w:cs="Times New Roman"/>
        </w:rPr>
      </w:pPr>
      <w:r w:rsidRPr="004765E3">
        <w:rPr>
          <w:rFonts w:ascii="Times New Roman" w:hAnsi="Times New Roman" w:cs="Times New Roman"/>
        </w:rPr>
        <w:t>__________________________/_____________________/</w:t>
      </w:r>
    </w:p>
    <w:p w:rsidR="00BF77B6" w:rsidRPr="000960A8" w:rsidRDefault="00BF77B6" w:rsidP="00030445">
      <w:pPr>
        <w:spacing w:after="0" w:line="240" w:lineRule="auto"/>
        <w:rPr>
          <w:rFonts w:ascii="Times New Roman" w:hAnsi="Times New Roman" w:cs="Times New Roman"/>
        </w:rPr>
      </w:pPr>
    </w:p>
    <w:p w:rsidR="00BF77B6" w:rsidRPr="004765E3" w:rsidRDefault="00BF77B6" w:rsidP="00030445">
      <w:pPr>
        <w:spacing w:after="0" w:line="240" w:lineRule="auto"/>
        <w:rPr>
          <w:rFonts w:ascii="Times New Roman" w:hAnsi="Times New Roman" w:cs="Times New Roman"/>
          <w:b/>
          <w:u w:val="single"/>
        </w:rPr>
      </w:pPr>
      <w:r w:rsidRPr="004765E3">
        <w:rPr>
          <w:rFonts w:ascii="Times New Roman" w:hAnsi="Times New Roman" w:cs="Times New Roman"/>
          <w:b/>
          <w:u w:val="single"/>
        </w:rPr>
        <w:t>Управляющая организация:</w:t>
      </w:r>
    </w:p>
    <w:p w:rsidR="00BF77B6" w:rsidRPr="004765E3" w:rsidRDefault="00BF77B6" w:rsidP="00030445">
      <w:pPr>
        <w:spacing w:after="0" w:line="240" w:lineRule="auto"/>
        <w:rPr>
          <w:rFonts w:ascii="Times New Roman" w:hAnsi="Times New Roman" w:cs="Times New Roman"/>
        </w:rPr>
      </w:pPr>
      <w:r w:rsidRPr="004765E3">
        <w:rPr>
          <w:rFonts w:ascii="Times New Roman" w:hAnsi="Times New Roman" w:cs="Times New Roman"/>
        </w:rPr>
        <w:t>_____________________________________________________</w:t>
      </w:r>
      <w:r>
        <w:rPr>
          <w:rFonts w:ascii="Times New Roman" w:hAnsi="Times New Roman" w:cs="Times New Roman"/>
        </w:rPr>
        <w:t>_______________________</w:t>
      </w:r>
      <w:r w:rsidRPr="004765E3">
        <w:rPr>
          <w:rFonts w:ascii="Times New Roman" w:hAnsi="Times New Roman" w:cs="Times New Roman"/>
        </w:rPr>
        <w:t>.</w:t>
      </w:r>
    </w:p>
    <w:p w:rsidR="00BF77B6" w:rsidRDefault="00030445" w:rsidP="00030445">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              </w:t>
      </w:r>
      <w:r w:rsidR="00BF77B6" w:rsidRPr="00740D6A">
        <w:rPr>
          <w:rFonts w:ascii="Times New Roman" w:hAnsi="Times New Roman" w:cs="Times New Roman"/>
          <w:sz w:val="16"/>
          <w:szCs w:val="16"/>
        </w:rPr>
        <w:t>(наименование Управляющей организации, фамилия, имя, отчество индивидуального предпринимателя)</w:t>
      </w:r>
    </w:p>
    <w:p w:rsidR="00030445" w:rsidRPr="000960A8" w:rsidRDefault="00030445" w:rsidP="00030445">
      <w:pPr>
        <w:spacing w:after="0" w:line="240" w:lineRule="auto"/>
        <w:jc w:val="center"/>
        <w:rPr>
          <w:rFonts w:ascii="Times New Roman" w:hAnsi="Times New Roman" w:cs="Times New Roman"/>
          <w:sz w:val="16"/>
          <w:szCs w:val="16"/>
        </w:rPr>
      </w:pPr>
    </w:p>
    <w:p w:rsidR="00BF77B6" w:rsidRPr="004765E3" w:rsidRDefault="00BF77B6" w:rsidP="00030445">
      <w:pPr>
        <w:spacing w:after="0" w:line="240" w:lineRule="auto"/>
        <w:rPr>
          <w:rFonts w:ascii="Times New Roman" w:hAnsi="Times New Roman" w:cs="Times New Roman"/>
        </w:rPr>
      </w:pPr>
      <w:r>
        <w:rPr>
          <w:rFonts w:ascii="Times New Roman" w:hAnsi="Times New Roman" w:cs="Times New Roman"/>
        </w:rPr>
        <w:t xml:space="preserve">Руководитель  </w:t>
      </w:r>
      <w:r w:rsidRPr="004765E3">
        <w:rPr>
          <w:rFonts w:ascii="Times New Roman" w:hAnsi="Times New Roman" w:cs="Times New Roman"/>
        </w:rPr>
        <w:t xml:space="preserve"> _____________</w:t>
      </w:r>
      <w:r>
        <w:rPr>
          <w:rFonts w:ascii="Times New Roman" w:hAnsi="Times New Roman" w:cs="Times New Roman"/>
        </w:rPr>
        <w:t xml:space="preserve">   /______________/</w:t>
      </w:r>
    </w:p>
    <w:p w:rsidR="00030445" w:rsidRPr="004765E3" w:rsidRDefault="00BF77B6" w:rsidP="00030445">
      <w:pPr>
        <w:spacing w:after="0" w:line="240" w:lineRule="auto"/>
        <w:rPr>
          <w:rFonts w:ascii="Times New Roman" w:hAnsi="Times New Roman" w:cs="Times New Roman"/>
        </w:rPr>
      </w:pPr>
      <w:r w:rsidRPr="004765E3">
        <w:rPr>
          <w:rFonts w:ascii="Times New Roman" w:hAnsi="Times New Roman" w:cs="Times New Roman"/>
        </w:rPr>
        <w:t xml:space="preserve">      </w:t>
      </w:r>
      <w:r>
        <w:rPr>
          <w:rFonts w:ascii="Times New Roman" w:hAnsi="Times New Roman" w:cs="Times New Roman"/>
        </w:rPr>
        <w:t xml:space="preserve">                </w:t>
      </w:r>
      <w:r w:rsidRPr="004765E3">
        <w:rPr>
          <w:rFonts w:ascii="Times New Roman" w:hAnsi="Times New Roman" w:cs="Times New Roman"/>
        </w:rPr>
        <w:t xml:space="preserve"> </w:t>
      </w:r>
      <w:r w:rsidRPr="00FD694C">
        <w:rPr>
          <w:rFonts w:ascii="Times New Roman" w:hAnsi="Times New Roman" w:cs="Times New Roman"/>
          <w:sz w:val="16"/>
          <w:szCs w:val="16"/>
        </w:rPr>
        <w:t>(подпись)</w:t>
      </w:r>
      <w:r w:rsidRPr="004765E3">
        <w:rPr>
          <w:rFonts w:ascii="Times New Roman" w:hAnsi="Times New Roman" w:cs="Times New Roman"/>
        </w:rPr>
        <w:t xml:space="preserve">              М.П.</w:t>
      </w:r>
    </w:p>
    <w:p w:rsidR="00BF77B6" w:rsidRPr="004765E3" w:rsidRDefault="00BF77B6" w:rsidP="00030445">
      <w:pPr>
        <w:spacing w:after="0" w:line="240" w:lineRule="auto"/>
        <w:rPr>
          <w:rFonts w:ascii="Times New Roman" w:hAnsi="Times New Roman" w:cs="Times New Roman"/>
          <w:b/>
          <w:u w:val="single"/>
        </w:rPr>
      </w:pPr>
      <w:r w:rsidRPr="004765E3">
        <w:rPr>
          <w:rFonts w:ascii="Times New Roman" w:hAnsi="Times New Roman" w:cs="Times New Roman"/>
          <w:b/>
          <w:u w:val="single"/>
        </w:rPr>
        <w:t>Собственники:</w:t>
      </w:r>
    </w:p>
    <w:tbl>
      <w:tblPr>
        <w:tblW w:w="97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794"/>
        <w:gridCol w:w="992"/>
        <w:gridCol w:w="2835"/>
        <w:gridCol w:w="2140"/>
      </w:tblGrid>
      <w:tr w:rsidR="00BF77B6" w:rsidRPr="004765E3" w:rsidTr="00030445">
        <w:trPr>
          <w:cantSplit/>
          <w:trHeight w:val="1352"/>
        </w:trPr>
        <w:tc>
          <w:tcPr>
            <w:tcW w:w="3794" w:type="dxa"/>
            <w:tcBorders>
              <w:top w:val="single" w:sz="4" w:space="0" w:color="000000"/>
              <w:left w:val="single" w:sz="4" w:space="0" w:color="000000"/>
              <w:bottom w:val="single" w:sz="4" w:space="0" w:color="000000"/>
              <w:right w:val="single" w:sz="4" w:space="0" w:color="000000"/>
            </w:tcBorders>
            <w:vAlign w:val="center"/>
          </w:tcPr>
          <w:p w:rsidR="00BF77B6" w:rsidRPr="004765E3" w:rsidRDefault="00BF77B6" w:rsidP="00030445">
            <w:pPr>
              <w:spacing w:after="0" w:line="240" w:lineRule="auto"/>
              <w:jc w:val="center"/>
              <w:rPr>
                <w:rFonts w:ascii="Times New Roman" w:hAnsi="Times New Roman" w:cs="Times New Roman"/>
                <w:b/>
              </w:rPr>
            </w:pPr>
          </w:p>
          <w:p w:rsidR="00BF77B6" w:rsidRPr="004765E3" w:rsidRDefault="00BF77B6" w:rsidP="00030445">
            <w:pPr>
              <w:spacing w:after="0" w:line="240" w:lineRule="auto"/>
              <w:jc w:val="center"/>
              <w:rPr>
                <w:rFonts w:ascii="Times New Roman" w:hAnsi="Times New Roman" w:cs="Times New Roman"/>
                <w:b/>
              </w:rPr>
            </w:pPr>
            <w:r w:rsidRPr="004765E3">
              <w:rPr>
                <w:rFonts w:ascii="Times New Roman" w:hAnsi="Times New Roman" w:cs="Times New Roman"/>
                <w:b/>
              </w:rPr>
              <w:t>Фамилия, инициалы или наименование собственника помещения</w:t>
            </w:r>
          </w:p>
          <w:p w:rsidR="00BF77B6" w:rsidRPr="004765E3" w:rsidRDefault="00BF77B6" w:rsidP="00030445">
            <w:pPr>
              <w:spacing w:after="0" w:line="240" w:lineRule="auto"/>
              <w:jc w:val="center"/>
              <w:rPr>
                <w:rFonts w:ascii="Times New Roman" w:hAnsi="Times New Roman" w:cs="Times New Roman"/>
                <w:b/>
              </w:rPr>
            </w:pPr>
          </w:p>
        </w:tc>
        <w:tc>
          <w:tcPr>
            <w:tcW w:w="992" w:type="dxa"/>
            <w:tcBorders>
              <w:top w:val="single" w:sz="4" w:space="0" w:color="000000"/>
              <w:left w:val="single" w:sz="4" w:space="0" w:color="000000"/>
              <w:bottom w:val="single" w:sz="4" w:space="0" w:color="000000"/>
              <w:right w:val="single" w:sz="4" w:space="0" w:color="000000"/>
            </w:tcBorders>
            <w:textDirection w:val="btLr"/>
            <w:vAlign w:val="center"/>
            <w:hideMark/>
          </w:tcPr>
          <w:p w:rsidR="00BF77B6" w:rsidRPr="004765E3" w:rsidRDefault="00BF77B6" w:rsidP="00030445">
            <w:pPr>
              <w:spacing w:after="0" w:line="240" w:lineRule="auto"/>
              <w:jc w:val="center"/>
              <w:rPr>
                <w:rFonts w:ascii="Times New Roman" w:hAnsi="Times New Roman" w:cs="Times New Roman"/>
                <w:b/>
              </w:rPr>
            </w:pPr>
            <w:r w:rsidRPr="004765E3">
              <w:rPr>
                <w:rFonts w:ascii="Times New Roman" w:hAnsi="Times New Roman" w:cs="Times New Roman"/>
                <w:b/>
              </w:rPr>
              <w:t>№ квартиры</w:t>
            </w:r>
          </w:p>
        </w:tc>
        <w:tc>
          <w:tcPr>
            <w:tcW w:w="2835" w:type="dxa"/>
            <w:tcBorders>
              <w:top w:val="single" w:sz="4" w:space="0" w:color="000000"/>
              <w:left w:val="single" w:sz="4" w:space="0" w:color="000000"/>
              <w:bottom w:val="single" w:sz="4" w:space="0" w:color="000000"/>
              <w:right w:val="single" w:sz="4" w:space="0" w:color="000000"/>
            </w:tcBorders>
            <w:vAlign w:val="center"/>
            <w:hideMark/>
          </w:tcPr>
          <w:p w:rsidR="00BF77B6" w:rsidRPr="004765E3" w:rsidRDefault="00BF77B6" w:rsidP="00030445">
            <w:pPr>
              <w:spacing w:after="0" w:line="240" w:lineRule="auto"/>
              <w:jc w:val="center"/>
              <w:rPr>
                <w:rFonts w:ascii="Times New Roman" w:hAnsi="Times New Roman" w:cs="Times New Roman"/>
                <w:b/>
              </w:rPr>
            </w:pPr>
            <w:r w:rsidRPr="004765E3">
              <w:rPr>
                <w:rFonts w:ascii="Times New Roman" w:hAnsi="Times New Roman" w:cs="Times New Roman"/>
                <w:b/>
              </w:rPr>
              <w:t>Размер площади помещения в МКД, находящегося в собственности</w:t>
            </w:r>
          </w:p>
        </w:tc>
        <w:tc>
          <w:tcPr>
            <w:tcW w:w="2140" w:type="dxa"/>
            <w:tcBorders>
              <w:top w:val="single" w:sz="4" w:space="0" w:color="000000"/>
              <w:left w:val="single" w:sz="4" w:space="0" w:color="000000"/>
              <w:bottom w:val="single" w:sz="4" w:space="0" w:color="000000"/>
              <w:right w:val="single" w:sz="4" w:space="0" w:color="000000"/>
            </w:tcBorders>
            <w:vAlign w:val="center"/>
            <w:hideMark/>
          </w:tcPr>
          <w:p w:rsidR="00BF77B6" w:rsidRPr="004765E3" w:rsidRDefault="00BF77B6" w:rsidP="00030445">
            <w:pPr>
              <w:spacing w:after="0" w:line="240" w:lineRule="auto"/>
              <w:jc w:val="center"/>
              <w:rPr>
                <w:rFonts w:ascii="Times New Roman" w:hAnsi="Times New Roman" w:cs="Times New Roman"/>
                <w:b/>
              </w:rPr>
            </w:pPr>
            <w:r w:rsidRPr="004765E3">
              <w:rPr>
                <w:rFonts w:ascii="Times New Roman" w:hAnsi="Times New Roman" w:cs="Times New Roman"/>
                <w:b/>
              </w:rPr>
              <w:t>Подпись собственника помещения в МКД</w:t>
            </w:r>
          </w:p>
        </w:tc>
      </w:tr>
      <w:tr w:rsidR="00BF77B6" w:rsidRPr="004765E3" w:rsidTr="00030445">
        <w:tc>
          <w:tcPr>
            <w:tcW w:w="3794" w:type="dxa"/>
            <w:tcBorders>
              <w:top w:val="single" w:sz="4" w:space="0" w:color="000000"/>
              <w:left w:val="single" w:sz="4" w:space="0" w:color="000000"/>
              <w:bottom w:val="single" w:sz="4" w:space="0" w:color="000000"/>
              <w:right w:val="single" w:sz="4" w:space="0" w:color="000000"/>
            </w:tcBorders>
          </w:tcPr>
          <w:p w:rsidR="00BF77B6" w:rsidRPr="004765E3" w:rsidRDefault="00BF77B6" w:rsidP="00030445">
            <w:pPr>
              <w:spacing w:after="0" w:line="240" w:lineRule="auto"/>
              <w:outlineLvl w:val="1"/>
              <w:rPr>
                <w:rFonts w:ascii="Times New Roman" w:hAnsi="Times New Roman" w:cs="Times New Roman"/>
              </w:rPr>
            </w:pPr>
          </w:p>
        </w:tc>
        <w:tc>
          <w:tcPr>
            <w:tcW w:w="992" w:type="dxa"/>
            <w:tcBorders>
              <w:top w:val="single" w:sz="4" w:space="0" w:color="000000"/>
              <w:left w:val="single" w:sz="4" w:space="0" w:color="000000"/>
              <w:bottom w:val="single" w:sz="4" w:space="0" w:color="000000"/>
              <w:right w:val="single" w:sz="4" w:space="0" w:color="000000"/>
            </w:tcBorders>
          </w:tcPr>
          <w:p w:rsidR="00BF77B6" w:rsidRPr="004765E3" w:rsidRDefault="00BF77B6" w:rsidP="00030445">
            <w:pPr>
              <w:spacing w:after="0" w:line="240" w:lineRule="auto"/>
              <w:outlineLvl w:val="1"/>
              <w:rPr>
                <w:rFonts w:ascii="Times New Roman" w:hAnsi="Times New Roman" w:cs="Times New Roman"/>
              </w:rPr>
            </w:pPr>
          </w:p>
        </w:tc>
        <w:tc>
          <w:tcPr>
            <w:tcW w:w="2835" w:type="dxa"/>
            <w:tcBorders>
              <w:top w:val="single" w:sz="4" w:space="0" w:color="000000"/>
              <w:left w:val="single" w:sz="4" w:space="0" w:color="000000"/>
              <w:bottom w:val="single" w:sz="4" w:space="0" w:color="000000"/>
              <w:right w:val="single" w:sz="4" w:space="0" w:color="000000"/>
            </w:tcBorders>
          </w:tcPr>
          <w:p w:rsidR="00BF77B6" w:rsidRPr="004765E3" w:rsidRDefault="00BF77B6" w:rsidP="00030445">
            <w:pPr>
              <w:spacing w:after="0" w:line="240" w:lineRule="auto"/>
              <w:outlineLvl w:val="1"/>
              <w:rPr>
                <w:rFonts w:ascii="Times New Roman" w:hAnsi="Times New Roman" w:cs="Times New Roman"/>
              </w:rPr>
            </w:pPr>
          </w:p>
        </w:tc>
        <w:tc>
          <w:tcPr>
            <w:tcW w:w="2140" w:type="dxa"/>
            <w:tcBorders>
              <w:top w:val="single" w:sz="4" w:space="0" w:color="000000"/>
              <w:left w:val="single" w:sz="4" w:space="0" w:color="000000"/>
              <w:bottom w:val="single" w:sz="4" w:space="0" w:color="000000"/>
              <w:right w:val="single" w:sz="4" w:space="0" w:color="000000"/>
            </w:tcBorders>
          </w:tcPr>
          <w:p w:rsidR="00BF77B6" w:rsidRPr="004765E3" w:rsidRDefault="00BF77B6" w:rsidP="00030445">
            <w:pPr>
              <w:spacing w:after="0" w:line="240" w:lineRule="auto"/>
              <w:outlineLvl w:val="1"/>
              <w:rPr>
                <w:rFonts w:ascii="Times New Roman" w:hAnsi="Times New Roman" w:cs="Times New Roman"/>
              </w:rPr>
            </w:pPr>
          </w:p>
        </w:tc>
      </w:tr>
      <w:tr w:rsidR="00030445" w:rsidRPr="004765E3" w:rsidTr="00030445">
        <w:tc>
          <w:tcPr>
            <w:tcW w:w="3794" w:type="dxa"/>
            <w:tcBorders>
              <w:top w:val="single" w:sz="4" w:space="0" w:color="000000"/>
              <w:left w:val="single" w:sz="4" w:space="0" w:color="000000"/>
              <w:bottom w:val="single" w:sz="4" w:space="0" w:color="000000"/>
              <w:right w:val="single" w:sz="4" w:space="0" w:color="000000"/>
            </w:tcBorders>
          </w:tcPr>
          <w:p w:rsidR="00030445" w:rsidRPr="004765E3" w:rsidRDefault="00030445" w:rsidP="00030445">
            <w:pPr>
              <w:spacing w:after="0" w:line="240" w:lineRule="auto"/>
              <w:outlineLvl w:val="1"/>
              <w:rPr>
                <w:rFonts w:ascii="Times New Roman" w:hAnsi="Times New Roman" w:cs="Times New Roman"/>
              </w:rPr>
            </w:pPr>
          </w:p>
        </w:tc>
        <w:tc>
          <w:tcPr>
            <w:tcW w:w="992" w:type="dxa"/>
            <w:tcBorders>
              <w:top w:val="single" w:sz="4" w:space="0" w:color="000000"/>
              <w:left w:val="single" w:sz="4" w:space="0" w:color="000000"/>
              <w:bottom w:val="single" w:sz="4" w:space="0" w:color="000000"/>
              <w:right w:val="single" w:sz="4" w:space="0" w:color="000000"/>
            </w:tcBorders>
          </w:tcPr>
          <w:p w:rsidR="00030445" w:rsidRPr="004765E3" w:rsidRDefault="00030445" w:rsidP="00030445">
            <w:pPr>
              <w:spacing w:after="0" w:line="240" w:lineRule="auto"/>
              <w:outlineLvl w:val="1"/>
              <w:rPr>
                <w:rFonts w:ascii="Times New Roman" w:hAnsi="Times New Roman" w:cs="Times New Roman"/>
              </w:rPr>
            </w:pPr>
          </w:p>
        </w:tc>
        <w:tc>
          <w:tcPr>
            <w:tcW w:w="2835" w:type="dxa"/>
            <w:tcBorders>
              <w:top w:val="single" w:sz="4" w:space="0" w:color="000000"/>
              <w:left w:val="single" w:sz="4" w:space="0" w:color="000000"/>
              <w:bottom w:val="single" w:sz="4" w:space="0" w:color="000000"/>
              <w:right w:val="single" w:sz="4" w:space="0" w:color="000000"/>
            </w:tcBorders>
          </w:tcPr>
          <w:p w:rsidR="00030445" w:rsidRPr="004765E3" w:rsidRDefault="00030445" w:rsidP="00030445">
            <w:pPr>
              <w:spacing w:after="0" w:line="240" w:lineRule="auto"/>
              <w:outlineLvl w:val="1"/>
              <w:rPr>
                <w:rFonts w:ascii="Times New Roman" w:hAnsi="Times New Roman" w:cs="Times New Roman"/>
              </w:rPr>
            </w:pPr>
          </w:p>
        </w:tc>
        <w:tc>
          <w:tcPr>
            <w:tcW w:w="2140" w:type="dxa"/>
            <w:tcBorders>
              <w:top w:val="single" w:sz="4" w:space="0" w:color="000000"/>
              <w:left w:val="single" w:sz="4" w:space="0" w:color="000000"/>
              <w:bottom w:val="single" w:sz="4" w:space="0" w:color="000000"/>
              <w:right w:val="single" w:sz="4" w:space="0" w:color="000000"/>
            </w:tcBorders>
          </w:tcPr>
          <w:p w:rsidR="00030445" w:rsidRPr="004765E3" w:rsidRDefault="00030445" w:rsidP="00030445">
            <w:pPr>
              <w:spacing w:after="0" w:line="240" w:lineRule="auto"/>
              <w:outlineLvl w:val="1"/>
              <w:rPr>
                <w:rFonts w:ascii="Times New Roman" w:hAnsi="Times New Roman" w:cs="Times New Roman"/>
              </w:rPr>
            </w:pPr>
          </w:p>
        </w:tc>
      </w:tr>
      <w:tr w:rsidR="00030445" w:rsidRPr="004765E3" w:rsidTr="00030445">
        <w:tc>
          <w:tcPr>
            <w:tcW w:w="3794" w:type="dxa"/>
            <w:tcBorders>
              <w:top w:val="single" w:sz="4" w:space="0" w:color="000000"/>
              <w:left w:val="single" w:sz="4" w:space="0" w:color="000000"/>
              <w:bottom w:val="single" w:sz="4" w:space="0" w:color="000000"/>
              <w:right w:val="single" w:sz="4" w:space="0" w:color="000000"/>
            </w:tcBorders>
          </w:tcPr>
          <w:p w:rsidR="00030445" w:rsidRPr="004765E3" w:rsidRDefault="00030445" w:rsidP="00030445">
            <w:pPr>
              <w:spacing w:after="0" w:line="240" w:lineRule="auto"/>
              <w:outlineLvl w:val="1"/>
              <w:rPr>
                <w:rFonts w:ascii="Times New Roman" w:hAnsi="Times New Roman" w:cs="Times New Roman"/>
              </w:rPr>
            </w:pPr>
          </w:p>
        </w:tc>
        <w:tc>
          <w:tcPr>
            <w:tcW w:w="992" w:type="dxa"/>
            <w:tcBorders>
              <w:top w:val="single" w:sz="4" w:space="0" w:color="000000"/>
              <w:left w:val="single" w:sz="4" w:space="0" w:color="000000"/>
              <w:bottom w:val="single" w:sz="4" w:space="0" w:color="000000"/>
              <w:right w:val="single" w:sz="4" w:space="0" w:color="000000"/>
            </w:tcBorders>
          </w:tcPr>
          <w:p w:rsidR="00030445" w:rsidRPr="004765E3" w:rsidRDefault="00030445" w:rsidP="00030445">
            <w:pPr>
              <w:spacing w:after="0" w:line="240" w:lineRule="auto"/>
              <w:outlineLvl w:val="1"/>
              <w:rPr>
                <w:rFonts w:ascii="Times New Roman" w:hAnsi="Times New Roman" w:cs="Times New Roman"/>
              </w:rPr>
            </w:pPr>
          </w:p>
        </w:tc>
        <w:tc>
          <w:tcPr>
            <w:tcW w:w="2835" w:type="dxa"/>
            <w:tcBorders>
              <w:top w:val="single" w:sz="4" w:space="0" w:color="000000"/>
              <w:left w:val="single" w:sz="4" w:space="0" w:color="000000"/>
              <w:bottom w:val="single" w:sz="4" w:space="0" w:color="000000"/>
              <w:right w:val="single" w:sz="4" w:space="0" w:color="000000"/>
            </w:tcBorders>
          </w:tcPr>
          <w:p w:rsidR="00030445" w:rsidRPr="004765E3" w:rsidRDefault="00030445" w:rsidP="00030445">
            <w:pPr>
              <w:spacing w:after="0" w:line="240" w:lineRule="auto"/>
              <w:outlineLvl w:val="1"/>
              <w:rPr>
                <w:rFonts w:ascii="Times New Roman" w:hAnsi="Times New Roman" w:cs="Times New Roman"/>
              </w:rPr>
            </w:pPr>
          </w:p>
        </w:tc>
        <w:tc>
          <w:tcPr>
            <w:tcW w:w="2140" w:type="dxa"/>
            <w:tcBorders>
              <w:top w:val="single" w:sz="4" w:space="0" w:color="000000"/>
              <w:left w:val="single" w:sz="4" w:space="0" w:color="000000"/>
              <w:bottom w:val="single" w:sz="4" w:space="0" w:color="000000"/>
              <w:right w:val="single" w:sz="4" w:space="0" w:color="000000"/>
            </w:tcBorders>
          </w:tcPr>
          <w:p w:rsidR="00030445" w:rsidRPr="004765E3" w:rsidRDefault="00030445" w:rsidP="00030445">
            <w:pPr>
              <w:spacing w:after="0" w:line="240" w:lineRule="auto"/>
              <w:outlineLvl w:val="1"/>
              <w:rPr>
                <w:rFonts w:ascii="Times New Roman" w:hAnsi="Times New Roman" w:cs="Times New Roman"/>
              </w:rPr>
            </w:pPr>
          </w:p>
        </w:tc>
      </w:tr>
    </w:tbl>
    <w:p w:rsidR="00FF1F8A" w:rsidRDefault="00FF1F8A" w:rsidP="00030445">
      <w:pPr>
        <w:spacing w:after="0" w:line="240" w:lineRule="auto"/>
        <w:outlineLvl w:val="1"/>
        <w:rPr>
          <w:rFonts w:ascii="Times New Roman" w:hAnsi="Times New Roman" w:cs="Times New Roman"/>
        </w:rPr>
        <w:sectPr w:rsidR="00FF1F8A" w:rsidSect="00E6284D">
          <w:headerReference w:type="default" r:id="rId15"/>
          <w:footerReference w:type="default" r:id="rId16"/>
          <w:footerReference w:type="first" r:id="rId17"/>
          <w:pgSz w:w="11906" w:h="16838"/>
          <w:pgMar w:top="709" w:right="851" w:bottom="142" w:left="1418" w:header="425" w:footer="709" w:gutter="0"/>
          <w:cols w:space="708"/>
          <w:titlePg/>
          <w:docGrid w:linePitch="360"/>
        </w:sectPr>
      </w:pPr>
    </w:p>
    <w:p w:rsidR="00FF1F8A" w:rsidRDefault="00FF1F8A" w:rsidP="002D0007">
      <w:pPr>
        <w:widowControl w:val="0"/>
        <w:autoSpaceDE w:val="0"/>
        <w:autoSpaceDN w:val="0"/>
        <w:adjustRightInd w:val="0"/>
        <w:spacing w:after="0" w:line="240" w:lineRule="auto"/>
        <w:outlineLvl w:val="1"/>
        <w:rPr>
          <w:rFonts w:ascii="Times New Roman" w:hAnsi="Times New Roman" w:cs="Times New Roman"/>
          <w:sz w:val="24"/>
          <w:szCs w:val="24"/>
        </w:rPr>
      </w:pPr>
    </w:p>
    <w:p w:rsidR="00FF1F8A" w:rsidRPr="00FF1F8A" w:rsidRDefault="00204387" w:rsidP="00FF1F8A">
      <w:pPr>
        <w:widowControl w:val="0"/>
        <w:autoSpaceDE w:val="0"/>
        <w:autoSpaceDN w:val="0"/>
        <w:adjustRightInd w:val="0"/>
        <w:spacing w:after="0" w:line="240" w:lineRule="auto"/>
        <w:jc w:val="right"/>
        <w:outlineLvl w:val="1"/>
        <w:rPr>
          <w:rFonts w:ascii="Times New Roman" w:hAnsi="Times New Roman" w:cs="Times New Roman"/>
          <w:sz w:val="24"/>
          <w:szCs w:val="24"/>
        </w:rPr>
      </w:pPr>
      <w:r>
        <w:rPr>
          <w:rFonts w:ascii="Times New Roman" w:hAnsi="Times New Roman" w:cs="Times New Roman"/>
          <w:sz w:val="24"/>
          <w:szCs w:val="24"/>
        </w:rPr>
        <w:t>Приложение № 5</w:t>
      </w:r>
    </w:p>
    <w:p w:rsidR="00FF1F8A" w:rsidRDefault="00FF1F8A" w:rsidP="00FF1F8A">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FF1F8A">
        <w:rPr>
          <w:rFonts w:ascii="Times New Roman" w:hAnsi="Times New Roman" w:cs="Times New Roman"/>
          <w:sz w:val="24"/>
          <w:szCs w:val="24"/>
        </w:rPr>
        <w:t>к договору управления многоквартирным домом</w:t>
      </w:r>
      <w:r>
        <w:rPr>
          <w:rFonts w:ascii="Times New Roman" w:hAnsi="Times New Roman" w:cs="Times New Roman"/>
          <w:sz w:val="24"/>
          <w:szCs w:val="24"/>
        </w:rPr>
        <w:t xml:space="preserve"> №</w:t>
      </w:r>
    </w:p>
    <w:p w:rsidR="00FF1F8A" w:rsidRPr="00FF1F8A" w:rsidRDefault="00FF1F8A" w:rsidP="00FF1F8A">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FF1F8A">
        <w:rPr>
          <w:rFonts w:ascii="Times New Roman" w:hAnsi="Times New Roman" w:cs="Times New Roman"/>
          <w:sz w:val="24"/>
          <w:szCs w:val="24"/>
        </w:rPr>
        <w:t xml:space="preserve"> от "__" ____________ 20___г.</w:t>
      </w:r>
    </w:p>
    <w:p w:rsidR="00FF1F8A" w:rsidRPr="00FF1F8A" w:rsidRDefault="00FF1F8A" w:rsidP="00FF1F8A">
      <w:pPr>
        <w:widowControl w:val="0"/>
        <w:autoSpaceDE w:val="0"/>
        <w:autoSpaceDN w:val="0"/>
        <w:adjustRightInd w:val="0"/>
        <w:spacing w:after="0" w:line="240" w:lineRule="auto"/>
        <w:outlineLvl w:val="1"/>
        <w:rPr>
          <w:rFonts w:ascii="Times New Roman" w:hAnsi="Times New Roman" w:cs="Times New Roman"/>
          <w:sz w:val="24"/>
          <w:szCs w:val="24"/>
        </w:rPr>
      </w:pPr>
    </w:p>
    <w:p w:rsidR="00FF1F8A" w:rsidRPr="00FF1F8A" w:rsidRDefault="00FF1F8A" w:rsidP="00FF1F8A">
      <w:pPr>
        <w:widowControl w:val="0"/>
        <w:autoSpaceDE w:val="0"/>
        <w:autoSpaceDN w:val="0"/>
        <w:adjustRightInd w:val="0"/>
        <w:spacing w:after="0" w:line="240" w:lineRule="auto"/>
        <w:jc w:val="center"/>
        <w:outlineLvl w:val="1"/>
        <w:rPr>
          <w:rFonts w:ascii="Times New Roman" w:hAnsi="Times New Roman" w:cs="Times New Roman"/>
          <w:b/>
          <w:sz w:val="24"/>
          <w:szCs w:val="24"/>
        </w:rPr>
      </w:pPr>
      <w:r w:rsidRPr="00FF1F8A">
        <w:rPr>
          <w:rFonts w:ascii="Times New Roman" w:hAnsi="Times New Roman" w:cs="Times New Roman"/>
          <w:b/>
          <w:sz w:val="24"/>
          <w:szCs w:val="24"/>
        </w:rPr>
        <w:t>АКТ</w:t>
      </w:r>
    </w:p>
    <w:p w:rsidR="00FF1F8A" w:rsidRPr="00FF1F8A" w:rsidRDefault="00FF1F8A" w:rsidP="00FF1F8A">
      <w:pPr>
        <w:widowControl w:val="0"/>
        <w:autoSpaceDE w:val="0"/>
        <w:autoSpaceDN w:val="0"/>
        <w:adjustRightInd w:val="0"/>
        <w:spacing w:after="0" w:line="240" w:lineRule="auto"/>
        <w:jc w:val="center"/>
        <w:outlineLvl w:val="1"/>
        <w:rPr>
          <w:rFonts w:ascii="Times New Roman" w:hAnsi="Times New Roman" w:cs="Times New Roman"/>
          <w:i/>
          <w:sz w:val="24"/>
          <w:szCs w:val="24"/>
        </w:rPr>
      </w:pPr>
      <w:r w:rsidRPr="00FF1F8A">
        <w:rPr>
          <w:rFonts w:ascii="Times New Roman" w:hAnsi="Times New Roman" w:cs="Times New Roman"/>
          <w:b/>
          <w:sz w:val="24"/>
          <w:szCs w:val="24"/>
        </w:rPr>
        <w:t xml:space="preserve">приемки выполненных работ и услуг по содержанию и ремонту общего имущества собственников помещений </w:t>
      </w:r>
      <w:r w:rsidRPr="00FF1F8A">
        <w:rPr>
          <w:rFonts w:ascii="Times New Roman" w:hAnsi="Times New Roman" w:cs="Times New Roman"/>
          <w:i/>
          <w:sz w:val="24"/>
          <w:szCs w:val="24"/>
        </w:rPr>
        <w:t>(форма)</w:t>
      </w:r>
    </w:p>
    <w:p w:rsidR="00FF1F8A" w:rsidRPr="00FF1F8A" w:rsidRDefault="00FF1F8A" w:rsidP="00FF1F8A">
      <w:pPr>
        <w:widowControl w:val="0"/>
        <w:autoSpaceDE w:val="0"/>
        <w:autoSpaceDN w:val="0"/>
        <w:adjustRightInd w:val="0"/>
        <w:spacing w:after="0" w:line="240" w:lineRule="auto"/>
        <w:ind w:firstLine="284"/>
        <w:outlineLvl w:val="1"/>
        <w:rPr>
          <w:rFonts w:ascii="Times New Roman" w:hAnsi="Times New Roman" w:cs="Times New Roman"/>
          <w:sz w:val="24"/>
          <w:szCs w:val="24"/>
        </w:rPr>
      </w:pPr>
    </w:p>
    <w:p w:rsidR="00FF1F8A" w:rsidRPr="00FF1F8A" w:rsidRDefault="00FF1F8A" w:rsidP="00FF1F8A">
      <w:pPr>
        <w:widowControl w:val="0"/>
        <w:autoSpaceDE w:val="0"/>
        <w:autoSpaceDN w:val="0"/>
        <w:adjustRightInd w:val="0"/>
        <w:spacing w:after="0" w:line="240" w:lineRule="auto"/>
        <w:ind w:firstLine="284"/>
        <w:outlineLvl w:val="1"/>
        <w:rPr>
          <w:rFonts w:ascii="Times New Roman" w:hAnsi="Times New Roman" w:cs="Times New Roman"/>
          <w:sz w:val="24"/>
          <w:szCs w:val="24"/>
        </w:rPr>
      </w:pPr>
      <w:r w:rsidRPr="00FF1F8A">
        <w:rPr>
          <w:rFonts w:ascii="Times New Roman" w:hAnsi="Times New Roman" w:cs="Times New Roman"/>
          <w:sz w:val="24"/>
          <w:szCs w:val="24"/>
        </w:rPr>
        <w:t>Дата составления:______________________</w:t>
      </w:r>
    </w:p>
    <w:p w:rsidR="00FF1F8A" w:rsidRPr="00FF1F8A" w:rsidRDefault="00FF1F8A" w:rsidP="00FF1F8A">
      <w:pPr>
        <w:widowControl w:val="0"/>
        <w:autoSpaceDE w:val="0"/>
        <w:autoSpaceDN w:val="0"/>
        <w:adjustRightInd w:val="0"/>
        <w:spacing w:after="0" w:line="240" w:lineRule="auto"/>
        <w:ind w:firstLine="284"/>
        <w:outlineLvl w:val="1"/>
        <w:rPr>
          <w:rFonts w:ascii="Times New Roman" w:hAnsi="Times New Roman" w:cs="Times New Roman"/>
          <w:sz w:val="24"/>
          <w:szCs w:val="24"/>
        </w:rPr>
      </w:pPr>
      <w:r w:rsidRPr="00FF1F8A">
        <w:rPr>
          <w:rFonts w:ascii="Times New Roman" w:hAnsi="Times New Roman" w:cs="Times New Roman"/>
          <w:sz w:val="24"/>
          <w:szCs w:val="24"/>
        </w:rPr>
        <w:t>Отчетный период: _____ квартал 20___ года</w:t>
      </w:r>
    </w:p>
    <w:tbl>
      <w:tblPr>
        <w:tblW w:w="15939"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42"/>
        <w:gridCol w:w="2407"/>
        <w:gridCol w:w="848"/>
        <w:gridCol w:w="894"/>
        <w:gridCol w:w="1041"/>
        <w:gridCol w:w="2494"/>
        <w:gridCol w:w="1581"/>
        <w:gridCol w:w="2015"/>
        <w:gridCol w:w="3517"/>
      </w:tblGrid>
      <w:tr w:rsidR="00FF1F8A" w:rsidRPr="00FF1F8A" w:rsidTr="00E6284D">
        <w:trPr>
          <w:trHeight w:val="552"/>
        </w:trPr>
        <w:tc>
          <w:tcPr>
            <w:tcW w:w="1144" w:type="dxa"/>
            <w:shd w:val="clear" w:color="auto" w:fill="auto"/>
            <w:vAlign w:val="center"/>
            <w:hideMark/>
          </w:tcPr>
          <w:p w:rsidR="00FF1F8A" w:rsidRPr="00FF1F8A" w:rsidRDefault="00FF1F8A" w:rsidP="00FF1F8A">
            <w:pPr>
              <w:spacing w:after="0" w:line="240" w:lineRule="auto"/>
              <w:jc w:val="center"/>
              <w:rPr>
                <w:rFonts w:ascii="Times New Roman" w:hAnsi="Times New Roman" w:cs="Times New Roman"/>
                <w:color w:val="000000"/>
                <w:sz w:val="24"/>
                <w:szCs w:val="24"/>
              </w:rPr>
            </w:pPr>
            <w:r w:rsidRPr="00FF1F8A">
              <w:rPr>
                <w:rFonts w:ascii="Times New Roman" w:hAnsi="Times New Roman" w:cs="Times New Roman"/>
                <w:color w:val="000000"/>
                <w:sz w:val="24"/>
                <w:szCs w:val="24"/>
              </w:rPr>
              <w:t>№ п.п.</w:t>
            </w:r>
          </w:p>
        </w:tc>
        <w:tc>
          <w:tcPr>
            <w:tcW w:w="2410" w:type="dxa"/>
            <w:shd w:val="clear" w:color="auto" w:fill="auto"/>
            <w:vAlign w:val="center"/>
            <w:hideMark/>
          </w:tcPr>
          <w:p w:rsidR="00FF1F8A" w:rsidRPr="00FF1F8A" w:rsidRDefault="00FF1F8A" w:rsidP="00FF1F8A">
            <w:pPr>
              <w:spacing w:after="0" w:line="240" w:lineRule="auto"/>
              <w:jc w:val="center"/>
              <w:rPr>
                <w:rFonts w:ascii="Times New Roman" w:hAnsi="Times New Roman" w:cs="Times New Roman"/>
                <w:sz w:val="24"/>
                <w:szCs w:val="24"/>
              </w:rPr>
            </w:pPr>
            <w:r w:rsidRPr="00FF1F8A">
              <w:rPr>
                <w:rFonts w:ascii="Times New Roman" w:hAnsi="Times New Roman" w:cs="Times New Roman"/>
                <w:sz w:val="24"/>
                <w:szCs w:val="24"/>
              </w:rPr>
              <w:t>Перечень работ и услуг*</w:t>
            </w:r>
          </w:p>
        </w:tc>
        <w:tc>
          <w:tcPr>
            <w:tcW w:w="850" w:type="dxa"/>
            <w:shd w:val="clear" w:color="auto" w:fill="auto"/>
            <w:vAlign w:val="center"/>
            <w:hideMark/>
          </w:tcPr>
          <w:p w:rsidR="00FF1F8A" w:rsidRPr="00FF1F8A" w:rsidRDefault="00FF1F8A" w:rsidP="00FF1F8A">
            <w:pPr>
              <w:spacing w:after="0" w:line="240" w:lineRule="auto"/>
              <w:jc w:val="center"/>
              <w:rPr>
                <w:rFonts w:ascii="Times New Roman" w:hAnsi="Times New Roman" w:cs="Times New Roman"/>
                <w:sz w:val="24"/>
                <w:szCs w:val="24"/>
              </w:rPr>
            </w:pPr>
            <w:r w:rsidRPr="00FF1F8A">
              <w:rPr>
                <w:rFonts w:ascii="Times New Roman" w:hAnsi="Times New Roman" w:cs="Times New Roman"/>
                <w:sz w:val="24"/>
                <w:szCs w:val="24"/>
              </w:rPr>
              <w:t>Ед. изм.</w:t>
            </w:r>
          </w:p>
        </w:tc>
        <w:tc>
          <w:tcPr>
            <w:tcW w:w="851" w:type="dxa"/>
            <w:shd w:val="clear" w:color="auto" w:fill="auto"/>
            <w:vAlign w:val="center"/>
            <w:hideMark/>
          </w:tcPr>
          <w:p w:rsidR="00FF1F8A" w:rsidRPr="00FF1F8A" w:rsidRDefault="00FF1F8A" w:rsidP="00FF1F8A">
            <w:pPr>
              <w:spacing w:after="0" w:line="240" w:lineRule="auto"/>
              <w:jc w:val="center"/>
              <w:rPr>
                <w:rFonts w:ascii="Times New Roman" w:hAnsi="Times New Roman" w:cs="Times New Roman"/>
                <w:sz w:val="24"/>
                <w:szCs w:val="24"/>
              </w:rPr>
            </w:pPr>
            <w:r w:rsidRPr="00FF1F8A">
              <w:rPr>
                <w:rFonts w:ascii="Times New Roman" w:hAnsi="Times New Roman" w:cs="Times New Roman"/>
                <w:sz w:val="24"/>
                <w:szCs w:val="24"/>
              </w:rPr>
              <w:t>Объем</w:t>
            </w:r>
          </w:p>
        </w:tc>
        <w:tc>
          <w:tcPr>
            <w:tcW w:w="1044" w:type="dxa"/>
            <w:shd w:val="clear" w:color="auto" w:fill="auto"/>
            <w:vAlign w:val="center"/>
            <w:hideMark/>
          </w:tcPr>
          <w:p w:rsidR="00FF1F8A" w:rsidRPr="00FF1F8A" w:rsidRDefault="00FF1F8A" w:rsidP="00FF1F8A">
            <w:pPr>
              <w:spacing w:after="0" w:line="240" w:lineRule="auto"/>
              <w:jc w:val="center"/>
              <w:rPr>
                <w:rFonts w:ascii="Times New Roman" w:hAnsi="Times New Roman" w:cs="Times New Roman"/>
                <w:sz w:val="24"/>
                <w:szCs w:val="24"/>
              </w:rPr>
            </w:pPr>
            <w:r w:rsidRPr="00FF1F8A">
              <w:rPr>
                <w:rFonts w:ascii="Times New Roman" w:hAnsi="Times New Roman" w:cs="Times New Roman"/>
                <w:sz w:val="24"/>
                <w:szCs w:val="24"/>
              </w:rPr>
              <w:t>Кол-во дней</w:t>
            </w:r>
          </w:p>
        </w:tc>
        <w:tc>
          <w:tcPr>
            <w:tcW w:w="2500" w:type="dxa"/>
            <w:shd w:val="clear" w:color="auto" w:fill="auto"/>
            <w:vAlign w:val="center"/>
            <w:hideMark/>
          </w:tcPr>
          <w:p w:rsidR="00FF1F8A" w:rsidRPr="00FF1F8A" w:rsidRDefault="00FF1F8A" w:rsidP="00FF1F8A">
            <w:pPr>
              <w:spacing w:after="0" w:line="240" w:lineRule="auto"/>
              <w:jc w:val="center"/>
              <w:rPr>
                <w:rFonts w:ascii="Times New Roman" w:hAnsi="Times New Roman" w:cs="Times New Roman"/>
                <w:sz w:val="24"/>
                <w:szCs w:val="24"/>
              </w:rPr>
            </w:pPr>
            <w:r w:rsidRPr="00FF1F8A">
              <w:rPr>
                <w:rFonts w:ascii="Times New Roman" w:hAnsi="Times New Roman" w:cs="Times New Roman"/>
                <w:sz w:val="24"/>
                <w:szCs w:val="24"/>
              </w:rPr>
              <w:t>Периодичность, план на отчетный период</w:t>
            </w:r>
          </w:p>
        </w:tc>
        <w:tc>
          <w:tcPr>
            <w:tcW w:w="1583" w:type="dxa"/>
            <w:shd w:val="clear" w:color="auto" w:fill="auto"/>
            <w:vAlign w:val="center"/>
            <w:hideMark/>
          </w:tcPr>
          <w:p w:rsidR="00FF1F8A" w:rsidRPr="00FF1F8A" w:rsidRDefault="00FF1F8A" w:rsidP="00FF1F8A">
            <w:pPr>
              <w:spacing w:after="0" w:line="240" w:lineRule="auto"/>
              <w:jc w:val="center"/>
              <w:rPr>
                <w:rFonts w:ascii="Times New Roman" w:hAnsi="Times New Roman" w:cs="Times New Roman"/>
                <w:sz w:val="24"/>
                <w:szCs w:val="24"/>
              </w:rPr>
            </w:pPr>
            <w:r w:rsidRPr="00FF1F8A">
              <w:rPr>
                <w:rFonts w:ascii="Times New Roman" w:hAnsi="Times New Roman" w:cs="Times New Roman"/>
                <w:sz w:val="24"/>
                <w:szCs w:val="24"/>
              </w:rPr>
              <w:t>Стоимость в месяц руб/кв.м.</w:t>
            </w:r>
          </w:p>
        </w:tc>
        <w:tc>
          <w:tcPr>
            <w:tcW w:w="2022" w:type="dxa"/>
            <w:shd w:val="clear" w:color="auto" w:fill="auto"/>
            <w:vAlign w:val="center"/>
            <w:hideMark/>
          </w:tcPr>
          <w:p w:rsidR="00FF1F8A" w:rsidRPr="00FF1F8A" w:rsidRDefault="00FF1F8A" w:rsidP="00FF1F8A">
            <w:pPr>
              <w:spacing w:after="0" w:line="240" w:lineRule="auto"/>
              <w:jc w:val="center"/>
              <w:rPr>
                <w:rFonts w:ascii="Times New Roman" w:hAnsi="Times New Roman" w:cs="Times New Roman"/>
                <w:sz w:val="24"/>
                <w:szCs w:val="24"/>
              </w:rPr>
            </w:pPr>
            <w:r w:rsidRPr="00FF1F8A">
              <w:rPr>
                <w:rFonts w:ascii="Times New Roman" w:hAnsi="Times New Roman" w:cs="Times New Roman"/>
                <w:sz w:val="24"/>
                <w:szCs w:val="24"/>
              </w:rPr>
              <w:t>Сумма, руб. (за отчетный период)</w:t>
            </w:r>
          </w:p>
        </w:tc>
        <w:tc>
          <w:tcPr>
            <w:tcW w:w="3535" w:type="dxa"/>
            <w:shd w:val="clear" w:color="auto" w:fill="auto"/>
            <w:vAlign w:val="center"/>
            <w:hideMark/>
          </w:tcPr>
          <w:p w:rsidR="00FF1F8A" w:rsidRPr="00FF1F8A" w:rsidRDefault="00FF1F8A" w:rsidP="00FF1F8A">
            <w:pPr>
              <w:spacing w:after="0" w:line="240" w:lineRule="auto"/>
              <w:jc w:val="center"/>
              <w:rPr>
                <w:rFonts w:ascii="Times New Roman" w:hAnsi="Times New Roman" w:cs="Times New Roman"/>
                <w:sz w:val="24"/>
                <w:szCs w:val="24"/>
              </w:rPr>
            </w:pPr>
            <w:r w:rsidRPr="00FF1F8A">
              <w:rPr>
                <w:rFonts w:ascii="Times New Roman" w:hAnsi="Times New Roman" w:cs="Times New Roman"/>
                <w:sz w:val="24"/>
                <w:szCs w:val="24"/>
              </w:rPr>
              <w:t>Примечания (отметка об исполнении)</w:t>
            </w:r>
          </w:p>
        </w:tc>
      </w:tr>
      <w:tr w:rsidR="00FF1F8A" w:rsidRPr="00FF1F8A" w:rsidTr="00E6284D">
        <w:trPr>
          <w:trHeight w:val="288"/>
        </w:trPr>
        <w:tc>
          <w:tcPr>
            <w:tcW w:w="1144" w:type="dxa"/>
            <w:tcBorders>
              <w:bottom w:val="single" w:sz="4" w:space="0" w:color="auto"/>
            </w:tcBorders>
            <w:shd w:val="clear" w:color="auto" w:fill="auto"/>
            <w:vAlign w:val="center"/>
            <w:hideMark/>
          </w:tcPr>
          <w:p w:rsidR="00FF1F8A" w:rsidRPr="00FF1F8A" w:rsidRDefault="00FF1F8A" w:rsidP="00FF1F8A">
            <w:pPr>
              <w:spacing w:after="0" w:line="240" w:lineRule="auto"/>
              <w:jc w:val="center"/>
              <w:rPr>
                <w:rFonts w:ascii="Times New Roman" w:hAnsi="Times New Roman" w:cs="Times New Roman"/>
                <w:i/>
                <w:iCs/>
                <w:color w:val="000000"/>
                <w:sz w:val="24"/>
                <w:szCs w:val="24"/>
              </w:rPr>
            </w:pPr>
            <w:r w:rsidRPr="00FF1F8A">
              <w:rPr>
                <w:rFonts w:ascii="Times New Roman" w:hAnsi="Times New Roman" w:cs="Times New Roman"/>
                <w:i/>
                <w:iCs/>
                <w:color w:val="000000"/>
                <w:sz w:val="24"/>
                <w:szCs w:val="24"/>
              </w:rPr>
              <w:t>гр.1</w:t>
            </w:r>
          </w:p>
        </w:tc>
        <w:tc>
          <w:tcPr>
            <w:tcW w:w="2410" w:type="dxa"/>
            <w:tcBorders>
              <w:bottom w:val="single" w:sz="4" w:space="0" w:color="auto"/>
            </w:tcBorders>
            <w:shd w:val="clear" w:color="auto" w:fill="auto"/>
            <w:vAlign w:val="center"/>
            <w:hideMark/>
          </w:tcPr>
          <w:p w:rsidR="00FF1F8A" w:rsidRPr="00FF1F8A" w:rsidRDefault="00FF1F8A" w:rsidP="00FF1F8A">
            <w:pPr>
              <w:spacing w:after="0" w:line="240" w:lineRule="auto"/>
              <w:jc w:val="center"/>
              <w:rPr>
                <w:rFonts w:ascii="Times New Roman" w:hAnsi="Times New Roman" w:cs="Times New Roman"/>
                <w:i/>
                <w:iCs/>
                <w:color w:val="000000"/>
                <w:sz w:val="24"/>
                <w:szCs w:val="24"/>
              </w:rPr>
            </w:pPr>
            <w:r w:rsidRPr="00FF1F8A">
              <w:rPr>
                <w:rFonts w:ascii="Times New Roman" w:hAnsi="Times New Roman" w:cs="Times New Roman"/>
                <w:i/>
                <w:iCs/>
                <w:color w:val="000000"/>
                <w:sz w:val="24"/>
                <w:szCs w:val="24"/>
              </w:rPr>
              <w:t>гр.2</w:t>
            </w:r>
          </w:p>
        </w:tc>
        <w:tc>
          <w:tcPr>
            <w:tcW w:w="850" w:type="dxa"/>
            <w:tcBorders>
              <w:bottom w:val="single" w:sz="4" w:space="0" w:color="auto"/>
            </w:tcBorders>
            <w:shd w:val="clear" w:color="auto" w:fill="auto"/>
            <w:vAlign w:val="center"/>
            <w:hideMark/>
          </w:tcPr>
          <w:p w:rsidR="00FF1F8A" w:rsidRPr="00FF1F8A" w:rsidRDefault="00FF1F8A" w:rsidP="00FF1F8A">
            <w:pPr>
              <w:spacing w:after="0" w:line="240" w:lineRule="auto"/>
              <w:jc w:val="center"/>
              <w:rPr>
                <w:rFonts w:ascii="Times New Roman" w:hAnsi="Times New Roman" w:cs="Times New Roman"/>
                <w:i/>
                <w:iCs/>
                <w:color w:val="000000"/>
                <w:sz w:val="24"/>
                <w:szCs w:val="24"/>
              </w:rPr>
            </w:pPr>
            <w:r w:rsidRPr="00FF1F8A">
              <w:rPr>
                <w:rFonts w:ascii="Times New Roman" w:hAnsi="Times New Roman" w:cs="Times New Roman"/>
                <w:i/>
                <w:iCs/>
                <w:color w:val="000000"/>
                <w:sz w:val="24"/>
                <w:szCs w:val="24"/>
              </w:rPr>
              <w:t>гр.3</w:t>
            </w:r>
          </w:p>
        </w:tc>
        <w:tc>
          <w:tcPr>
            <w:tcW w:w="851" w:type="dxa"/>
            <w:tcBorders>
              <w:bottom w:val="single" w:sz="4" w:space="0" w:color="auto"/>
            </w:tcBorders>
            <w:shd w:val="clear" w:color="auto" w:fill="auto"/>
            <w:vAlign w:val="center"/>
            <w:hideMark/>
          </w:tcPr>
          <w:p w:rsidR="00FF1F8A" w:rsidRPr="00FF1F8A" w:rsidRDefault="00FF1F8A" w:rsidP="00FF1F8A">
            <w:pPr>
              <w:spacing w:after="0" w:line="240" w:lineRule="auto"/>
              <w:jc w:val="center"/>
              <w:rPr>
                <w:rFonts w:ascii="Times New Roman" w:hAnsi="Times New Roman" w:cs="Times New Roman"/>
                <w:i/>
                <w:iCs/>
                <w:color w:val="000000"/>
                <w:sz w:val="24"/>
                <w:szCs w:val="24"/>
              </w:rPr>
            </w:pPr>
            <w:r w:rsidRPr="00FF1F8A">
              <w:rPr>
                <w:rFonts w:ascii="Times New Roman" w:hAnsi="Times New Roman" w:cs="Times New Roman"/>
                <w:i/>
                <w:iCs/>
                <w:color w:val="000000"/>
                <w:sz w:val="24"/>
                <w:szCs w:val="24"/>
              </w:rPr>
              <w:t>гр.4</w:t>
            </w:r>
          </w:p>
        </w:tc>
        <w:tc>
          <w:tcPr>
            <w:tcW w:w="1044" w:type="dxa"/>
            <w:tcBorders>
              <w:bottom w:val="single" w:sz="4" w:space="0" w:color="auto"/>
            </w:tcBorders>
            <w:shd w:val="clear" w:color="auto" w:fill="auto"/>
            <w:vAlign w:val="center"/>
            <w:hideMark/>
          </w:tcPr>
          <w:p w:rsidR="00FF1F8A" w:rsidRPr="00FF1F8A" w:rsidRDefault="00FF1F8A" w:rsidP="00FF1F8A">
            <w:pPr>
              <w:spacing w:after="0" w:line="240" w:lineRule="auto"/>
              <w:jc w:val="center"/>
              <w:rPr>
                <w:rFonts w:ascii="Times New Roman" w:hAnsi="Times New Roman" w:cs="Times New Roman"/>
                <w:i/>
                <w:iCs/>
                <w:color w:val="000000"/>
                <w:sz w:val="24"/>
                <w:szCs w:val="24"/>
              </w:rPr>
            </w:pPr>
            <w:r w:rsidRPr="00FF1F8A">
              <w:rPr>
                <w:rFonts w:ascii="Times New Roman" w:hAnsi="Times New Roman" w:cs="Times New Roman"/>
                <w:i/>
                <w:iCs/>
                <w:color w:val="000000"/>
                <w:sz w:val="24"/>
                <w:szCs w:val="24"/>
              </w:rPr>
              <w:t>гр.5</w:t>
            </w:r>
          </w:p>
        </w:tc>
        <w:tc>
          <w:tcPr>
            <w:tcW w:w="2500" w:type="dxa"/>
            <w:tcBorders>
              <w:bottom w:val="single" w:sz="4" w:space="0" w:color="auto"/>
            </w:tcBorders>
            <w:shd w:val="clear" w:color="auto" w:fill="auto"/>
            <w:vAlign w:val="center"/>
            <w:hideMark/>
          </w:tcPr>
          <w:p w:rsidR="00FF1F8A" w:rsidRPr="00FF1F8A" w:rsidRDefault="00FF1F8A" w:rsidP="00FF1F8A">
            <w:pPr>
              <w:spacing w:after="0" w:line="240" w:lineRule="auto"/>
              <w:jc w:val="center"/>
              <w:rPr>
                <w:rFonts w:ascii="Times New Roman" w:hAnsi="Times New Roman" w:cs="Times New Roman"/>
                <w:i/>
                <w:iCs/>
                <w:color w:val="000000"/>
                <w:sz w:val="24"/>
                <w:szCs w:val="24"/>
              </w:rPr>
            </w:pPr>
            <w:r w:rsidRPr="00FF1F8A">
              <w:rPr>
                <w:rFonts w:ascii="Times New Roman" w:hAnsi="Times New Roman" w:cs="Times New Roman"/>
                <w:i/>
                <w:iCs/>
                <w:color w:val="000000"/>
                <w:sz w:val="24"/>
                <w:szCs w:val="24"/>
              </w:rPr>
              <w:t>гр.6</w:t>
            </w:r>
          </w:p>
        </w:tc>
        <w:tc>
          <w:tcPr>
            <w:tcW w:w="1583" w:type="dxa"/>
            <w:tcBorders>
              <w:bottom w:val="single" w:sz="4" w:space="0" w:color="auto"/>
            </w:tcBorders>
            <w:shd w:val="clear" w:color="auto" w:fill="auto"/>
            <w:vAlign w:val="center"/>
            <w:hideMark/>
          </w:tcPr>
          <w:p w:rsidR="00FF1F8A" w:rsidRPr="00FF1F8A" w:rsidRDefault="00FF1F8A" w:rsidP="00FF1F8A">
            <w:pPr>
              <w:spacing w:after="0" w:line="240" w:lineRule="auto"/>
              <w:jc w:val="center"/>
              <w:rPr>
                <w:rFonts w:ascii="Times New Roman" w:hAnsi="Times New Roman" w:cs="Times New Roman"/>
                <w:i/>
                <w:iCs/>
                <w:color w:val="000000"/>
                <w:sz w:val="24"/>
                <w:szCs w:val="24"/>
              </w:rPr>
            </w:pPr>
            <w:r w:rsidRPr="00FF1F8A">
              <w:rPr>
                <w:rFonts w:ascii="Times New Roman" w:hAnsi="Times New Roman" w:cs="Times New Roman"/>
                <w:i/>
                <w:iCs/>
                <w:color w:val="000000"/>
                <w:sz w:val="24"/>
                <w:szCs w:val="24"/>
              </w:rPr>
              <w:t>гр.7</w:t>
            </w:r>
          </w:p>
        </w:tc>
        <w:tc>
          <w:tcPr>
            <w:tcW w:w="2022" w:type="dxa"/>
            <w:tcBorders>
              <w:bottom w:val="single" w:sz="4" w:space="0" w:color="auto"/>
            </w:tcBorders>
            <w:shd w:val="clear" w:color="auto" w:fill="auto"/>
            <w:vAlign w:val="center"/>
            <w:hideMark/>
          </w:tcPr>
          <w:p w:rsidR="00FF1F8A" w:rsidRPr="00FF1F8A" w:rsidRDefault="00FF1F8A" w:rsidP="00FF1F8A">
            <w:pPr>
              <w:spacing w:after="0" w:line="240" w:lineRule="auto"/>
              <w:jc w:val="center"/>
              <w:rPr>
                <w:rFonts w:ascii="Times New Roman" w:hAnsi="Times New Roman" w:cs="Times New Roman"/>
                <w:i/>
                <w:iCs/>
                <w:color w:val="000000"/>
                <w:sz w:val="24"/>
                <w:szCs w:val="24"/>
              </w:rPr>
            </w:pPr>
            <w:r w:rsidRPr="00FF1F8A">
              <w:rPr>
                <w:rFonts w:ascii="Times New Roman" w:hAnsi="Times New Roman" w:cs="Times New Roman"/>
                <w:i/>
                <w:iCs/>
                <w:color w:val="000000"/>
                <w:sz w:val="24"/>
                <w:szCs w:val="24"/>
              </w:rPr>
              <w:t>гр.8</w:t>
            </w:r>
          </w:p>
        </w:tc>
        <w:tc>
          <w:tcPr>
            <w:tcW w:w="3535" w:type="dxa"/>
            <w:tcBorders>
              <w:bottom w:val="single" w:sz="4" w:space="0" w:color="auto"/>
            </w:tcBorders>
            <w:shd w:val="clear" w:color="auto" w:fill="auto"/>
            <w:vAlign w:val="center"/>
            <w:hideMark/>
          </w:tcPr>
          <w:p w:rsidR="00FF1F8A" w:rsidRPr="00FF1F8A" w:rsidRDefault="00FF1F8A" w:rsidP="00FF1F8A">
            <w:pPr>
              <w:spacing w:after="0" w:line="240" w:lineRule="auto"/>
              <w:jc w:val="center"/>
              <w:rPr>
                <w:rFonts w:ascii="Times New Roman" w:hAnsi="Times New Roman" w:cs="Times New Roman"/>
                <w:i/>
                <w:iCs/>
                <w:color w:val="000000"/>
                <w:sz w:val="24"/>
                <w:szCs w:val="24"/>
              </w:rPr>
            </w:pPr>
            <w:r w:rsidRPr="00FF1F8A">
              <w:rPr>
                <w:rFonts w:ascii="Times New Roman" w:hAnsi="Times New Roman" w:cs="Times New Roman"/>
                <w:i/>
                <w:iCs/>
                <w:color w:val="000000"/>
                <w:sz w:val="24"/>
                <w:szCs w:val="24"/>
              </w:rPr>
              <w:t>гр.9</w:t>
            </w:r>
          </w:p>
        </w:tc>
      </w:tr>
      <w:tr w:rsidR="00FF1F8A" w:rsidRPr="00FF1F8A" w:rsidTr="00E6284D">
        <w:trPr>
          <w:trHeight w:val="630"/>
        </w:trPr>
        <w:tc>
          <w:tcPr>
            <w:tcW w:w="1144" w:type="dxa"/>
            <w:tcBorders>
              <w:bottom w:val="single" w:sz="4" w:space="0" w:color="auto"/>
            </w:tcBorders>
            <w:shd w:val="clear" w:color="auto" w:fill="FFFFFF"/>
            <w:vAlign w:val="center"/>
            <w:hideMark/>
          </w:tcPr>
          <w:p w:rsidR="00FF1F8A" w:rsidRPr="00FF1F8A" w:rsidRDefault="00FF1F8A" w:rsidP="00FF1F8A">
            <w:pPr>
              <w:spacing w:after="0" w:line="240" w:lineRule="auto"/>
              <w:jc w:val="center"/>
              <w:rPr>
                <w:rFonts w:ascii="Times New Roman" w:hAnsi="Times New Roman" w:cs="Times New Roman"/>
                <w:b/>
                <w:bCs/>
                <w:color w:val="000000"/>
                <w:sz w:val="24"/>
                <w:szCs w:val="24"/>
              </w:rPr>
            </w:pPr>
            <w:r w:rsidRPr="00FF1F8A">
              <w:rPr>
                <w:rFonts w:ascii="Times New Roman" w:hAnsi="Times New Roman" w:cs="Times New Roman"/>
                <w:b/>
                <w:bCs/>
                <w:color w:val="000000"/>
                <w:sz w:val="24"/>
                <w:szCs w:val="24"/>
              </w:rPr>
              <w:t>Раздел 1</w:t>
            </w:r>
          </w:p>
        </w:tc>
        <w:tc>
          <w:tcPr>
            <w:tcW w:w="2410" w:type="dxa"/>
            <w:tcBorders>
              <w:bottom w:val="single" w:sz="4" w:space="0" w:color="auto"/>
            </w:tcBorders>
            <w:shd w:val="clear" w:color="auto" w:fill="FFFFFF"/>
            <w:vAlign w:val="center"/>
            <w:hideMark/>
          </w:tcPr>
          <w:p w:rsidR="00FF1F8A" w:rsidRPr="00FF1F8A" w:rsidRDefault="00FF1F8A" w:rsidP="00FF1F8A">
            <w:pPr>
              <w:widowControl w:val="0"/>
              <w:spacing w:after="0" w:line="240" w:lineRule="auto"/>
              <w:rPr>
                <w:rFonts w:ascii="Times New Roman" w:hAnsi="Times New Roman" w:cs="Times New Roman"/>
                <w:b/>
                <w:color w:val="000000"/>
                <w:sz w:val="24"/>
                <w:szCs w:val="24"/>
                <w:u w:val="single"/>
              </w:rPr>
            </w:pPr>
            <w:r w:rsidRPr="00FF1F8A">
              <w:rPr>
                <w:rFonts w:ascii="Times New Roman" w:hAnsi="Times New Roman" w:cs="Times New Roman"/>
                <w:b/>
                <w:color w:val="000000"/>
                <w:sz w:val="24"/>
                <w:szCs w:val="24"/>
                <w:u w:val="single"/>
              </w:rPr>
              <w:t>Обязательные работы и услуги*</w:t>
            </w:r>
          </w:p>
        </w:tc>
        <w:tc>
          <w:tcPr>
            <w:tcW w:w="850" w:type="dxa"/>
            <w:tcBorders>
              <w:bottom w:val="single" w:sz="4" w:space="0" w:color="auto"/>
            </w:tcBorders>
            <w:shd w:val="clear" w:color="auto" w:fill="FFFFFF"/>
            <w:vAlign w:val="center"/>
            <w:hideMark/>
          </w:tcPr>
          <w:p w:rsidR="00FF1F8A" w:rsidRPr="00FF1F8A" w:rsidRDefault="00FF1F8A" w:rsidP="00FF1F8A">
            <w:pPr>
              <w:spacing w:after="0" w:line="240" w:lineRule="auto"/>
              <w:rPr>
                <w:rFonts w:ascii="Times New Roman" w:hAnsi="Times New Roman" w:cs="Times New Roman"/>
                <w:color w:val="000000"/>
                <w:sz w:val="24"/>
                <w:szCs w:val="24"/>
              </w:rPr>
            </w:pPr>
            <w:r w:rsidRPr="00FF1F8A">
              <w:rPr>
                <w:rFonts w:ascii="Times New Roman" w:hAnsi="Times New Roman" w:cs="Times New Roman"/>
                <w:color w:val="000000"/>
                <w:sz w:val="24"/>
                <w:szCs w:val="24"/>
              </w:rPr>
              <w:t> </w:t>
            </w:r>
          </w:p>
        </w:tc>
        <w:tc>
          <w:tcPr>
            <w:tcW w:w="851" w:type="dxa"/>
            <w:tcBorders>
              <w:bottom w:val="single" w:sz="4" w:space="0" w:color="auto"/>
            </w:tcBorders>
            <w:shd w:val="clear" w:color="auto" w:fill="FFFFFF"/>
            <w:vAlign w:val="center"/>
            <w:hideMark/>
          </w:tcPr>
          <w:p w:rsidR="00FF1F8A" w:rsidRPr="00FF1F8A" w:rsidRDefault="00FF1F8A" w:rsidP="00FF1F8A">
            <w:pPr>
              <w:spacing w:after="0" w:line="240" w:lineRule="auto"/>
              <w:jc w:val="center"/>
              <w:rPr>
                <w:rFonts w:ascii="Times New Roman" w:hAnsi="Times New Roman" w:cs="Times New Roman"/>
                <w:color w:val="000000"/>
                <w:sz w:val="24"/>
                <w:szCs w:val="24"/>
              </w:rPr>
            </w:pPr>
            <w:r w:rsidRPr="00FF1F8A">
              <w:rPr>
                <w:rFonts w:ascii="Times New Roman" w:hAnsi="Times New Roman" w:cs="Times New Roman"/>
                <w:color w:val="000000"/>
                <w:sz w:val="24"/>
                <w:szCs w:val="24"/>
              </w:rPr>
              <w:t> </w:t>
            </w:r>
          </w:p>
        </w:tc>
        <w:tc>
          <w:tcPr>
            <w:tcW w:w="1044" w:type="dxa"/>
            <w:tcBorders>
              <w:bottom w:val="single" w:sz="4" w:space="0" w:color="auto"/>
            </w:tcBorders>
            <w:shd w:val="clear" w:color="auto" w:fill="FFFFFF"/>
            <w:vAlign w:val="center"/>
            <w:hideMark/>
          </w:tcPr>
          <w:p w:rsidR="00FF1F8A" w:rsidRPr="00FF1F8A" w:rsidRDefault="00FF1F8A" w:rsidP="00FF1F8A">
            <w:pPr>
              <w:spacing w:after="0" w:line="240" w:lineRule="auto"/>
              <w:jc w:val="center"/>
              <w:rPr>
                <w:rFonts w:ascii="Times New Roman" w:hAnsi="Times New Roman" w:cs="Times New Roman"/>
                <w:color w:val="000000"/>
                <w:sz w:val="24"/>
                <w:szCs w:val="24"/>
              </w:rPr>
            </w:pPr>
            <w:r w:rsidRPr="00FF1F8A">
              <w:rPr>
                <w:rFonts w:ascii="Times New Roman" w:hAnsi="Times New Roman" w:cs="Times New Roman"/>
                <w:color w:val="000000"/>
                <w:sz w:val="24"/>
                <w:szCs w:val="24"/>
              </w:rPr>
              <w:t> </w:t>
            </w:r>
          </w:p>
        </w:tc>
        <w:tc>
          <w:tcPr>
            <w:tcW w:w="2500" w:type="dxa"/>
            <w:tcBorders>
              <w:bottom w:val="single" w:sz="4" w:space="0" w:color="auto"/>
            </w:tcBorders>
            <w:shd w:val="clear" w:color="auto" w:fill="FFFFFF"/>
            <w:vAlign w:val="center"/>
            <w:hideMark/>
          </w:tcPr>
          <w:p w:rsidR="00FF1F8A" w:rsidRPr="00FF1F8A" w:rsidRDefault="00FF1F8A" w:rsidP="00FF1F8A">
            <w:pPr>
              <w:spacing w:after="0" w:line="240" w:lineRule="auto"/>
              <w:jc w:val="center"/>
              <w:rPr>
                <w:rFonts w:ascii="Times New Roman" w:hAnsi="Times New Roman" w:cs="Times New Roman"/>
                <w:color w:val="000000"/>
                <w:sz w:val="24"/>
                <w:szCs w:val="24"/>
              </w:rPr>
            </w:pPr>
            <w:r w:rsidRPr="00FF1F8A">
              <w:rPr>
                <w:rFonts w:ascii="Times New Roman" w:hAnsi="Times New Roman" w:cs="Times New Roman"/>
                <w:color w:val="000000"/>
                <w:sz w:val="24"/>
                <w:szCs w:val="24"/>
              </w:rPr>
              <w:t> </w:t>
            </w:r>
          </w:p>
        </w:tc>
        <w:tc>
          <w:tcPr>
            <w:tcW w:w="1583" w:type="dxa"/>
            <w:tcBorders>
              <w:bottom w:val="single" w:sz="4" w:space="0" w:color="auto"/>
            </w:tcBorders>
            <w:shd w:val="clear" w:color="auto" w:fill="FFFFFF"/>
            <w:vAlign w:val="center"/>
            <w:hideMark/>
          </w:tcPr>
          <w:p w:rsidR="00FF1F8A" w:rsidRPr="00FF1F8A" w:rsidRDefault="00FF1F8A" w:rsidP="00FF1F8A">
            <w:pPr>
              <w:spacing w:after="0" w:line="240" w:lineRule="auto"/>
              <w:jc w:val="center"/>
              <w:rPr>
                <w:rFonts w:ascii="Times New Roman" w:hAnsi="Times New Roman" w:cs="Times New Roman"/>
                <w:color w:val="000000"/>
                <w:sz w:val="24"/>
                <w:szCs w:val="24"/>
              </w:rPr>
            </w:pPr>
          </w:p>
        </w:tc>
        <w:tc>
          <w:tcPr>
            <w:tcW w:w="2022" w:type="dxa"/>
            <w:tcBorders>
              <w:bottom w:val="single" w:sz="4" w:space="0" w:color="auto"/>
            </w:tcBorders>
            <w:shd w:val="clear" w:color="auto" w:fill="FFFFFF"/>
            <w:vAlign w:val="center"/>
            <w:hideMark/>
          </w:tcPr>
          <w:p w:rsidR="00FF1F8A" w:rsidRPr="00FF1F8A" w:rsidRDefault="00FF1F8A" w:rsidP="00FF1F8A">
            <w:pPr>
              <w:spacing w:after="0" w:line="240" w:lineRule="auto"/>
              <w:jc w:val="center"/>
              <w:rPr>
                <w:rFonts w:ascii="Times New Roman" w:hAnsi="Times New Roman" w:cs="Times New Roman"/>
                <w:color w:val="000000"/>
                <w:sz w:val="24"/>
                <w:szCs w:val="24"/>
              </w:rPr>
            </w:pPr>
          </w:p>
        </w:tc>
        <w:tc>
          <w:tcPr>
            <w:tcW w:w="3535" w:type="dxa"/>
            <w:tcBorders>
              <w:bottom w:val="single" w:sz="4" w:space="0" w:color="auto"/>
            </w:tcBorders>
            <w:shd w:val="clear" w:color="auto" w:fill="FFFFFF"/>
            <w:vAlign w:val="center"/>
            <w:hideMark/>
          </w:tcPr>
          <w:p w:rsidR="00FF1F8A" w:rsidRPr="00FF1F8A" w:rsidRDefault="00FF1F8A" w:rsidP="00FF1F8A">
            <w:pPr>
              <w:spacing w:after="0" w:line="240" w:lineRule="auto"/>
              <w:jc w:val="center"/>
              <w:rPr>
                <w:rFonts w:ascii="Times New Roman" w:hAnsi="Times New Roman" w:cs="Times New Roman"/>
                <w:color w:val="000000"/>
                <w:sz w:val="24"/>
                <w:szCs w:val="24"/>
              </w:rPr>
            </w:pPr>
            <w:r w:rsidRPr="00FF1F8A">
              <w:rPr>
                <w:rFonts w:ascii="Times New Roman" w:hAnsi="Times New Roman" w:cs="Times New Roman"/>
                <w:color w:val="000000"/>
                <w:sz w:val="24"/>
                <w:szCs w:val="24"/>
              </w:rPr>
              <w:t> </w:t>
            </w:r>
          </w:p>
        </w:tc>
      </w:tr>
      <w:tr w:rsidR="00FF1F8A" w:rsidRPr="00FF1F8A" w:rsidTr="00E6284D">
        <w:trPr>
          <w:trHeight w:val="426"/>
        </w:trPr>
        <w:tc>
          <w:tcPr>
            <w:tcW w:w="1144" w:type="dxa"/>
            <w:shd w:val="clear" w:color="auto" w:fill="FFFFFF"/>
            <w:vAlign w:val="center"/>
            <w:hideMark/>
          </w:tcPr>
          <w:p w:rsidR="00FF1F8A" w:rsidRPr="00FF1F8A" w:rsidRDefault="00FF1F8A" w:rsidP="00FF1F8A">
            <w:pPr>
              <w:spacing w:after="0" w:line="240" w:lineRule="auto"/>
              <w:jc w:val="center"/>
              <w:rPr>
                <w:rFonts w:ascii="Times New Roman" w:hAnsi="Times New Roman" w:cs="Times New Roman"/>
                <w:b/>
                <w:bCs/>
                <w:sz w:val="24"/>
                <w:szCs w:val="24"/>
              </w:rPr>
            </w:pPr>
            <w:r w:rsidRPr="00FF1F8A">
              <w:rPr>
                <w:rFonts w:ascii="Times New Roman" w:hAnsi="Times New Roman" w:cs="Times New Roman"/>
                <w:b/>
                <w:bCs/>
                <w:sz w:val="24"/>
                <w:szCs w:val="24"/>
              </w:rPr>
              <w:t>1.1.</w:t>
            </w:r>
          </w:p>
        </w:tc>
        <w:tc>
          <w:tcPr>
            <w:tcW w:w="2410" w:type="dxa"/>
            <w:shd w:val="clear" w:color="auto" w:fill="FFFFFF"/>
            <w:vAlign w:val="center"/>
            <w:hideMark/>
          </w:tcPr>
          <w:p w:rsidR="00FF1F8A" w:rsidRPr="00FF1F8A" w:rsidRDefault="00FF1F8A" w:rsidP="00FF1F8A">
            <w:pPr>
              <w:spacing w:after="0" w:line="240" w:lineRule="auto"/>
              <w:rPr>
                <w:rFonts w:ascii="Times New Roman" w:hAnsi="Times New Roman" w:cs="Times New Roman"/>
                <w:b/>
                <w:bCs/>
                <w:sz w:val="24"/>
                <w:szCs w:val="24"/>
              </w:rPr>
            </w:pPr>
          </w:p>
        </w:tc>
        <w:tc>
          <w:tcPr>
            <w:tcW w:w="850" w:type="dxa"/>
            <w:shd w:val="clear" w:color="auto" w:fill="FFFFFF"/>
            <w:vAlign w:val="center"/>
            <w:hideMark/>
          </w:tcPr>
          <w:p w:rsidR="00FF1F8A" w:rsidRPr="00FF1F8A" w:rsidRDefault="00FF1F8A" w:rsidP="00FF1F8A">
            <w:pPr>
              <w:spacing w:after="0" w:line="240" w:lineRule="auto"/>
              <w:rPr>
                <w:rFonts w:ascii="Times New Roman" w:hAnsi="Times New Roman" w:cs="Times New Roman"/>
                <w:color w:val="000000"/>
                <w:sz w:val="24"/>
                <w:szCs w:val="24"/>
              </w:rPr>
            </w:pPr>
            <w:r w:rsidRPr="00FF1F8A">
              <w:rPr>
                <w:rFonts w:ascii="Times New Roman" w:hAnsi="Times New Roman" w:cs="Times New Roman"/>
                <w:color w:val="000000"/>
                <w:sz w:val="24"/>
                <w:szCs w:val="24"/>
              </w:rPr>
              <w:t> </w:t>
            </w:r>
          </w:p>
        </w:tc>
        <w:tc>
          <w:tcPr>
            <w:tcW w:w="851" w:type="dxa"/>
            <w:shd w:val="clear" w:color="auto" w:fill="FFFFFF"/>
            <w:vAlign w:val="center"/>
            <w:hideMark/>
          </w:tcPr>
          <w:p w:rsidR="00FF1F8A" w:rsidRPr="00FF1F8A" w:rsidRDefault="00FF1F8A" w:rsidP="00FF1F8A">
            <w:pPr>
              <w:spacing w:after="0" w:line="240" w:lineRule="auto"/>
              <w:jc w:val="center"/>
              <w:rPr>
                <w:rFonts w:ascii="Times New Roman" w:hAnsi="Times New Roman" w:cs="Times New Roman"/>
                <w:color w:val="000000"/>
                <w:sz w:val="24"/>
                <w:szCs w:val="24"/>
              </w:rPr>
            </w:pPr>
            <w:r w:rsidRPr="00FF1F8A">
              <w:rPr>
                <w:rFonts w:ascii="Times New Roman" w:hAnsi="Times New Roman" w:cs="Times New Roman"/>
                <w:color w:val="000000"/>
                <w:sz w:val="24"/>
                <w:szCs w:val="24"/>
              </w:rPr>
              <w:t> </w:t>
            </w:r>
          </w:p>
        </w:tc>
        <w:tc>
          <w:tcPr>
            <w:tcW w:w="1044" w:type="dxa"/>
            <w:shd w:val="clear" w:color="auto" w:fill="FFFFFF"/>
            <w:vAlign w:val="center"/>
            <w:hideMark/>
          </w:tcPr>
          <w:p w:rsidR="00FF1F8A" w:rsidRPr="00FF1F8A" w:rsidRDefault="00FF1F8A" w:rsidP="00FF1F8A">
            <w:pPr>
              <w:spacing w:after="0" w:line="240" w:lineRule="auto"/>
              <w:jc w:val="center"/>
              <w:rPr>
                <w:rFonts w:ascii="Times New Roman" w:hAnsi="Times New Roman" w:cs="Times New Roman"/>
                <w:color w:val="000000"/>
                <w:sz w:val="24"/>
                <w:szCs w:val="24"/>
              </w:rPr>
            </w:pPr>
            <w:r w:rsidRPr="00FF1F8A">
              <w:rPr>
                <w:rFonts w:ascii="Times New Roman" w:hAnsi="Times New Roman" w:cs="Times New Roman"/>
                <w:color w:val="000000"/>
                <w:sz w:val="24"/>
                <w:szCs w:val="24"/>
              </w:rPr>
              <w:t> </w:t>
            </w:r>
          </w:p>
        </w:tc>
        <w:tc>
          <w:tcPr>
            <w:tcW w:w="2500" w:type="dxa"/>
            <w:shd w:val="clear" w:color="auto" w:fill="FFFFFF"/>
            <w:vAlign w:val="center"/>
            <w:hideMark/>
          </w:tcPr>
          <w:p w:rsidR="00FF1F8A" w:rsidRPr="00FF1F8A" w:rsidRDefault="00FF1F8A" w:rsidP="00FF1F8A">
            <w:pPr>
              <w:spacing w:after="0" w:line="240" w:lineRule="auto"/>
              <w:jc w:val="center"/>
              <w:rPr>
                <w:rFonts w:ascii="Times New Roman" w:hAnsi="Times New Roman" w:cs="Times New Roman"/>
                <w:color w:val="000000"/>
                <w:sz w:val="24"/>
                <w:szCs w:val="24"/>
              </w:rPr>
            </w:pPr>
            <w:r w:rsidRPr="00FF1F8A">
              <w:rPr>
                <w:rFonts w:ascii="Times New Roman" w:hAnsi="Times New Roman" w:cs="Times New Roman"/>
                <w:color w:val="000000"/>
                <w:sz w:val="24"/>
                <w:szCs w:val="24"/>
              </w:rPr>
              <w:t> </w:t>
            </w:r>
          </w:p>
        </w:tc>
        <w:tc>
          <w:tcPr>
            <w:tcW w:w="1583" w:type="dxa"/>
            <w:shd w:val="clear" w:color="auto" w:fill="FFFFFF"/>
            <w:vAlign w:val="center"/>
            <w:hideMark/>
          </w:tcPr>
          <w:p w:rsidR="00FF1F8A" w:rsidRPr="00FF1F8A" w:rsidRDefault="00FF1F8A" w:rsidP="00FF1F8A">
            <w:pPr>
              <w:spacing w:after="0" w:line="240" w:lineRule="auto"/>
              <w:jc w:val="center"/>
              <w:rPr>
                <w:rFonts w:ascii="Times New Roman" w:hAnsi="Times New Roman" w:cs="Times New Roman"/>
                <w:color w:val="000000"/>
                <w:sz w:val="24"/>
                <w:szCs w:val="24"/>
              </w:rPr>
            </w:pPr>
          </w:p>
        </w:tc>
        <w:tc>
          <w:tcPr>
            <w:tcW w:w="2022" w:type="dxa"/>
            <w:shd w:val="clear" w:color="auto" w:fill="FFFFFF"/>
            <w:vAlign w:val="center"/>
            <w:hideMark/>
          </w:tcPr>
          <w:p w:rsidR="00FF1F8A" w:rsidRPr="00FF1F8A" w:rsidRDefault="00FF1F8A" w:rsidP="00FF1F8A">
            <w:pPr>
              <w:spacing w:after="0" w:line="240" w:lineRule="auto"/>
              <w:jc w:val="center"/>
              <w:rPr>
                <w:rFonts w:ascii="Times New Roman" w:hAnsi="Times New Roman" w:cs="Times New Roman"/>
                <w:color w:val="000000"/>
                <w:sz w:val="24"/>
                <w:szCs w:val="24"/>
              </w:rPr>
            </w:pPr>
          </w:p>
        </w:tc>
        <w:tc>
          <w:tcPr>
            <w:tcW w:w="3535" w:type="dxa"/>
            <w:shd w:val="clear" w:color="auto" w:fill="FFFFFF"/>
            <w:vAlign w:val="center"/>
            <w:hideMark/>
          </w:tcPr>
          <w:p w:rsidR="00FF1F8A" w:rsidRPr="00FF1F8A" w:rsidRDefault="00FF1F8A" w:rsidP="00FF1F8A">
            <w:pPr>
              <w:spacing w:after="0" w:line="240" w:lineRule="auto"/>
              <w:jc w:val="center"/>
              <w:rPr>
                <w:rFonts w:ascii="Times New Roman" w:hAnsi="Times New Roman" w:cs="Times New Roman"/>
                <w:color w:val="000000"/>
                <w:sz w:val="24"/>
                <w:szCs w:val="24"/>
              </w:rPr>
            </w:pPr>
            <w:r w:rsidRPr="00FF1F8A">
              <w:rPr>
                <w:rFonts w:ascii="Times New Roman" w:hAnsi="Times New Roman" w:cs="Times New Roman"/>
                <w:color w:val="000000"/>
                <w:sz w:val="24"/>
                <w:szCs w:val="24"/>
              </w:rPr>
              <w:t> </w:t>
            </w:r>
          </w:p>
        </w:tc>
      </w:tr>
      <w:tr w:rsidR="00FF1F8A" w:rsidRPr="00FF1F8A" w:rsidTr="002D0007">
        <w:trPr>
          <w:trHeight w:val="407"/>
        </w:trPr>
        <w:tc>
          <w:tcPr>
            <w:tcW w:w="1144" w:type="dxa"/>
            <w:shd w:val="clear" w:color="auto" w:fill="FFFFFF"/>
            <w:vAlign w:val="center"/>
            <w:hideMark/>
          </w:tcPr>
          <w:p w:rsidR="00FF1F8A" w:rsidRPr="00FF1F8A" w:rsidRDefault="00FF1F8A" w:rsidP="00FF1F8A">
            <w:pPr>
              <w:spacing w:after="0" w:line="240" w:lineRule="auto"/>
              <w:jc w:val="center"/>
              <w:rPr>
                <w:rFonts w:ascii="Times New Roman" w:hAnsi="Times New Roman" w:cs="Times New Roman"/>
                <w:b/>
                <w:bCs/>
                <w:sz w:val="24"/>
                <w:szCs w:val="24"/>
              </w:rPr>
            </w:pPr>
          </w:p>
        </w:tc>
        <w:tc>
          <w:tcPr>
            <w:tcW w:w="2410" w:type="dxa"/>
            <w:shd w:val="clear" w:color="auto" w:fill="FFFFFF"/>
            <w:vAlign w:val="center"/>
            <w:hideMark/>
          </w:tcPr>
          <w:p w:rsidR="00FF1F8A" w:rsidRPr="00FF1F8A" w:rsidRDefault="00FF1F8A" w:rsidP="00FF1F8A">
            <w:pPr>
              <w:spacing w:after="0" w:line="240" w:lineRule="auto"/>
              <w:rPr>
                <w:rFonts w:ascii="Times New Roman" w:hAnsi="Times New Roman" w:cs="Times New Roman"/>
                <w:b/>
                <w:bCs/>
                <w:sz w:val="24"/>
                <w:szCs w:val="24"/>
              </w:rPr>
            </w:pPr>
          </w:p>
        </w:tc>
        <w:tc>
          <w:tcPr>
            <w:tcW w:w="850" w:type="dxa"/>
            <w:shd w:val="clear" w:color="auto" w:fill="FFFFFF"/>
            <w:vAlign w:val="center"/>
            <w:hideMark/>
          </w:tcPr>
          <w:p w:rsidR="00FF1F8A" w:rsidRPr="00FF1F8A" w:rsidRDefault="00FF1F8A" w:rsidP="00FF1F8A">
            <w:pPr>
              <w:spacing w:after="0" w:line="240" w:lineRule="auto"/>
              <w:rPr>
                <w:rFonts w:ascii="Times New Roman" w:hAnsi="Times New Roman" w:cs="Times New Roman"/>
                <w:color w:val="000000"/>
                <w:sz w:val="24"/>
                <w:szCs w:val="24"/>
              </w:rPr>
            </w:pPr>
          </w:p>
        </w:tc>
        <w:tc>
          <w:tcPr>
            <w:tcW w:w="851" w:type="dxa"/>
            <w:shd w:val="clear" w:color="auto" w:fill="FFFFFF"/>
            <w:vAlign w:val="center"/>
            <w:hideMark/>
          </w:tcPr>
          <w:p w:rsidR="00FF1F8A" w:rsidRPr="00FF1F8A" w:rsidRDefault="00FF1F8A" w:rsidP="00FF1F8A">
            <w:pPr>
              <w:spacing w:after="0" w:line="240" w:lineRule="auto"/>
              <w:jc w:val="center"/>
              <w:rPr>
                <w:rFonts w:ascii="Times New Roman" w:hAnsi="Times New Roman" w:cs="Times New Roman"/>
                <w:color w:val="000000"/>
                <w:sz w:val="24"/>
                <w:szCs w:val="24"/>
              </w:rPr>
            </w:pPr>
          </w:p>
        </w:tc>
        <w:tc>
          <w:tcPr>
            <w:tcW w:w="1044" w:type="dxa"/>
            <w:shd w:val="clear" w:color="auto" w:fill="FFFFFF"/>
            <w:vAlign w:val="center"/>
            <w:hideMark/>
          </w:tcPr>
          <w:p w:rsidR="00FF1F8A" w:rsidRPr="00FF1F8A" w:rsidRDefault="00FF1F8A" w:rsidP="00FF1F8A">
            <w:pPr>
              <w:spacing w:after="0" w:line="240" w:lineRule="auto"/>
              <w:jc w:val="center"/>
              <w:rPr>
                <w:rFonts w:ascii="Times New Roman" w:hAnsi="Times New Roman" w:cs="Times New Roman"/>
                <w:color w:val="000000"/>
                <w:sz w:val="24"/>
                <w:szCs w:val="24"/>
              </w:rPr>
            </w:pPr>
          </w:p>
        </w:tc>
        <w:tc>
          <w:tcPr>
            <w:tcW w:w="2500" w:type="dxa"/>
            <w:shd w:val="clear" w:color="auto" w:fill="FFFFFF"/>
            <w:vAlign w:val="center"/>
            <w:hideMark/>
          </w:tcPr>
          <w:p w:rsidR="00FF1F8A" w:rsidRPr="00FF1F8A" w:rsidRDefault="00FF1F8A" w:rsidP="00FF1F8A">
            <w:pPr>
              <w:spacing w:after="0" w:line="240" w:lineRule="auto"/>
              <w:jc w:val="center"/>
              <w:rPr>
                <w:rFonts w:ascii="Times New Roman" w:hAnsi="Times New Roman" w:cs="Times New Roman"/>
                <w:color w:val="000000"/>
                <w:sz w:val="24"/>
                <w:szCs w:val="24"/>
              </w:rPr>
            </w:pPr>
          </w:p>
        </w:tc>
        <w:tc>
          <w:tcPr>
            <w:tcW w:w="1583" w:type="dxa"/>
            <w:shd w:val="clear" w:color="auto" w:fill="FFFFFF"/>
            <w:vAlign w:val="center"/>
            <w:hideMark/>
          </w:tcPr>
          <w:p w:rsidR="00FF1F8A" w:rsidRPr="00FF1F8A" w:rsidRDefault="00FF1F8A" w:rsidP="00FF1F8A">
            <w:pPr>
              <w:spacing w:after="0" w:line="240" w:lineRule="auto"/>
              <w:jc w:val="center"/>
              <w:rPr>
                <w:rFonts w:ascii="Times New Roman" w:hAnsi="Times New Roman" w:cs="Times New Roman"/>
                <w:color w:val="000000"/>
                <w:sz w:val="24"/>
                <w:szCs w:val="24"/>
              </w:rPr>
            </w:pPr>
          </w:p>
        </w:tc>
        <w:tc>
          <w:tcPr>
            <w:tcW w:w="2022" w:type="dxa"/>
            <w:shd w:val="clear" w:color="auto" w:fill="FFFFFF"/>
            <w:vAlign w:val="center"/>
            <w:hideMark/>
          </w:tcPr>
          <w:p w:rsidR="00FF1F8A" w:rsidRPr="00FF1F8A" w:rsidRDefault="00FF1F8A" w:rsidP="00FF1F8A">
            <w:pPr>
              <w:spacing w:after="0" w:line="240" w:lineRule="auto"/>
              <w:jc w:val="center"/>
              <w:rPr>
                <w:rFonts w:ascii="Times New Roman" w:hAnsi="Times New Roman" w:cs="Times New Roman"/>
                <w:color w:val="000000"/>
                <w:sz w:val="24"/>
                <w:szCs w:val="24"/>
              </w:rPr>
            </w:pPr>
          </w:p>
        </w:tc>
        <w:tc>
          <w:tcPr>
            <w:tcW w:w="3535" w:type="dxa"/>
            <w:shd w:val="clear" w:color="auto" w:fill="FFFFFF"/>
            <w:vAlign w:val="center"/>
            <w:hideMark/>
          </w:tcPr>
          <w:p w:rsidR="00FF1F8A" w:rsidRPr="00FF1F8A" w:rsidRDefault="00FF1F8A" w:rsidP="00FF1F8A">
            <w:pPr>
              <w:spacing w:after="0" w:line="240" w:lineRule="auto"/>
              <w:jc w:val="center"/>
              <w:rPr>
                <w:rFonts w:ascii="Times New Roman" w:hAnsi="Times New Roman" w:cs="Times New Roman"/>
                <w:color w:val="000000"/>
                <w:sz w:val="24"/>
                <w:szCs w:val="24"/>
              </w:rPr>
            </w:pPr>
          </w:p>
        </w:tc>
      </w:tr>
      <w:tr w:rsidR="00FF1F8A" w:rsidRPr="00FF1F8A" w:rsidTr="00E6284D">
        <w:trPr>
          <w:trHeight w:val="630"/>
        </w:trPr>
        <w:tc>
          <w:tcPr>
            <w:tcW w:w="1144" w:type="dxa"/>
            <w:tcBorders>
              <w:bottom w:val="single" w:sz="4" w:space="0" w:color="auto"/>
            </w:tcBorders>
            <w:shd w:val="clear" w:color="auto" w:fill="FFFFFF"/>
            <w:vAlign w:val="center"/>
            <w:hideMark/>
          </w:tcPr>
          <w:p w:rsidR="00FF1F8A" w:rsidRPr="00FF1F8A" w:rsidRDefault="00FF1F8A" w:rsidP="00FF1F8A">
            <w:pPr>
              <w:spacing w:after="0" w:line="240" w:lineRule="auto"/>
              <w:jc w:val="center"/>
              <w:rPr>
                <w:rFonts w:ascii="Times New Roman" w:hAnsi="Times New Roman" w:cs="Times New Roman"/>
                <w:b/>
                <w:bCs/>
                <w:color w:val="000000"/>
                <w:sz w:val="24"/>
                <w:szCs w:val="24"/>
              </w:rPr>
            </w:pPr>
            <w:r w:rsidRPr="00FF1F8A">
              <w:rPr>
                <w:rFonts w:ascii="Times New Roman" w:hAnsi="Times New Roman" w:cs="Times New Roman"/>
                <w:b/>
                <w:bCs/>
                <w:color w:val="000000"/>
                <w:sz w:val="24"/>
                <w:szCs w:val="24"/>
              </w:rPr>
              <w:t>Раздел 2</w:t>
            </w:r>
          </w:p>
        </w:tc>
        <w:tc>
          <w:tcPr>
            <w:tcW w:w="2410" w:type="dxa"/>
            <w:tcBorders>
              <w:bottom w:val="single" w:sz="4" w:space="0" w:color="auto"/>
            </w:tcBorders>
            <w:shd w:val="clear" w:color="auto" w:fill="FFFFFF"/>
            <w:vAlign w:val="center"/>
            <w:hideMark/>
          </w:tcPr>
          <w:p w:rsidR="00FF1F8A" w:rsidRPr="00FF1F8A" w:rsidRDefault="00FF1F8A" w:rsidP="00FF1F8A">
            <w:pPr>
              <w:widowControl w:val="0"/>
              <w:spacing w:after="0" w:line="240" w:lineRule="auto"/>
              <w:rPr>
                <w:rFonts w:ascii="Times New Roman" w:hAnsi="Times New Roman" w:cs="Times New Roman"/>
                <w:b/>
                <w:color w:val="000000"/>
                <w:sz w:val="24"/>
                <w:szCs w:val="24"/>
                <w:u w:val="single"/>
              </w:rPr>
            </w:pPr>
            <w:r w:rsidRPr="00FF1F8A">
              <w:rPr>
                <w:rFonts w:ascii="Times New Roman" w:hAnsi="Times New Roman" w:cs="Times New Roman"/>
                <w:b/>
                <w:color w:val="000000"/>
                <w:sz w:val="24"/>
                <w:szCs w:val="24"/>
                <w:u w:val="single"/>
              </w:rPr>
              <w:t>Дополнительные работы и услуги</w:t>
            </w:r>
          </w:p>
        </w:tc>
        <w:tc>
          <w:tcPr>
            <w:tcW w:w="850" w:type="dxa"/>
            <w:tcBorders>
              <w:bottom w:val="single" w:sz="4" w:space="0" w:color="auto"/>
            </w:tcBorders>
            <w:shd w:val="clear" w:color="auto" w:fill="FFFFFF"/>
            <w:vAlign w:val="center"/>
            <w:hideMark/>
          </w:tcPr>
          <w:p w:rsidR="00FF1F8A" w:rsidRPr="00FF1F8A" w:rsidRDefault="00FF1F8A" w:rsidP="00FF1F8A">
            <w:pPr>
              <w:spacing w:after="0" w:line="240" w:lineRule="auto"/>
              <w:rPr>
                <w:rFonts w:ascii="Times New Roman" w:hAnsi="Times New Roman" w:cs="Times New Roman"/>
                <w:color w:val="000000"/>
                <w:sz w:val="24"/>
                <w:szCs w:val="24"/>
              </w:rPr>
            </w:pPr>
            <w:r w:rsidRPr="00FF1F8A">
              <w:rPr>
                <w:rFonts w:ascii="Times New Roman" w:hAnsi="Times New Roman" w:cs="Times New Roman"/>
                <w:color w:val="000000"/>
                <w:sz w:val="24"/>
                <w:szCs w:val="24"/>
              </w:rPr>
              <w:t> </w:t>
            </w:r>
          </w:p>
        </w:tc>
        <w:tc>
          <w:tcPr>
            <w:tcW w:w="851" w:type="dxa"/>
            <w:tcBorders>
              <w:bottom w:val="single" w:sz="4" w:space="0" w:color="auto"/>
            </w:tcBorders>
            <w:shd w:val="clear" w:color="auto" w:fill="FFFFFF"/>
            <w:vAlign w:val="center"/>
            <w:hideMark/>
          </w:tcPr>
          <w:p w:rsidR="00FF1F8A" w:rsidRPr="00FF1F8A" w:rsidRDefault="00FF1F8A" w:rsidP="00FF1F8A">
            <w:pPr>
              <w:spacing w:after="0" w:line="240" w:lineRule="auto"/>
              <w:jc w:val="center"/>
              <w:rPr>
                <w:rFonts w:ascii="Times New Roman" w:hAnsi="Times New Roman" w:cs="Times New Roman"/>
                <w:color w:val="000000"/>
                <w:sz w:val="24"/>
                <w:szCs w:val="24"/>
              </w:rPr>
            </w:pPr>
            <w:r w:rsidRPr="00FF1F8A">
              <w:rPr>
                <w:rFonts w:ascii="Times New Roman" w:hAnsi="Times New Roman" w:cs="Times New Roman"/>
                <w:color w:val="000000"/>
                <w:sz w:val="24"/>
                <w:szCs w:val="24"/>
              </w:rPr>
              <w:t> </w:t>
            </w:r>
          </w:p>
        </w:tc>
        <w:tc>
          <w:tcPr>
            <w:tcW w:w="1044" w:type="dxa"/>
            <w:tcBorders>
              <w:bottom w:val="single" w:sz="4" w:space="0" w:color="auto"/>
            </w:tcBorders>
            <w:shd w:val="clear" w:color="auto" w:fill="FFFFFF"/>
            <w:vAlign w:val="center"/>
            <w:hideMark/>
          </w:tcPr>
          <w:p w:rsidR="00FF1F8A" w:rsidRPr="00FF1F8A" w:rsidRDefault="00FF1F8A" w:rsidP="00FF1F8A">
            <w:pPr>
              <w:spacing w:after="0" w:line="240" w:lineRule="auto"/>
              <w:jc w:val="center"/>
              <w:rPr>
                <w:rFonts w:ascii="Times New Roman" w:hAnsi="Times New Roman" w:cs="Times New Roman"/>
                <w:color w:val="000000"/>
                <w:sz w:val="24"/>
                <w:szCs w:val="24"/>
              </w:rPr>
            </w:pPr>
            <w:r w:rsidRPr="00FF1F8A">
              <w:rPr>
                <w:rFonts w:ascii="Times New Roman" w:hAnsi="Times New Roman" w:cs="Times New Roman"/>
                <w:color w:val="000000"/>
                <w:sz w:val="24"/>
                <w:szCs w:val="24"/>
              </w:rPr>
              <w:t> </w:t>
            </w:r>
          </w:p>
        </w:tc>
        <w:tc>
          <w:tcPr>
            <w:tcW w:w="2500" w:type="dxa"/>
            <w:tcBorders>
              <w:bottom w:val="single" w:sz="4" w:space="0" w:color="auto"/>
            </w:tcBorders>
            <w:shd w:val="clear" w:color="auto" w:fill="FFFFFF"/>
            <w:vAlign w:val="center"/>
            <w:hideMark/>
          </w:tcPr>
          <w:p w:rsidR="00FF1F8A" w:rsidRPr="00FF1F8A" w:rsidRDefault="00FF1F8A" w:rsidP="00FF1F8A">
            <w:pPr>
              <w:spacing w:after="0" w:line="240" w:lineRule="auto"/>
              <w:jc w:val="center"/>
              <w:rPr>
                <w:rFonts w:ascii="Times New Roman" w:hAnsi="Times New Roman" w:cs="Times New Roman"/>
                <w:color w:val="000000"/>
                <w:sz w:val="24"/>
                <w:szCs w:val="24"/>
              </w:rPr>
            </w:pPr>
            <w:r w:rsidRPr="00FF1F8A">
              <w:rPr>
                <w:rFonts w:ascii="Times New Roman" w:hAnsi="Times New Roman" w:cs="Times New Roman"/>
                <w:color w:val="000000"/>
                <w:sz w:val="24"/>
                <w:szCs w:val="24"/>
              </w:rPr>
              <w:t> </w:t>
            </w:r>
          </w:p>
        </w:tc>
        <w:tc>
          <w:tcPr>
            <w:tcW w:w="1583" w:type="dxa"/>
            <w:tcBorders>
              <w:bottom w:val="single" w:sz="4" w:space="0" w:color="auto"/>
            </w:tcBorders>
            <w:shd w:val="clear" w:color="auto" w:fill="FFFFFF"/>
            <w:vAlign w:val="center"/>
            <w:hideMark/>
          </w:tcPr>
          <w:p w:rsidR="00FF1F8A" w:rsidRPr="00FF1F8A" w:rsidRDefault="00FF1F8A" w:rsidP="00FF1F8A">
            <w:pPr>
              <w:spacing w:after="0" w:line="240" w:lineRule="auto"/>
              <w:jc w:val="center"/>
              <w:rPr>
                <w:rFonts w:ascii="Times New Roman" w:hAnsi="Times New Roman" w:cs="Times New Roman"/>
                <w:color w:val="000000"/>
                <w:sz w:val="24"/>
                <w:szCs w:val="24"/>
              </w:rPr>
            </w:pPr>
          </w:p>
        </w:tc>
        <w:tc>
          <w:tcPr>
            <w:tcW w:w="2022" w:type="dxa"/>
            <w:tcBorders>
              <w:bottom w:val="single" w:sz="4" w:space="0" w:color="auto"/>
            </w:tcBorders>
            <w:shd w:val="clear" w:color="auto" w:fill="FFFFFF"/>
            <w:vAlign w:val="center"/>
            <w:hideMark/>
          </w:tcPr>
          <w:p w:rsidR="00FF1F8A" w:rsidRPr="00FF1F8A" w:rsidRDefault="00FF1F8A" w:rsidP="00FF1F8A">
            <w:pPr>
              <w:spacing w:after="0" w:line="240" w:lineRule="auto"/>
              <w:jc w:val="center"/>
              <w:rPr>
                <w:rFonts w:ascii="Times New Roman" w:hAnsi="Times New Roman" w:cs="Times New Roman"/>
                <w:color w:val="000000"/>
                <w:sz w:val="24"/>
                <w:szCs w:val="24"/>
              </w:rPr>
            </w:pPr>
          </w:p>
        </w:tc>
        <w:tc>
          <w:tcPr>
            <w:tcW w:w="3535" w:type="dxa"/>
            <w:tcBorders>
              <w:bottom w:val="single" w:sz="4" w:space="0" w:color="auto"/>
            </w:tcBorders>
            <w:shd w:val="clear" w:color="auto" w:fill="FFFFFF"/>
            <w:vAlign w:val="center"/>
            <w:hideMark/>
          </w:tcPr>
          <w:p w:rsidR="00FF1F8A" w:rsidRPr="00FF1F8A" w:rsidRDefault="00FF1F8A" w:rsidP="00FF1F8A">
            <w:pPr>
              <w:spacing w:after="0" w:line="240" w:lineRule="auto"/>
              <w:jc w:val="center"/>
              <w:rPr>
                <w:rFonts w:ascii="Times New Roman" w:hAnsi="Times New Roman" w:cs="Times New Roman"/>
                <w:color w:val="000000"/>
                <w:sz w:val="24"/>
                <w:szCs w:val="24"/>
              </w:rPr>
            </w:pPr>
            <w:r w:rsidRPr="00FF1F8A">
              <w:rPr>
                <w:rFonts w:ascii="Times New Roman" w:hAnsi="Times New Roman" w:cs="Times New Roman"/>
                <w:color w:val="000000"/>
                <w:sz w:val="24"/>
                <w:szCs w:val="24"/>
              </w:rPr>
              <w:t> </w:t>
            </w:r>
          </w:p>
        </w:tc>
      </w:tr>
      <w:tr w:rsidR="00FF1F8A" w:rsidRPr="00FF1F8A" w:rsidTr="002D0007">
        <w:trPr>
          <w:trHeight w:val="479"/>
        </w:trPr>
        <w:tc>
          <w:tcPr>
            <w:tcW w:w="1144" w:type="dxa"/>
            <w:shd w:val="clear" w:color="auto" w:fill="FFFFFF"/>
            <w:vAlign w:val="center"/>
            <w:hideMark/>
          </w:tcPr>
          <w:p w:rsidR="00FF1F8A" w:rsidRPr="00FF1F8A" w:rsidRDefault="00FF1F8A" w:rsidP="00FF1F8A">
            <w:pPr>
              <w:spacing w:after="0" w:line="240" w:lineRule="auto"/>
              <w:jc w:val="center"/>
              <w:rPr>
                <w:rFonts w:ascii="Times New Roman" w:hAnsi="Times New Roman" w:cs="Times New Roman"/>
                <w:b/>
                <w:bCs/>
                <w:sz w:val="24"/>
                <w:szCs w:val="24"/>
              </w:rPr>
            </w:pPr>
            <w:r w:rsidRPr="00FF1F8A">
              <w:rPr>
                <w:rFonts w:ascii="Times New Roman" w:hAnsi="Times New Roman" w:cs="Times New Roman"/>
                <w:b/>
                <w:bCs/>
                <w:sz w:val="24"/>
                <w:szCs w:val="24"/>
              </w:rPr>
              <w:t>2.1.</w:t>
            </w:r>
          </w:p>
        </w:tc>
        <w:tc>
          <w:tcPr>
            <w:tcW w:w="2410" w:type="dxa"/>
            <w:shd w:val="clear" w:color="auto" w:fill="FFFFFF"/>
            <w:vAlign w:val="center"/>
            <w:hideMark/>
          </w:tcPr>
          <w:p w:rsidR="00FF1F8A" w:rsidRPr="00FF1F8A" w:rsidRDefault="00FF1F8A" w:rsidP="00FF1F8A">
            <w:pPr>
              <w:spacing w:after="0" w:line="240" w:lineRule="auto"/>
              <w:rPr>
                <w:rFonts w:ascii="Times New Roman" w:hAnsi="Times New Roman" w:cs="Times New Roman"/>
                <w:b/>
                <w:bCs/>
                <w:sz w:val="24"/>
                <w:szCs w:val="24"/>
              </w:rPr>
            </w:pPr>
          </w:p>
        </w:tc>
        <w:tc>
          <w:tcPr>
            <w:tcW w:w="850" w:type="dxa"/>
            <w:shd w:val="clear" w:color="auto" w:fill="FFFFFF"/>
            <w:vAlign w:val="center"/>
            <w:hideMark/>
          </w:tcPr>
          <w:p w:rsidR="00FF1F8A" w:rsidRPr="00FF1F8A" w:rsidRDefault="00FF1F8A" w:rsidP="00FF1F8A">
            <w:pPr>
              <w:spacing w:after="0" w:line="240" w:lineRule="auto"/>
              <w:rPr>
                <w:rFonts w:ascii="Times New Roman" w:hAnsi="Times New Roman" w:cs="Times New Roman"/>
                <w:color w:val="000000"/>
                <w:sz w:val="24"/>
                <w:szCs w:val="24"/>
              </w:rPr>
            </w:pPr>
          </w:p>
        </w:tc>
        <w:tc>
          <w:tcPr>
            <w:tcW w:w="851" w:type="dxa"/>
            <w:shd w:val="clear" w:color="auto" w:fill="FFFFFF"/>
            <w:vAlign w:val="center"/>
            <w:hideMark/>
          </w:tcPr>
          <w:p w:rsidR="00FF1F8A" w:rsidRPr="00FF1F8A" w:rsidRDefault="00FF1F8A" w:rsidP="00FF1F8A">
            <w:pPr>
              <w:spacing w:after="0" w:line="240" w:lineRule="auto"/>
              <w:jc w:val="center"/>
              <w:rPr>
                <w:rFonts w:ascii="Times New Roman" w:hAnsi="Times New Roman" w:cs="Times New Roman"/>
                <w:color w:val="000000"/>
                <w:sz w:val="24"/>
                <w:szCs w:val="24"/>
              </w:rPr>
            </w:pPr>
          </w:p>
        </w:tc>
        <w:tc>
          <w:tcPr>
            <w:tcW w:w="1044" w:type="dxa"/>
            <w:shd w:val="clear" w:color="auto" w:fill="FFFFFF"/>
            <w:vAlign w:val="center"/>
            <w:hideMark/>
          </w:tcPr>
          <w:p w:rsidR="00FF1F8A" w:rsidRPr="00FF1F8A" w:rsidRDefault="00FF1F8A" w:rsidP="00FF1F8A">
            <w:pPr>
              <w:spacing w:after="0" w:line="240" w:lineRule="auto"/>
              <w:jc w:val="center"/>
              <w:rPr>
                <w:rFonts w:ascii="Times New Roman" w:hAnsi="Times New Roman" w:cs="Times New Roman"/>
                <w:color w:val="000000"/>
                <w:sz w:val="24"/>
                <w:szCs w:val="24"/>
              </w:rPr>
            </w:pPr>
          </w:p>
        </w:tc>
        <w:tc>
          <w:tcPr>
            <w:tcW w:w="2500" w:type="dxa"/>
            <w:shd w:val="clear" w:color="auto" w:fill="FFFFFF"/>
            <w:vAlign w:val="center"/>
            <w:hideMark/>
          </w:tcPr>
          <w:p w:rsidR="00FF1F8A" w:rsidRPr="00FF1F8A" w:rsidRDefault="00FF1F8A" w:rsidP="00FF1F8A">
            <w:pPr>
              <w:spacing w:after="0" w:line="240" w:lineRule="auto"/>
              <w:jc w:val="center"/>
              <w:rPr>
                <w:rFonts w:ascii="Times New Roman" w:hAnsi="Times New Roman" w:cs="Times New Roman"/>
                <w:color w:val="000000"/>
                <w:sz w:val="24"/>
                <w:szCs w:val="24"/>
              </w:rPr>
            </w:pPr>
          </w:p>
        </w:tc>
        <w:tc>
          <w:tcPr>
            <w:tcW w:w="1583" w:type="dxa"/>
            <w:shd w:val="clear" w:color="auto" w:fill="FFFFFF"/>
            <w:vAlign w:val="center"/>
            <w:hideMark/>
          </w:tcPr>
          <w:p w:rsidR="00FF1F8A" w:rsidRPr="00FF1F8A" w:rsidRDefault="00FF1F8A" w:rsidP="00FF1F8A">
            <w:pPr>
              <w:spacing w:after="0" w:line="240" w:lineRule="auto"/>
              <w:jc w:val="center"/>
              <w:rPr>
                <w:rFonts w:ascii="Times New Roman" w:hAnsi="Times New Roman" w:cs="Times New Roman"/>
                <w:color w:val="000000"/>
                <w:sz w:val="24"/>
                <w:szCs w:val="24"/>
              </w:rPr>
            </w:pPr>
          </w:p>
        </w:tc>
        <w:tc>
          <w:tcPr>
            <w:tcW w:w="2022" w:type="dxa"/>
            <w:shd w:val="clear" w:color="auto" w:fill="FFFFFF"/>
            <w:vAlign w:val="center"/>
            <w:hideMark/>
          </w:tcPr>
          <w:p w:rsidR="00FF1F8A" w:rsidRPr="00FF1F8A" w:rsidRDefault="00FF1F8A" w:rsidP="00FF1F8A">
            <w:pPr>
              <w:spacing w:after="0" w:line="240" w:lineRule="auto"/>
              <w:jc w:val="center"/>
              <w:rPr>
                <w:rFonts w:ascii="Times New Roman" w:hAnsi="Times New Roman" w:cs="Times New Roman"/>
                <w:color w:val="000000"/>
                <w:sz w:val="24"/>
                <w:szCs w:val="24"/>
              </w:rPr>
            </w:pPr>
          </w:p>
        </w:tc>
        <w:tc>
          <w:tcPr>
            <w:tcW w:w="3535" w:type="dxa"/>
            <w:shd w:val="clear" w:color="auto" w:fill="FFFFFF"/>
            <w:vAlign w:val="center"/>
            <w:hideMark/>
          </w:tcPr>
          <w:p w:rsidR="00FF1F8A" w:rsidRPr="00FF1F8A" w:rsidRDefault="00FF1F8A" w:rsidP="00FF1F8A">
            <w:pPr>
              <w:spacing w:after="0" w:line="240" w:lineRule="auto"/>
              <w:jc w:val="center"/>
              <w:rPr>
                <w:rFonts w:ascii="Times New Roman" w:hAnsi="Times New Roman" w:cs="Times New Roman"/>
                <w:color w:val="000000"/>
                <w:sz w:val="24"/>
                <w:szCs w:val="24"/>
              </w:rPr>
            </w:pPr>
          </w:p>
        </w:tc>
      </w:tr>
      <w:tr w:rsidR="00FF1F8A" w:rsidRPr="00FF1F8A" w:rsidTr="002D0007">
        <w:trPr>
          <w:trHeight w:val="571"/>
        </w:trPr>
        <w:tc>
          <w:tcPr>
            <w:tcW w:w="1144" w:type="dxa"/>
            <w:shd w:val="clear" w:color="auto" w:fill="FFFFFF"/>
            <w:vAlign w:val="center"/>
            <w:hideMark/>
          </w:tcPr>
          <w:p w:rsidR="00FF1F8A" w:rsidRPr="00FF1F8A" w:rsidRDefault="00FF1F8A" w:rsidP="00FF1F8A">
            <w:pPr>
              <w:spacing w:after="0" w:line="240" w:lineRule="auto"/>
              <w:jc w:val="center"/>
              <w:rPr>
                <w:rFonts w:ascii="Times New Roman" w:hAnsi="Times New Roman" w:cs="Times New Roman"/>
                <w:b/>
                <w:bCs/>
                <w:sz w:val="24"/>
                <w:szCs w:val="24"/>
              </w:rPr>
            </w:pPr>
          </w:p>
        </w:tc>
        <w:tc>
          <w:tcPr>
            <w:tcW w:w="2410" w:type="dxa"/>
            <w:shd w:val="clear" w:color="auto" w:fill="FFFFFF"/>
            <w:vAlign w:val="center"/>
            <w:hideMark/>
          </w:tcPr>
          <w:p w:rsidR="00FF1F8A" w:rsidRPr="00FF1F8A" w:rsidRDefault="00FF1F8A" w:rsidP="00FF1F8A">
            <w:pPr>
              <w:spacing w:after="0" w:line="240" w:lineRule="auto"/>
              <w:rPr>
                <w:rFonts w:ascii="Times New Roman" w:hAnsi="Times New Roman" w:cs="Times New Roman"/>
                <w:b/>
                <w:bCs/>
                <w:sz w:val="24"/>
                <w:szCs w:val="24"/>
              </w:rPr>
            </w:pPr>
          </w:p>
        </w:tc>
        <w:tc>
          <w:tcPr>
            <w:tcW w:w="850" w:type="dxa"/>
            <w:shd w:val="clear" w:color="auto" w:fill="FFFFFF"/>
            <w:vAlign w:val="center"/>
            <w:hideMark/>
          </w:tcPr>
          <w:p w:rsidR="00FF1F8A" w:rsidRPr="00FF1F8A" w:rsidRDefault="00FF1F8A" w:rsidP="00FF1F8A">
            <w:pPr>
              <w:spacing w:after="0" w:line="240" w:lineRule="auto"/>
              <w:rPr>
                <w:rFonts w:ascii="Times New Roman" w:hAnsi="Times New Roman" w:cs="Times New Roman"/>
                <w:color w:val="000000"/>
                <w:sz w:val="24"/>
                <w:szCs w:val="24"/>
              </w:rPr>
            </w:pPr>
          </w:p>
        </w:tc>
        <w:tc>
          <w:tcPr>
            <w:tcW w:w="851" w:type="dxa"/>
            <w:shd w:val="clear" w:color="auto" w:fill="FFFFFF"/>
            <w:vAlign w:val="center"/>
            <w:hideMark/>
          </w:tcPr>
          <w:p w:rsidR="00FF1F8A" w:rsidRPr="00FF1F8A" w:rsidRDefault="00FF1F8A" w:rsidP="00FF1F8A">
            <w:pPr>
              <w:spacing w:after="0" w:line="240" w:lineRule="auto"/>
              <w:jc w:val="center"/>
              <w:rPr>
                <w:rFonts w:ascii="Times New Roman" w:hAnsi="Times New Roman" w:cs="Times New Roman"/>
                <w:color w:val="000000"/>
                <w:sz w:val="24"/>
                <w:szCs w:val="24"/>
              </w:rPr>
            </w:pPr>
          </w:p>
        </w:tc>
        <w:tc>
          <w:tcPr>
            <w:tcW w:w="1044" w:type="dxa"/>
            <w:shd w:val="clear" w:color="auto" w:fill="FFFFFF"/>
            <w:vAlign w:val="center"/>
            <w:hideMark/>
          </w:tcPr>
          <w:p w:rsidR="00FF1F8A" w:rsidRPr="00FF1F8A" w:rsidRDefault="00FF1F8A" w:rsidP="00FF1F8A">
            <w:pPr>
              <w:spacing w:after="0" w:line="240" w:lineRule="auto"/>
              <w:jc w:val="center"/>
              <w:rPr>
                <w:rFonts w:ascii="Times New Roman" w:hAnsi="Times New Roman" w:cs="Times New Roman"/>
                <w:color w:val="000000"/>
                <w:sz w:val="24"/>
                <w:szCs w:val="24"/>
              </w:rPr>
            </w:pPr>
          </w:p>
        </w:tc>
        <w:tc>
          <w:tcPr>
            <w:tcW w:w="2500" w:type="dxa"/>
            <w:shd w:val="clear" w:color="auto" w:fill="FFFFFF"/>
            <w:vAlign w:val="center"/>
            <w:hideMark/>
          </w:tcPr>
          <w:p w:rsidR="00FF1F8A" w:rsidRPr="00FF1F8A" w:rsidRDefault="00FF1F8A" w:rsidP="00FF1F8A">
            <w:pPr>
              <w:spacing w:after="0" w:line="240" w:lineRule="auto"/>
              <w:jc w:val="center"/>
              <w:rPr>
                <w:rFonts w:ascii="Times New Roman" w:hAnsi="Times New Roman" w:cs="Times New Roman"/>
                <w:color w:val="000000"/>
                <w:sz w:val="24"/>
                <w:szCs w:val="24"/>
              </w:rPr>
            </w:pPr>
          </w:p>
        </w:tc>
        <w:tc>
          <w:tcPr>
            <w:tcW w:w="1583" w:type="dxa"/>
            <w:shd w:val="clear" w:color="auto" w:fill="FFFFFF"/>
            <w:vAlign w:val="center"/>
            <w:hideMark/>
          </w:tcPr>
          <w:p w:rsidR="00FF1F8A" w:rsidRPr="00FF1F8A" w:rsidRDefault="00FF1F8A" w:rsidP="00FF1F8A">
            <w:pPr>
              <w:spacing w:after="0" w:line="240" w:lineRule="auto"/>
              <w:jc w:val="center"/>
              <w:rPr>
                <w:rFonts w:ascii="Times New Roman" w:hAnsi="Times New Roman" w:cs="Times New Roman"/>
                <w:color w:val="000000"/>
                <w:sz w:val="24"/>
                <w:szCs w:val="24"/>
              </w:rPr>
            </w:pPr>
          </w:p>
        </w:tc>
        <w:tc>
          <w:tcPr>
            <w:tcW w:w="2022" w:type="dxa"/>
            <w:shd w:val="clear" w:color="auto" w:fill="FFFFFF"/>
            <w:vAlign w:val="center"/>
            <w:hideMark/>
          </w:tcPr>
          <w:p w:rsidR="00FF1F8A" w:rsidRPr="00FF1F8A" w:rsidRDefault="00FF1F8A" w:rsidP="00FF1F8A">
            <w:pPr>
              <w:spacing w:after="0" w:line="240" w:lineRule="auto"/>
              <w:jc w:val="center"/>
              <w:rPr>
                <w:rFonts w:ascii="Times New Roman" w:hAnsi="Times New Roman" w:cs="Times New Roman"/>
                <w:color w:val="000000"/>
                <w:sz w:val="24"/>
                <w:szCs w:val="24"/>
              </w:rPr>
            </w:pPr>
          </w:p>
        </w:tc>
        <w:tc>
          <w:tcPr>
            <w:tcW w:w="3535" w:type="dxa"/>
            <w:shd w:val="clear" w:color="auto" w:fill="FFFFFF"/>
            <w:vAlign w:val="center"/>
            <w:hideMark/>
          </w:tcPr>
          <w:p w:rsidR="00FF1F8A" w:rsidRPr="00FF1F8A" w:rsidRDefault="00FF1F8A" w:rsidP="00FF1F8A">
            <w:pPr>
              <w:spacing w:after="0" w:line="240" w:lineRule="auto"/>
              <w:jc w:val="center"/>
              <w:rPr>
                <w:rFonts w:ascii="Times New Roman" w:hAnsi="Times New Roman" w:cs="Times New Roman"/>
                <w:color w:val="000000"/>
                <w:sz w:val="24"/>
                <w:szCs w:val="24"/>
              </w:rPr>
            </w:pPr>
          </w:p>
        </w:tc>
      </w:tr>
    </w:tbl>
    <w:p w:rsidR="00FF1F8A" w:rsidRPr="00FF1F8A" w:rsidRDefault="00FF1F8A" w:rsidP="00FF1F8A">
      <w:pPr>
        <w:widowControl w:val="0"/>
        <w:autoSpaceDE w:val="0"/>
        <w:autoSpaceDN w:val="0"/>
        <w:adjustRightInd w:val="0"/>
        <w:spacing w:after="0" w:line="240" w:lineRule="auto"/>
        <w:outlineLvl w:val="1"/>
        <w:rPr>
          <w:rFonts w:ascii="Times New Roman" w:hAnsi="Times New Roman" w:cs="Times New Roman"/>
          <w:sz w:val="24"/>
          <w:szCs w:val="24"/>
        </w:rPr>
      </w:pPr>
    </w:p>
    <w:p w:rsidR="00FF1F8A" w:rsidRPr="00FF1F8A" w:rsidRDefault="00FF1F8A" w:rsidP="00FF1F8A">
      <w:pPr>
        <w:widowControl w:val="0"/>
        <w:spacing w:after="0" w:line="240" w:lineRule="auto"/>
        <w:rPr>
          <w:rFonts w:ascii="Times New Roman" w:hAnsi="Times New Roman" w:cs="Times New Roman"/>
          <w:color w:val="000000"/>
          <w:sz w:val="24"/>
          <w:szCs w:val="24"/>
        </w:rPr>
      </w:pPr>
      <w:r w:rsidRPr="00FF1F8A">
        <w:rPr>
          <w:rFonts w:ascii="Times New Roman" w:eastAsia="Microsoft Sans Serif" w:hAnsi="Times New Roman" w:cs="Times New Roman"/>
          <w:sz w:val="24"/>
          <w:szCs w:val="24"/>
        </w:rPr>
        <w:t>* Заполняется с разбивкой по позициям, в соответствии с перечнем услуг и работ по содержанию общего имущества в многоквартирном доме, являющимся приложением № 2 к договору управления</w:t>
      </w:r>
    </w:p>
    <w:p w:rsidR="00FF1F8A" w:rsidRPr="00FF1F8A" w:rsidRDefault="00FF1F8A" w:rsidP="00FF1F8A">
      <w:pPr>
        <w:pStyle w:val="ConsPlusNonformat"/>
        <w:rPr>
          <w:rFonts w:ascii="Times New Roman" w:hAnsi="Times New Roman" w:cs="Times New Roman"/>
          <w:b/>
          <w:sz w:val="24"/>
          <w:szCs w:val="24"/>
          <w:u w:val="single"/>
        </w:rPr>
      </w:pPr>
    </w:p>
    <w:p w:rsidR="00FF1F8A" w:rsidRPr="00FF1F8A" w:rsidRDefault="00FF1F8A" w:rsidP="00FF1F8A">
      <w:pPr>
        <w:pStyle w:val="ConsPlusNonformat"/>
        <w:rPr>
          <w:rFonts w:ascii="Times New Roman" w:hAnsi="Times New Roman" w:cs="Times New Roman"/>
          <w:sz w:val="24"/>
          <w:szCs w:val="24"/>
        </w:rPr>
      </w:pPr>
      <w:r w:rsidRPr="00FF1F8A">
        <w:rPr>
          <w:rFonts w:ascii="Times New Roman" w:hAnsi="Times New Roman" w:cs="Times New Roman"/>
          <w:b/>
          <w:sz w:val="24"/>
          <w:szCs w:val="24"/>
          <w:u w:val="single"/>
        </w:rPr>
        <w:t>Управляющая организация:</w:t>
      </w:r>
      <w:r w:rsidRPr="00FF1F8A">
        <w:rPr>
          <w:rFonts w:ascii="Times New Roman" w:hAnsi="Times New Roman" w:cs="Times New Roman"/>
          <w:sz w:val="24"/>
          <w:szCs w:val="24"/>
        </w:rPr>
        <w:t>_____________________________________________________________________________________.</w:t>
      </w:r>
    </w:p>
    <w:p w:rsidR="00FF1F8A" w:rsidRPr="00FF1F8A" w:rsidRDefault="00FF1F8A" w:rsidP="00FF1F8A">
      <w:pPr>
        <w:pStyle w:val="ConsPlusNonformat"/>
        <w:jc w:val="center"/>
        <w:rPr>
          <w:rFonts w:ascii="Times New Roman" w:hAnsi="Times New Roman" w:cs="Times New Roman"/>
          <w:sz w:val="24"/>
          <w:szCs w:val="24"/>
        </w:rPr>
      </w:pPr>
      <w:r w:rsidRPr="00FF1F8A">
        <w:rPr>
          <w:rFonts w:ascii="Times New Roman" w:hAnsi="Times New Roman" w:cs="Times New Roman"/>
          <w:sz w:val="24"/>
          <w:szCs w:val="24"/>
        </w:rPr>
        <w:t>(наименование Управляющей организации, фамилия, имя, отчество ИП)</w:t>
      </w:r>
    </w:p>
    <w:p w:rsidR="00FF1F8A" w:rsidRPr="00FF1F8A" w:rsidRDefault="00FF1F8A" w:rsidP="00FF1F8A">
      <w:pPr>
        <w:pStyle w:val="ConsPlusNonformat"/>
        <w:rPr>
          <w:rFonts w:ascii="Times New Roman" w:hAnsi="Times New Roman" w:cs="Times New Roman"/>
          <w:sz w:val="24"/>
          <w:szCs w:val="24"/>
        </w:rPr>
      </w:pPr>
      <w:r w:rsidRPr="00FF1F8A">
        <w:rPr>
          <w:rFonts w:ascii="Times New Roman" w:hAnsi="Times New Roman" w:cs="Times New Roman"/>
          <w:sz w:val="24"/>
          <w:szCs w:val="24"/>
        </w:rPr>
        <w:t>Руководитель           _____________</w:t>
      </w:r>
    </w:p>
    <w:p w:rsidR="00FF1F8A" w:rsidRPr="00FF1F8A" w:rsidRDefault="00FF1F8A" w:rsidP="00FF1F8A">
      <w:pPr>
        <w:pStyle w:val="ConsPlusNonformat"/>
        <w:rPr>
          <w:rFonts w:ascii="Times New Roman" w:hAnsi="Times New Roman" w:cs="Times New Roman"/>
          <w:sz w:val="24"/>
          <w:szCs w:val="24"/>
        </w:rPr>
      </w:pPr>
      <w:r w:rsidRPr="00FF1F8A">
        <w:rPr>
          <w:rFonts w:ascii="Times New Roman" w:hAnsi="Times New Roman" w:cs="Times New Roman"/>
          <w:sz w:val="24"/>
          <w:szCs w:val="24"/>
        </w:rPr>
        <w:t xml:space="preserve">                                       (подпись)              М.П.</w:t>
      </w:r>
    </w:p>
    <w:p w:rsidR="00FF1F8A" w:rsidRPr="00E6284D" w:rsidRDefault="00FF1F8A" w:rsidP="00E6284D">
      <w:pPr>
        <w:pStyle w:val="ConsPlusNonformat"/>
        <w:rPr>
          <w:rFonts w:ascii="Times New Roman" w:hAnsi="Times New Roman" w:cs="Times New Roman"/>
          <w:sz w:val="24"/>
          <w:szCs w:val="24"/>
        </w:rPr>
        <w:sectPr w:rsidR="00FF1F8A" w:rsidRPr="00E6284D" w:rsidSect="00FF1F8A">
          <w:pgSz w:w="16838" w:h="11906" w:orient="landscape"/>
          <w:pgMar w:top="567" w:right="851" w:bottom="284" w:left="709" w:header="425" w:footer="709" w:gutter="0"/>
          <w:cols w:space="708"/>
          <w:titlePg/>
          <w:docGrid w:linePitch="360"/>
        </w:sectPr>
      </w:pPr>
      <w:r w:rsidRPr="00FF1F8A">
        <w:rPr>
          <w:rFonts w:ascii="Times New Roman" w:hAnsi="Times New Roman" w:cs="Times New Roman"/>
          <w:sz w:val="24"/>
          <w:szCs w:val="24"/>
        </w:rPr>
        <w:t>Председатель со</w:t>
      </w:r>
      <w:r w:rsidR="00E6284D">
        <w:rPr>
          <w:rFonts w:ascii="Times New Roman" w:hAnsi="Times New Roman" w:cs="Times New Roman"/>
          <w:sz w:val="24"/>
          <w:szCs w:val="24"/>
        </w:rPr>
        <w:t>вета МКД _____________________</w:t>
      </w:r>
    </w:p>
    <w:p w:rsidR="00E6284D" w:rsidRPr="00030445" w:rsidRDefault="00E6284D" w:rsidP="00E6284D">
      <w:pPr>
        <w:spacing w:after="0"/>
        <w:jc w:val="right"/>
        <w:rPr>
          <w:rFonts w:ascii="Times New Roman" w:hAnsi="Times New Roman" w:cs="Times New Roman"/>
          <w:b/>
          <w:sz w:val="24"/>
          <w:szCs w:val="24"/>
        </w:rPr>
      </w:pPr>
      <w:r w:rsidRPr="00030445">
        <w:rPr>
          <w:rFonts w:ascii="Times New Roman" w:hAnsi="Times New Roman" w:cs="Times New Roman"/>
          <w:b/>
          <w:sz w:val="24"/>
          <w:szCs w:val="24"/>
        </w:rPr>
        <w:lastRenderedPageBreak/>
        <w:t>Приложение к конкурсной документации № 7</w:t>
      </w:r>
    </w:p>
    <w:p w:rsidR="00E6284D" w:rsidRPr="00030445" w:rsidRDefault="00E6284D" w:rsidP="00E6284D">
      <w:pPr>
        <w:spacing w:after="0"/>
        <w:jc w:val="center"/>
        <w:rPr>
          <w:rFonts w:ascii="Times New Roman" w:hAnsi="Times New Roman" w:cs="Times New Roman"/>
          <w:b/>
          <w:sz w:val="24"/>
          <w:szCs w:val="24"/>
        </w:rPr>
      </w:pPr>
    </w:p>
    <w:p w:rsidR="00E6284D" w:rsidRPr="00030445" w:rsidRDefault="00E6284D" w:rsidP="00E6284D">
      <w:pPr>
        <w:spacing w:after="0"/>
        <w:jc w:val="center"/>
        <w:rPr>
          <w:rFonts w:ascii="Times New Roman" w:hAnsi="Times New Roman" w:cs="Times New Roman"/>
          <w:b/>
          <w:sz w:val="24"/>
          <w:szCs w:val="24"/>
        </w:rPr>
      </w:pPr>
      <w:r w:rsidRPr="00030445">
        <w:rPr>
          <w:rFonts w:ascii="Times New Roman" w:hAnsi="Times New Roman" w:cs="Times New Roman"/>
          <w:b/>
          <w:sz w:val="24"/>
          <w:szCs w:val="24"/>
        </w:rPr>
        <w:t>ПРОТОКОЛ</w:t>
      </w:r>
    </w:p>
    <w:p w:rsidR="00E6284D" w:rsidRPr="00030445" w:rsidRDefault="00E6284D" w:rsidP="00E6284D">
      <w:pPr>
        <w:spacing w:after="0" w:line="240" w:lineRule="auto"/>
        <w:jc w:val="center"/>
        <w:rPr>
          <w:rFonts w:ascii="Times New Roman" w:hAnsi="Times New Roman" w:cs="Times New Roman"/>
          <w:b/>
          <w:sz w:val="24"/>
          <w:szCs w:val="24"/>
        </w:rPr>
      </w:pPr>
      <w:r w:rsidRPr="00030445">
        <w:rPr>
          <w:rFonts w:ascii="Times New Roman" w:hAnsi="Times New Roman" w:cs="Times New Roman"/>
          <w:b/>
          <w:sz w:val="24"/>
          <w:szCs w:val="24"/>
        </w:rPr>
        <w:t>вскрытия конвертов с заявками на участие в конкурсе по отбору</w:t>
      </w:r>
      <w:r w:rsidRPr="00030445">
        <w:rPr>
          <w:rFonts w:ascii="Times New Roman" w:hAnsi="Times New Roman" w:cs="Times New Roman"/>
          <w:b/>
          <w:sz w:val="24"/>
          <w:szCs w:val="24"/>
        </w:rPr>
        <w:br/>
        <w:t>управляющей организации для управления многоквартирными домами</w:t>
      </w:r>
    </w:p>
    <w:p w:rsidR="00E6284D" w:rsidRPr="00174743" w:rsidRDefault="00E6284D" w:rsidP="00E6284D">
      <w:pPr>
        <w:autoSpaceDE w:val="0"/>
        <w:autoSpaceDN w:val="0"/>
        <w:spacing w:before="240" w:after="0" w:line="240" w:lineRule="auto"/>
        <w:ind w:firstLine="567"/>
        <w:rPr>
          <w:rFonts w:ascii="Times New Roman" w:hAnsi="Times New Roman" w:cs="Times New Roman"/>
        </w:rPr>
      </w:pPr>
      <w:r w:rsidRPr="00174743">
        <w:rPr>
          <w:rFonts w:ascii="Times New Roman" w:hAnsi="Times New Roman" w:cs="Times New Roman"/>
        </w:rPr>
        <w:t>Мы, члены конкурсной комиссии по проведению открытого конкурса по отбору управляющей организации для управления многоквартирными домами, расположенными по адресу:</w:t>
      </w:r>
    </w:p>
    <w:p w:rsidR="00E6284D" w:rsidRPr="00174743" w:rsidRDefault="00E6284D" w:rsidP="00E6284D">
      <w:pPr>
        <w:pStyle w:val="a9"/>
        <w:spacing w:after="0" w:line="240" w:lineRule="auto"/>
        <w:ind w:left="567"/>
        <w:rPr>
          <w:rFonts w:ascii="Times New Roman" w:hAnsi="Times New Roman" w:cs="Times New Roman"/>
        </w:rPr>
      </w:pPr>
      <w:r w:rsidRPr="00174743">
        <w:rPr>
          <w:rFonts w:ascii="Times New Roman" w:hAnsi="Times New Roman" w:cs="Times New Roman"/>
          <w:b/>
        </w:rPr>
        <w:t>-</w:t>
      </w:r>
      <w:r w:rsidRPr="00174743">
        <w:rPr>
          <w:rFonts w:ascii="Times New Roman" w:hAnsi="Times New Roman" w:cs="Times New Roman"/>
        </w:rPr>
        <w:t xml:space="preserve"> Ростовская область, Азовский р-н, пос. Тимирязевский, ул. Кольцевая, д. 1</w:t>
      </w:r>
    </w:p>
    <w:p w:rsidR="00E6284D" w:rsidRPr="00174743" w:rsidRDefault="00E6284D" w:rsidP="00E6284D">
      <w:pPr>
        <w:pStyle w:val="a9"/>
        <w:spacing w:after="0" w:line="240" w:lineRule="auto"/>
        <w:ind w:left="567"/>
        <w:rPr>
          <w:rFonts w:ascii="Times New Roman" w:hAnsi="Times New Roman" w:cs="Times New Roman"/>
          <w:b/>
        </w:rPr>
      </w:pPr>
      <w:r w:rsidRPr="00174743">
        <w:rPr>
          <w:rFonts w:ascii="Times New Roman" w:hAnsi="Times New Roman" w:cs="Times New Roman"/>
          <w:b/>
        </w:rPr>
        <w:t xml:space="preserve">- </w:t>
      </w:r>
      <w:r w:rsidRPr="00174743">
        <w:rPr>
          <w:rFonts w:ascii="Times New Roman" w:hAnsi="Times New Roman" w:cs="Times New Roman"/>
        </w:rPr>
        <w:t>Ростовская область, Азовский р-н, пос. Тимирязевский, ул. Кольцевая, д. 2</w:t>
      </w:r>
    </w:p>
    <w:p w:rsidR="00E6284D" w:rsidRPr="00174743" w:rsidRDefault="00E6284D" w:rsidP="00E6284D">
      <w:pPr>
        <w:pStyle w:val="a9"/>
        <w:spacing w:after="0" w:line="240" w:lineRule="auto"/>
        <w:ind w:left="567"/>
        <w:rPr>
          <w:rFonts w:ascii="Times New Roman" w:hAnsi="Times New Roman" w:cs="Times New Roman"/>
        </w:rPr>
      </w:pPr>
      <w:r w:rsidRPr="00174743">
        <w:rPr>
          <w:rFonts w:ascii="Times New Roman" w:hAnsi="Times New Roman" w:cs="Times New Roman"/>
          <w:b/>
        </w:rPr>
        <w:t xml:space="preserve">- </w:t>
      </w:r>
      <w:r w:rsidRPr="00174743">
        <w:rPr>
          <w:rFonts w:ascii="Times New Roman" w:hAnsi="Times New Roman" w:cs="Times New Roman"/>
        </w:rPr>
        <w:t>Ростовская область, Азовский р-н, пос. Тимирязевский, ул. Кольцевая, д. 6</w:t>
      </w:r>
    </w:p>
    <w:p w:rsidR="00E6284D" w:rsidRPr="00174743" w:rsidRDefault="00E6284D" w:rsidP="00E6284D">
      <w:pPr>
        <w:pStyle w:val="a9"/>
        <w:spacing w:after="0" w:line="240" w:lineRule="auto"/>
        <w:ind w:left="567"/>
        <w:rPr>
          <w:rFonts w:ascii="Times New Roman" w:hAnsi="Times New Roman" w:cs="Times New Roman"/>
          <w:b/>
        </w:rPr>
      </w:pPr>
      <w:r w:rsidRPr="00174743">
        <w:rPr>
          <w:rFonts w:ascii="Times New Roman" w:hAnsi="Times New Roman" w:cs="Times New Roman"/>
          <w:b/>
        </w:rPr>
        <w:t xml:space="preserve">- </w:t>
      </w:r>
      <w:r w:rsidRPr="00174743">
        <w:rPr>
          <w:rFonts w:ascii="Times New Roman" w:hAnsi="Times New Roman" w:cs="Times New Roman"/>
        </w:rPr>
        <w:t>Ростовская область, Азовский р-н, пос. Тимирязевский, ул. Кольцевая, д. 7</w:t>
      </w:r>
    </w:p>
    <w:p w:rsidR="00E6284D" w:rsidRPr="00174743" w:rsidRDefault="00E6284D" w:rsidP="00E6284D">
      <w:pPr>
        <w:pStyle w:val="a9"/>
        <w:spacing w:after="0" w:line="240" w:lineRule="auto"/>
        <w:ind w:left="567"/>
        <w:rPr>
          <w:rFonts w:ascii="Times New Roman" w:hAnsi="Times New Roman" w:cs="Times New Roman"/>
          <w:b/>
        </w:rPr>
      </w:pPr>
      <w:r w:rsidRPr="00174743">
        <w:rPr>
          <w:rFonts w:ascii="Times New Roman" w:hAnsi="Times New Roman" w:cs="Times New Roman"/>
          <w:b/>
        </w:rPr>
        <w:t xml:space="preserve">- </w:t>
      </w:r>
      <w:r w:rsidRPr="00174743">
        <w:rPr>
          <w:rFonts w:ascii="Times New Roman" w:hAnsi="Times New Roman" w:cs="Times New Roman"/>
        </w:rPr>
        <w:t>Ростовская область, Азовский р-н, пос. Тимирязевский, ул. Кольцевая, д. 8</w:t>
      </w:r>
    </w:p>
    <w:p w:rsidR="00E6284D" w:rsidRPr="00174743" w:rsidRDefault="00E6284D" w:rsidP="00E6284D">
      <w:pPr>
        <w:pStyle w:val="a9"/>
        <w:spacing w:after="0" w:line="240" w:lineRule="auto"/>
        <w:ind w:left="567"/>
        <w:rPr>
          <w:rFonts w:ascii="Times New Roman" w:hAnsi="Times New Roman" w:cs="Times New Roman"/>
          <w:b/>
        </w:rPr>
      </w:pPr>
      <w:r w:rsidRPr="00174743">
        <w:rPr>
          <w:rFonts w:ascii="Times New Roman" w:hAnsi="Times New Roman" w:cs="Times New Roman"/>
          <w:b/>
        </w:rPr>
        <w:t xml:space="preserve">- </w:t>
      </w:r>
      <w:r w:rsidRPr="00174743">
        <w:rPr>
          <w:rFonts w:ascii="Times New Roman" w:hAnsi="Times New Roman" w:cs="Times New Roman"/>
        </w:rPr>
        <w:t>Ростовская область, Азовский р-н, пос. Тимирязевский, ул. Кольцевая, д. 9</w:t>
      </w:r>
    </w:p>
    <w:p w:rsidR="00E6284D" w:rsidRPr="00174743" w:rsidRDefault="00E6284D" w:rsidP="00E6284D">
      <w:pPr>
        <w:pStyle w:val="a9"/>
        <w:spacing w:after="0" w:line="240" w:lineRule="auto"/>
        <w:ind w:left="567"/>
        <w:rPr>
          <w:rFonts w:ascii="Times New Roman" w:hAnsi="Times New Roman" w:cs="Times New Roman"/>
          <w:b/>
        </w:rPr>
      </w:pPr>
      <w:r w:rsidRPr="00174743">
        <w:rPr>
          <w:rFonts w:ascii="Times New Roman" w:hAnsi="Times New Roman" w:cs="Times New Roman"/>
          <w:b/>
        </w:rPr>
        <w:t xml:space="preserve">- </w:t>
      </w:r>
      <w:r w:rsidRPr="00174743">
        <w:rPr>
          <w:rFonts w:ascii="Times New Roman" w:hAnsi="Times New Roman" w:cs="Times New Roman"/>
        </w:rPr>
        <w:t>Ростовская область, Азовский р-н, пос. Тимирязевский, ул. Кольцевая, д. 10</w:t>
      </w:r>
    </w:p>
    <w:p w:rsidR="00E6284D" w:rsidRPr="00174743" w:rsidRDefault="00E6284D" w:rsidP="00E6284D">
      <w:pPr>
        <w:tabs>
          <w:tab w:val="left" w:pos="3043"/>
        </w:tabs>
        <w:autoSpaceDE w:val="0"/>
        <w:autoSpaceDN w:val="0"/>
        <w:spacing w:after="0" w:line="240" w:lineRule="auto"/>
        <w:rPr>
          <w:rFonts w:ascii="Times New Roman" w:hAnsi="Times New Roman" w:cs="Times New Roman"/>
          <w:sz w:val="16"/>
          <w:szCs w:val="16"/>
        </w:rPr>
      </w:pPr>
      <w:r w:rsidRPr="00174743">
        <w:rPr>
          <w:rFonts w:ascii="Times New Roman" w:hAnsi="Times New Roman" w:cs="Times New Roman"/>
        </w:rPr>
        <w:t>председатель комиссии:</w:t>
      </w:r>
    </w:p>
    <w:p w:rsidR="00E6284D" w:rsidRPr="00174743" w:rsidRDefault="00E6284D" w:rsidP="00E6284D">
      <w:pPr>
        <w:pBdr>
          <w:top w:val="single" w:sz="4" w:space="1" w:color="auto"/>
        </w:pBdr>
        <w:autoSpaceDE w:val="0"/>
        <w:autoSpaceDN w:val="0"/>
        <w:spacing w:after="0" w:line="240" w:lineRule="auto"/>
        <w:ind w:left="3147"/>
        <w:jc w:val="center"/>
        <w:rPr>
          <w:rFonts w:ascii="Times New Roman" w:hAnsi="Times New Roman" w:cs="Times New Roman"/>
          <w:sz w:val="16"/>
          <w:szCs w:val="16"/>
        </w:rPr>
      </w:pPr>
      <w:r w:rsidRPr="00174743">
        <w:rPr>
          <w:rFonts w:ascii="Times New Roman" w:hAnsi="Times New Roman" w:cs="Times New Roman"/>
          <w:sz w:val="16"/>
          <w:szCs w:val="16"/>
        </w:rPr>
        <w:t>(ф.и.о.)</w:t>
      </w:r>
    </w:p>
    <w:p w:rsidR="00E6284D" w:rsidRPr="00174743" w:rsidRDefault="00E6284D" w:rsidP="00E6284D">
      <w:pPr>
        <w:tabs>
          <w:tab w:val="left" w:pos="4045"/>
        </w:tabs>
        <w:autoSpaceDE w:val="0"/>
        <w:autoSpaceDN w:val="0"/>
        <w:spacing w:after="0" w:line="240" w:lineRule="auto"/>
        <w:ind w:right="-1"/>
        <w:rPr>
          <w:rFonts w:ascii="Times New Roman" w:hAnsi="Times New Roman" w:cs="Times New Roman"/>
        </w:rPr>
      </w:pPr>
      <w:r w:rsidRPr="00174743">
        <w:rPr>
          <w:rFonts w:ascii="Times New Roman" w:hAnsi="Times New Roman" w:cs="Times New Roman"/>
        </w:rPr>
        <w:t>заместитель председателя комиссии: _____________________________________________</w:t>
      </w:r>
      <w:r>
        <w:rPr>
          <w:rFonts w:ascii="Times New Roman" w:hAnsi="Times New Roman" w:cs="Times New Roman"/>
        </w:rPr>
        <w:t>_________</w:t>
      </w:r>
      <w:r w:rsidRPr="00174743">
        <w:rPr>
          <w:rFonts w:ascii="Times New Roman" w:hAnsi="Times New Roman" w:cs="Times New Roman"/>
        </w:rPr>
        <w:t xml:space="preserve">_ </w:t>
      </w:r>
    </w:p>
    <w:p w:rsidR="00E6284D" w:rsidRPr="00174743" w:rsidRDefault="00E6284D" w:rsidP="00E6284D">
      <w:pPr>
        <w:tabs>
          <w:tab w:val="left" w:pos="4045"/>
        </w:tabs>
        <w:autoSpaceDE w:val="0"/>
        <w:autoSpaceDN w:val="0"/>
        <w:spacing w:after="0" w:line="240" w:lineRule="auto"/>
        <w:ind w:right="850"/>
        <w:jc w:val="center"/>
        <w:rPr>
          <w:rFonts w:ascii="Times New Roman" w:hAnsi="Times New Roman" w:cs="Times New Roman"/>
          <w:sz w:val="16"/>
          <w:szCs w:val="16"/>
        </w:rPr>
      </w:pPr>
      <w:r w:rsidRPr="00174743">
        <w:rPr>
          <w:rFonts w:ascii="Times New Roman" w:hAnsi="Times New Roman" w:cs="Times New Roman"/>
        </w:rPr>
        <w:t xml:space="preserve">                                                                         </w:t>
      </w:r>
      <w:r w:rsidRPr="00174743">
        <w:rPr>
          <w:rFonts w:ascii="Times New Roman" w:hAnsi="Times New Roman" w:cs="Times New Roman"/>
          <w:sz w:val="16"/>
          <w:szCs w:val="16"/>
        </w:rPr>
        <w:t xml:space="preserve">       (ф.и.о.)</w:t>
      </w:r>
    </w:p>
    <w:p w:rsidR="00E6284D" w:rsidRPr="00174743" w:rsidRDefault="00E6284D" w:rsidP="00E6284D">
      <w:pPr>
        <w:autoSpaceDE w:val="0"/>
        <w:autoSpaceDN w:val="0"/>
        <w:spacing w:after="0" w:line="240" w:lineRule="auto"/>
        <w:rPr>
          <w:rFonts w:ascii="Times New Roman" w:hAnsi="Times New Roman" w:cs="Times New Roman"/>
        </w:rPr>
      </w:pPr>
      <w:r w:rsidRPr="00174743">
        <w:rPr>
          <w:rFonts w:ascii="Times New Roman" w:hAnsi="Times New Roman" w:cs="Times New Roman"/>
        </w:rPr>
        <w:t xml:space="preserve"> члены комиссии: </w:t>
      </w:r>
    </w:p>
    <w:p w:rsidR="00E6284D" w:rsidRPr="00174743" w:rsidRDefault="00E6284D" w:rsidP="00E6284D">
      <w:pPr>
        <w:pBdr>
          <w:top w:val="single" w:sz="4" w:space="1" w:color="auto"/>
        </w:pBdr>
        <w:autoSpaceDE w:val="0"/>
        <w:autoSpaceDN w:val="0"/>
        <w:spacing w:after="0" w:line="240" w:lineRule="auto"/>
        <w:ind w:left="2438"/>
        <w:rPr>
          <w:rFonts w:ascii="Times New Roman" w:hAnsi="Times New Roman" w:cs="Times New Roman"/>
          <w:sz w:val="16"/>
          <w:szCs w:val="16"/>
        </w:rPr>
      </w:pPr>
    </w:p>
    <w:p w:rsidR="00E6284D" w:rsidRPr="00174743" w:rsidRDefault="00E6284D" w:rsidP="00E6284D">
      <w:pPr>
        <w:autoSpaceDE w:val="0"/>
        <w:autoSpaceDN w:val="0"/>
        <w:spacing w:after="0" w:line="240" w:lineRule="auto"/>
        <w:rPr>
          <w:rFonts w:ascii="Times New Roman" w:hAnsi="Times New Roman" w:cs="Times New Roman"/>
          <w:sz w:val="16"/>
          <w:szCs w:val="16"/>
        </w:rPr>
      </w:pPr>
    </w:p>
    <w:p w:rsidR="00E6284D" w:rsidRPr="00174743" w:rsidRDefault="00E6284D" w:rsidP="00E6284D">
      <w:pPr>
        <w:pBdr>
          <w:top w:val="single" w:sz="4" w:space="1" w:color="auto"/>
        </w:pBdr>
        <w:autoSpaceDE w:val="0"/>
        <w:autoSpaceDN w:val="0"/>
        <w:spacing w:after="0" w:line="240" w:lineRule="auto"/>
        <w:ind w:left="2438"/>
        <w:rPr>
          <w:rFonts w:ascii="Times New Roman" w:hAnsi="Times New Roman" w:cs="Times New Roman"/>
          <w:sz w:val="16"/>
          <w:szCs w:val="16"/>
        </w:rPr>
      </w:pPr>
    </w:p>
    <w:p w:rsidR="00E6284D" w:rsidRPr="00174743" w:rsidRDefault="00E6284D" w:rsidP="00E6284D">
      <w:pPr>
        <w:tabs>
          <w:tab w:val="right" w:pos="10206"/>
        </w:tabs>
        <w:autoSpaceDE w:val="0"/>
        <w:autoSpaceDN w:val="0"/>
        <w:spacing w:after="0" w:line="240" w:lineRule="auto"/>
        <w:ind w:left="2438"/>
        <w:rPr>
          <w:rFonts w:ascii="Times New Roman" w:hAnsi="Times New Roman" w:cs="Times New Roman"/>
        </w:rPr>
      </w:pPr>
    </w:p>
    <w:p w:rsidR="00E6284D" w:rsidRPr="00174743" w:rsidRDefault="00E6284D" w:rsidP="00E6284D">
      <w:pPr>
        <w:pBdr>
          <w:top w:val="single" w:sz="4" w:space="1" w:color="auto"/>
        </w:pBdr>
        <w:autoSpaceDE w:val="0"/>
        <w:autoSpaceDN w:val="0"/>
        <w:spacing w:after="0" w:line="240" w:lineRule="auto"/>
        <w:ind w:left="2438" w:right="91"/>
        <w:jc w:val="center"/>
        <w:rPr>
          <w:rFonts w:ascii="Times New Roman" w:hAnsi="Times New Roman" w:cs="Times New Roman"/>
          <w:sz w:val="16"/>
          <w:szCs w:val="16"/>
        </w:rPr>
      </w:pPr>
      <w:r w:rsidRPr="00174743">
        <w:rPr>
          <w:rFonts w:ascii="Times New Roman" w:hAnsi="Times New Roman" w:cs="Times New Roman"/>
          <w:sz w:val="16"/>
          <w:szCs w:val="16"/>
        </w:rPr>
        <w:t>(ф.и.о. членов комиссии)</w:t>
      </w:r>
    </w:p>
    <w:p w:rsidR="00E6284D" w:rsidRPr="00174743" w:rsidRDefault="00E6284D" w:rsidP="00E6284D">
      <w:pPr>
        <w:autoSpaceDE w:val="0"/>
        <w:autoSpaceDN w:val="0"/>
        <w:spacing w:after="0" w:line="240" w:lineRule="auto"/>
        <w:rPr>
          <w:rFonts w:ascii="Times New Roman" w:hAnsi="Times New Roman" w:cs="Times New Roman"/>
        </w:rPr>
      </w:pPr>
      <w:r w:rsidRPr="00174743">
        <w:rPr>
          <w:rFonts w:ascii="Times New Roman" w:hAnsi="Times New Roman" w:cs="Times New Roman"/>
        </w:rPr>
        <w:t>в присутствии претендентов:</w:t>
      </w:r>
    </w:p>
    <w:p w:rsidR="00E6284D" w:rsidRPr="00174743" w:rsidRDefault="00E6284D" w:rsidP="00E6284D">
      <w:pPr>
        <w:pBdr>
          <w:top w:val="single" w:sz="4" w:space="1" w:color="auto"/>
        </w:pBdr>
        <w:autoSpaceDE w:val="0"/>
        <w:autoSpaceDN w:val="0"/>
        <w:spacing w:after="0" w:line="240" w:lineRule="auto"/>
        <w:rPr>
          <w:rFonts w:ascii="Times New Roman" w:hAnsi="Times New Roman" w:cs="Times New Roman"/>
          <w:sz w:val="16"/>
          <w:szCs w:val="16"/>
        </w:rPr>
      </w:pPr>
    </w:p>
    <w:p w:rsidR="00E6284D" w:rsidRPr="00174743" w:rsidRDefault="00E6284D" w:rsidP="00E6284D">
      <w:pPr>
        <w:autoSpaceDE w:val="0"/>
        <w:autoSpaceDN w:val="0"/>
        <w:spacing w:after="0" w:line="240" w:lineRule="auto"/>
        <w:rPr>
          <w:rFonts w:ascii="Times New Roman" w:hAnsi="Times New Roman" w:cs="Times New Roman"/>
          <w:sz w:val="16"/>
          <w:szCs w:val="16"/>
        </w:rPr>
      </w:pPr>
    </w:p>
    <w:p w:rsidR="00E6284D" w:rsidRPr="00174743" w:rsidRDefault="00E6284D" w:rsidP="00E6284D">
      <w:pPr>
        <w:pBdr>
          <w:top w:val="single" w:sz="4" w:space="1" w:color="auto"/>
        </w:pBdr>
        <w:autoSpaceDE w:val="0"/>
        <w:autoSpaceDN w:val="0"/>
        <w:spacing w:after="0" w:line="240" w:lineRule="auto"/>
        <w:jc w:val="center"/>
        <w:rPr>
          <w:rFonts w:ascii="Times New Roman" w:hAnsi="Times New Roman" w:cs="Times New Roman"/>
          <w:sz w:val="16"/>
          <w:szCs w:val="16"/>
        </w:rPr>
      </w:pPr>
      <w:r w:rsidRPr="00174743">
        <w:rPr>
          <w:rFonts w:ascii="Times New Roman" w:hAnsi="Times New Roman" w:cs="Times New Roman"/>
          <w:sz w:val="16"/>
          <w:szCs w:val="16"/>
        </w:rPr>
        <w:t>(наименование организаций, должность, ф.и.о. их представителей или ф.и.о. индивидуальных предпринимателей)</w:t>
      </w:r>
    </w:p>
    <w:p w:rsidR="00E6284D" w:rsidRPr="00174743" w:rsidRDefault="00E6284D" w:rsidP="00E6284D">
      <w:pPr>
        <w:autoSpaceDE w:val="0"/>
        <w:autoSpaceDN w:val="0"/>
        <w:spacing w:after="0" w:line="240" w:lineRule="auto"/>
        <w:jc w:val="both"/>
        <w:rPr>
          <w:rFonts w:ascii="Times New Roman" w:hAnsi="Times New Roman" w:cs="Times New Roman"/>
        </w:rPr>
      </w:pPr>
      <w:r w:rsidRPr="00174743">
        <w:rPr>
          <w:rFonts w:ascii="Times New Roman" w:hAnsi="Times New Roman" w:cs="Times New Roman"/>
        </w:rPr>
        <w:t>составили настоящий протокол о том, что на момент вскрытия конвертов с заявками на участие в конкурсе поступили следующие заявки:</w:t>
      </w:r>
    </w:p>
    <w:p w:rsidR="00E6284D" w:rsidRPr="00174743" w:rsidRDefault="00E6284D" w:rsidP="00E6284D">
      <w:pPr>
        <w:autoSpaceDE w:val="0"/>
        <w:autoSpaceDN w:val="0"/>
        <w:spacing w:after="0" w:line="240" w:lineRule="auto"/>
        <w:ind w:firstLine="567"/>
        <w:rPr>
          <w:rFonts w:ascii="Times New Roman" w:hAnsi="Times New Roman" w:cs="Times New Roman"/>
          <w:sz w:val="16"/>
          <w:szCs w:val="16"/>
        </w:rPr>
      </w:pPr>
      <w:r w:rsidRPr="00174743">
        <w:rPr>
          <w:rFonts w:ascii="Times New Roman" w:hAnsi="Times New Roman" w:cs="Times New Roman"/>
        </w:rPr>
        <w:t xml:space="preserve">1.  </w:t>
      </w:r>
    </w:p>
    <w:p w:rsidR="00E6284D" w:rsidRPr="00174743" w:rsidRDefault="00E6284D" w:rsidP="00E6284D">
      <w:pPr>
        <w:pBdr>
          <w:top w:val="single" w:sz="4" w:space="1" w:color="auto"/>
        </w:pBdr>
        <w:autoSpaceDE w:val="0"/>
        <w:autoSpaceDN w:val="0"/>
        <w:spacing w:after="0" w:line="240" w:lineRule="auto"/>
        <w:ind w:left="851"/>
        <w:rPr>
          <w:rFonts w:ascii="Times New Roman" w:hAnsi="Times New Roman" w:cs="Times New Roman"/>
          <w:sz w:val="16"/>
          <w:szCs w:val="16"/>
        </w:rPr>
      </w:pPr>
    </w:p>
    <w:p w:rsidR="00E6284D" w:rsidRPr="00174743" w:rsidRDefault="00E6284D" w:rsidP="00E6284D">
      <w:pPr>
        <w:autoSpaceDE w:val="0"/>
        <w:autoSpaceDN w:val="0"/>
        <w:spacing w:after="0" w:line="240" w:lineRule="auto"/>
        <w:ind w:firstLine="567"/>
        <w:rPr>
          <w:rFonts w:ascii="Times New Roman" w:hAnsi="Times New Roman" w:cs="Times New Roman"/>
          <w:sz w:val="16"/>
          <w:szCs w:val="16"/>
        </w:rPr>
      </w:pPr>
      <w:r w:rsidRPr="00174743">
        <w:rPr>
          <w:rFonts w:ascii="Times New Roman" w:hAnsi="Times New Roman" w:cs="Times New Roman"/>
        </w:rPr>
        <w:t xml:space="preserve">2.  </w:t>
      </w:r>
    </w:p>
    <w:p w:rsidR="00E6284D" w:rsidRPr="00174743" w:rsidRDefault="00E6284D" w:rsidP="00E6284D">
      <w:pPr>
        <w:pBdr>
          <w:top w:val="single" w:sz="4" w:space="1" w:color="auto"/>
        </w:pBdr>
        <w:autoSpaceDE w:val="0"/>
        <w:autoSpaceDN w:val="0"/>
        <w:spacing w:after="0" w:line="240" w:lineRule="auto"/>
        <w:ind w:left="851"/>
        <w:rPr>
          <w:rFonts w:ascii="Times New Roman" w:hAnsi="Times New Roman" w:cs="Times New Roman"/>
          <w:sz w:val="16"/>
          <w:szCs w:val="16"/>
        </w:rPr>
      </w:pPr>
    </w:p>
    <w:p w:rsidR="00E6284D" w:rsidRPr="00174743" w:rsidRDefault="00E6284D" w:rsidP="00E6284D">
      <w:pPr>
        <w:tabs>
          <w:tab w:val="right" w:pos="10206"/>
        </w:tabs>
        <w:autoSpaceDE w:val="0"/>
        <w:autoSpaceDN w:val="0"/>
        <w:spacing w:after="0" w:line="240" w:lineRule="auto"/>
        <w:ind w:firstLine="567"/>
        <w:rPr>
          <w:rFonts w:ascii="Times New Roman" w:hAnsi="Times New Roman" w:cs="Times New Roman"/>
        </w:rPr>
      </w:pPr>
      <w:r w:rsidRPr="00174743">
        <w:rPr>
          <w:rFonts w:ascii="Times New Roman" w:hAnsi="Times New Roman" w:cs="Times New Roman"/>
        </w:rPr>
        <w:t xml:space="preserve">3.  </w:t>
      </w:r>
      <w:r w:rsidRPr="00174743">
        <w:rPr>
          <w:rFonts w:ascii="Times New Roman" w:hAnsi="Times New Roman" w:cs="Times New Roman"/>
        </w:rPr>
        <w:tab/>
      </w:r>
    </w:p>
    <w:p w:rsidR="00E6284D" w:rsidRPr="00174743" w:rsidRDefault="00E6284D" w:rsidP="00E6284D">
      <w:pPr>
        <w:pBdr>
          <w:top w:val="single" w:sz="4" w:space="1" w:color="auto"/>
        </w:pBdr>
        <w:autoSpaceDE w:val="0"/>
        <w:autoSpaceDN w:val="0"/>
        <w:spacing w:after="0" w:line="240" w:lineRule="auto"/>
        <w:ind w:left="851" w:right="91"/>
        <w:jc w:val="center"/>
        <w:rPr>
          <w:rFonts w:ascii="Times New Roman" w:hAnsi="Times New Roman" w:cs="Times New Roman"/>
          <w:sz w:val="16"/>
          <w:szCs w:val="16"/>
        </w:rPr>
      </w:pPr>
      <w:r w:rsidRPr="00174743">
        <w:rPr>
          <w:rFonts w:ascii="Times New Roman" w:hAnsi="Times New Roman" w:cs="Times New Roman"/>
          <w:sz w:val="16"/>
          <w:szCs w:val="16"/>
        </w:rPr>
        <w:t>(наименование претендентов, количество страниц в заявке)</w:t>
      </w:r>
    </w:p>
    <w:p w:rsidR="00E6284D" w:rsidRPr="00174743" w:rsidRDefault="00E6284D" w:rsidP="00E6284D">
      <w:pPr>
        <w:autoSpaceDE w:val="0"/>
        <w:autoSpaceDN w:val="0"/>
        <w:spacing w:after="0" w:line="240" w:lineRule="auto"/>
        <w:ind w:firstLine="567"/>
        <w:jc w:val="both"/>
        <w:rPr>
          <w:rFonts w:ascii="Times New Roman" w:hAnsi="Times New Roman" w:cs="Times New Roman"/>
        </w:rPr>
      </w:pPr>
      <w:r w:rsidRPr="00174743">
        <w:rPr>
          <w:rFonts w:ascii="Times New Roman" w:hAnsi="Times New Roman" w:cs="Times New Roman"/>
        </w:rPr>
        <w:t>Разъяснение сведений, содержащихся в документах, представленных претендентами:</w:t>
      </w:r>
    </w:p>
    <w:p w:rsidR="00E6284D" w:rsidRPr="00174743" w:rsidRDefault="00E6284D" w:rsidP="00E6284D">
      <w:pPr>
        <w:pBdr>
          <w:bottom w:val="single" w:sz="4" w:space="1" w:color="auto"/>
        </w:pBdr>
        <w:autoSpaceDE w:val="0"/>
        <w:autoSpaceDN w:val="0"/>
        <w:spacing w:after="0" w:line="240" w:lineRule="auto"/>
        <w:rPr>
          <w:rFonts w:ascii="Times New Roman" w:hAnsi="Times New Roman" w:cs="Times New Roman"/>
          <w:sz w:val="16"/>
          <w:szCs w:val="16"/>
        </w:rPr>
      </w:pPr>
    </w:p>
    <w:p w:rsidR="00E6284D" w:rsidRPr="00174743" w:rsidRDefault="00E6284D" w:rsidP="00E6284D">
      <w:pPr>
        <w:autoSpaceDE w:val="0"/>
        <w:autoSpaceDN w:val="0"/>
        <w:spacing w:after="0" w:line="240" w:lineRule="auto"/>
        <w:rPr>
          <w:rFonts w:ascii="Times New Roman" w:hAnsi="Times New Roman" w:cs="Times New Roman"/>
        </w:rPr>
      </w:pPr>
    </w:p>
    <w:p w:rsidR="00E6284D" w:rsidRPr="00174743" w:rsidRDefault="00E6284D" w:rsidP="00E6284D">
      <w:pPr>
        <w:pBdr>
          <w:top w:val="single" w:sz="4" w:space="1" w:color="auto"/>
        </w:pBdr>
        <w:autoSpaceDE w:val="0"/>
        <w:autoSpaceDN w:val="0"/>
        <w:spacing w:after="0" w:line="240" w:lineRule="auto"/>
        <w:rPr>
          <w:rFonts w:ascii="Times New Roman" w:hAnsi="Times New Roman" w:cs="Times New Roman"/>
          <w:sz w:val="16"/>
          <w:szCs w:val="16"/>
        </w:rPr>
      </w:pPr>
    </w:p>
    <w:p w:rsidR="00E6284D" w:rsidRPr="00174743" w:rsidRDefault="00E6284D" w:rsidP="00E6284D">
      <w:pPr>
        <w:pBdr>
          <w:bottom w:val="single" w:sz="4" w:space="1" w:color="auto"/>
        </w:pBdr>
        <w:tabs>
          <w:tab w:val="right" w:pos="10206"/>
        </w:tabs>
        <w:autoSpaceDE w:val="0"/>
        <w:autoSpaceDN w:val="0"/>
        <w:spacing w:after="0" w:line="240" w:lineRule="auto"/>
        <w:rPr>
          <w:rFonts w:ascii="Times New Roman" w:hAnsi="Times New Roman" w:cs="Times New Roman"/>
          <w:sz w:val="16"/>
          <w:szCs w:val="16"/>
        </w:rPr>
      </w:pPr>
    </w:p>
    <w:tbl>
      <w:tblPr>
        <w:tblW w:w="0" w:type="auto"/>
        <w:tblLayout w:type="fixed"/>
        <w:tblCellMar>
          <w:left w:w="28" w:type="dxa"/>
          <w:right w:w="28" w:type="dxa"/>
        </w:tblCellMar>
        <w:tblLook w:val="0000"/>
      </w:tblPr>
      <w:tblGrid>
        <w:gridCol w:w="6265"/>
        <w:gridCol w:w="709"/>
        <w:gridCol w:w="992"/>
      </w:tblGrid>
      <w:tr w:rsidR="00E6284D" w:rsidRPr="00174743" w:rsidTr="00E6284D">
        <w:tc>
          <w:tcPr>
            <w:tcW w:w="6265" w:type="dxa"/>
            <w:tcBorders>
              <w:top w:val="nil"/>
              <w:left w:val="nil"/>
              <w:bottom w:val="nil"/>
              <w:right w:val="nil"/>
            </w:tcBorders>
            <w:vAlign w:val="bottom"/>
          </w:tcPr>
          <w:p w:rsidR="00E6284D" w:rsidRPr="00174743" w:rsidRDefault="00E6284D" w:rsidP="00E6284D">
            <w:pPr>
              <w:autoSpaceDE w:val="0"/>
              <w:autoSpaceDN w:val="0"/>
              <w:spacing w:after="0" w:line="240" w:lineRule="auto"/>
              <w:ind w:firstLine="567"/>
              <w:rPr>
                <w:rFonts w:ascii="Times New Roman" w:hAnsi="Times New Roman" w:cs="Times New Roman"/>
              </w:rPr>
            </w:pPr>
            <w:r w:rsidRPr="00174743">
              <w:rPr>
                <w:rFonts w:ascii="Times New Roman" w:hAnsi="Times New Roman" w:cs="Times New Roman"/>
              </w:rPr>
              <w:t>Настоящий протокол составлен в двух экземплярах на</w:t>
            </w:r>
          </w:p>
        </w:tc>
        <w:tc>
          <w:tcPr>
            <w:tcW w:w="709" w:type="dxa"/>
            <w:tcBorders>
              <w:top w:val="nil"/>
              <w:left w:val="nil"/>
              <w:bottom w:val="single" w:sz="4" w:space="0" w:color="auto"/>
              <w:right w:val="nil"/>
            </w:tcBorders>
            <w:vAlign w:val="bottom"/>
          </w:tcPr>
          <w:p w:rsidR="00E6284D" w:rsidRPr="00174743" w:rsidRDefault="00E6284D" w:rsidP="00E6284D">
            <w:pPr>
              <w:autoSpaceDE w:val="0"/>
              <w:autoSpaceDN w:val="0"/>
              <w:spacing w:after="0" w:line="240" w:lineRule="auto"/>
              <w:jc w:val="center"/>
              <w:rPr>
                <w:rFonts w:ascii="Times New Roman" w:hAnsi="Times New Roman" w:cs="Times New Roman"/>
              </w:rPr>
            </w:pPr>
          </w:p>
        </w:tc>
        <w:tc>
          <w:tcPr>
            <w:tcW w:w="992" w:type="dxa"/>
            <w:tcBorders>
              <w:top w:val="nil"/>
              <w:left w:val="nil"/>
              <w:bottom w:val="nil"/>
              <w:right w:val="nil"/>
            </w:tcBorders>
            <w:vAlign w:val="bottom"/>
          </w:tcPr>
          <w:p w:rsidR="00E6284D" w:rsidRPr="00174743" w:rsidRDefault="00E6284D" w:rsidP="00E6284D">
            <w:pPr>
              <w:autoSpaceDE w:val="0"/>
              <w:autoSpaceDN w:val="0"/>
              <w:spacing w:after="0" w:line="240" w:lineRule="auto"/>
              <w:ind w:left="57"/>
              <w:rPr>
                <w:rFonts w:ascii="Times New Roman" w:hAnsi="Times New Roman" w:cs="Times New Roman"/>
              </w:rPr>
            </w:pPr>
            <w:r w:rsidRPr="00174743">
              <w:rPr>
                <w:rFonts w:ascii="Times New Roman" w:hAnsi="Times New Roman" w:cs="Times New Roman"/>
              </w:rPr>
              <w:t>листах.</w:t>
            </w:r>
          </w:p>
        </w:tc>
      </w:tr>
    </w:tbl>
    <w:p w:rsidR="00E6284D" w:rsidRPr="00174743" w:rsidRDefault="00E6284D" w:rsidP="00E6284D">
      <w:pPr>
        <w:autoSpaceDE w:val="0"/>
        <w:autoSpaceDN w:val="0"/>
        <w:spacing w:after="0" w:line="240" w:lineRule="auto"/>
        <w:rPr>
          <w:rFonts w:ascii="Times New Roman" w:hAnsi="Times New Roman" w:cs="Times New Roman"/>
          <w:sz w:val="10"/>
          <w:szCs w:val="10"/>
        </w:rPr>
      </w:pPr>
    </w:p>
    <w:tbl>
      <w:tblPr>
        <w:tblW w:w="0" w:type="auto"/>
        <w:tblLayout w:type="fixed"/>
        <w:tblCellMar>
          <w:left w:w="28" w:type="dxa"/>
          <w:right w:w="28" w:type="dxa"/>
        </w:tblCellMar>
        <w:tblLook w:val="0000"/>
      </w:tblPr>
      <w:tblGrid>
        <w:gridCol w:w="3430"/>
        <w:gridCol w:w="2371"/>
        <w:gridCol w:w="283"/>
        <w:gridCol w:w="1844"/>
      </w:tblGrid>
      <w:tr w:rsidR="00E6284D" w:rsidRPr="00174743" w:rsidTr="00E6284D">
        <w:trPr>
          <w:trHeight w:val="82"/>
        </w:trPr>
        <w:tc>
          <w:tcPr>
            <w:tcW w:w="3430" w:type="dxa"/>
            <w:tcBorders>
              <w:top w:val="nil"/>
              <w:left w:val="nil"/>
              <w:bottom w:val="nil"/>
              <w:right w:val="nil"/>
            </w:tcBorders>
            <w:vAlign w:val="bottom"/>
          </w:tcPr>
          <w:p w:rsidR="00E6284D" w:rsidRPr="00174743" w:rsidRDefault="00E6284D" w:rsidP="00E6284D">
            <w:pPr>
              <w:autoSpaceDE w:val="0"/>
              <w:autoSpaceDN w:val="0"/>
              <w:spacing w:after="0" w:line="240" w:lineRule="auto"/>
              <w:ind w:firstLine="567"/>
              <w:rPr>
                <w:rFonts w:ascii="Times New Roman" w:hAnsi="Times New Roman" w:cs="Times New Roman"/>
              </w:rPr>
            </w:pPr>
            <w:r w:rsidRPr="00174743">
              <w:rPr>
                <w:rFonts w:ascii="Times New Roman" w:hAnsi="Times New Roman" w:cs="Times New Roman"/>
              </w:rPr>
              <w:t>Председатель комиссии:</w:t>
            </w:r>
          </w:p>
        </w:tc>
        <w:tc>
          <w:tcPr>
            <w:tcW w:w="2371" w:type="dxa"/>
            <w:tcBorders>
              <w:top w:val="nil"/>
              <w:left w:val="nil"/>
              <w:bottom w:val="single" w:sz="4" w:space="0" w:color="auto"/>
              <w:right w:val="nil"/>
            </w:tcBorders>
            <w:vAlign w:val="bottom"/>
          </w:tcPr>
          <w:p w:rsidR="00E6284D" w:rsidRPr="00174743" w:rsidRDefault="00E6284D" w:rsidP="00E6284D">
            <w:pPr>
              <w:autoSpaceDE w:val="0"/>
              <w:autoSpaceDN w:val="0"/>
              <w:spacing w:after="0" w:line="240" w:lineRule="auto"/>
              <w:jc w:val="center"/>
              <w:rPr>
                <w:rFonts w:ascii="Times New Roman" w:hAnsi="Times New Roman" w:cs="Times New Roman"/>
              </w:rPr>
            </w:pPr>
          </w:p>
        </w:tc>
        <w:tc>
          <w:tcPr>
            <w:tcW w:w="283" w:type="dxa"/>
            <w:tcBorders>
              <w:top w:val="nil"/>
              <w:left w:val="nil"/>
              <w:bottom w:val="nil"/>
              <w:right w:val="nil"/>
            </w:tcBorders>
            <w:vAlign w:val="bottom"/>
          </w:tcPr>
          <w:p w:rsidR="00E6284D" w:rsidRPr="00174743" w:rsidRDefault="00E6284D" w:rsidP="00E6284D">
            <w:pPr>
              <w:autoSpaceDE w:val="0"/>
              <w:autoSpaceDN w:val="0"/>
              <w:spacing w:after="0" w:line="240" w:lineRule="auto"/>
              <w:rPr>
                <w:rFonts w:ascii="Times New Roman" w:hAnsi="Times New Roman" w:cs="Times New Roman"/>
              </w:rPr>
            </w:pPr>
          </w:p>
        </w:tc>
        <w:tc>
          <w:tcPr>
            <w:tcW w:w="1844" w:type="dxa"/>
            <w:tcBorders>
              <w:top w:val="nil"/>
              <w:left w:val="nil"/>
              <w:bottom w:val="single" w:sz="4" w:space="0" w:color="auto"/>
              <w:right w:val="nil"/>
            </w:tcBorders>
            <w:vAlign w:val="bottom"/>
          </w:tcPr>
          <w:p w:rsidR="00E6284D" w:rsidRPr="00174743" w:rsidRDefault="00E6284D" w:rsidP="00E6284D">
            <w:pPr>
              <w:autoSpaceDE w:val="0"/>
              <w:autoSpaceDN w:val="0"/>
              <w:spacing w:after="0" w:line="240" w:lineRule="auto"/>
              <w:jc w:val="center"/>
              <w:rPr>
                <w:rFonts w:ascii="Times New Roman" w:hAnsi="Times New Roman" w:cs="Times New Roman"/>
              </w:rPr>
            </w:pPr>
          </w:p>
        </w:tc>
      </w:tr>
      <w:tr w:rsidR="00E6284D" w:rsidRPr="00174743" w:rsidTr="00E6284D">
        <w:trPr>
          <w:trHeight w:val="103"/>
        </w:trPr>
        <w:tc>
          <w:tcPr>
            <w:tcW w:w="3430" w:type="dxa"/>
            <w:tcBorders>
              <w:top w:val="nil"/>
              <w:left w:val="nil"/>
              <w:bottom w:val="nil"/>
              <w:right w:val="nil"/>
            </w:tcBorders>
          </w:tcPr>
          <w:p w:rsidR="00E6284D" w:rsidRPr="00174743" w:rsidRDefault="00E6284D" w:rsidP="00E6284D">
            <w:pPr>
              <w:autoSpaceDE w:val="0"/>
              <w:autoSpaceDN w:val="0"/>
              <w:spacing w:after="0" w:line="240" w:lineRule="auto"/>
              <w:rPr>
                <w:rFonts w:ascii="Times New Roman" w:hAnsi="Times New Roman" w:cs="Times New Roman"/>
                <w:sz w:val="10"/>
                <w:szCs w:val="10"/>
              </w:rPr>
            </w:pPr>
          </w:p>
        </w:tc>
        <w:tc>
          <w:tcPr>
            <w:tcW w:w="2371" w:type="dxa"/>
            <w:tcBorders>
              <w:top w:val="nil"/>
              <w:left w:val="nil"/>
              <w:right w:val="nil"/>
            </w:tcBorders>
          </w:tcPr>
          <w:p w:rsidR="00E6284D" w:rsidRPr="00174743" w:rsidRDefault="00E6284D" w:rsidP="00E6284D">
            <w:pPr>
              <w:autoSpaceDE w:val="0"/>
              <w:autoSpaceDN w:val="0"/>
              <w:spacing w:after="0" w:line="240" w:lineRule="auto"/>
              <w:jc w:val="center"/>
              <w:rPr>
                <w:rFonts w:ascii="Times New Roman" w:hAnsi="Times New Roman" w:cs="Times New Roman"/>
                <w:sz w:val="16"/>
                <w:szCs w:val="16"/>
              </w:rPr>
            </w:pPr>
            <w:r w:rsidRPr="00174743">
              <w:rPr>
                <w:rFonts w:ascii="Times New Roman" w:hAnsi="Times New Roman" w:cs="Times New Roman"/>
                <w:sz w:val="16"/>
                <w:szCs w:val="16"/>
              </w:rPr>
              <w:t>(ф.и.о.)</w:t>
            </w:r>
          </w:p>
        </w:tc>
        <w:tc>
          <w:tcPr>
            <w:tcW w:w="283" w:type="dxa"/>
            <w:tcBorders>
              <w:top w:val="nil"/>
              <w:left w:val="nil"/>
              <w:right w:val="nil"/>
            </w:tcBorders>
          </w:tcPr>
          <w:p w:rsidR="00E6284D" w:rsidRPr="00174743" w:rsidRDefault="00E6284D" w:rsidP="00E6284D">
            <w:pPr>
              <w:autoSpaceDE w:val="0"/>
              <w:autoSpaceDN w:val="0"/>
              <w:spacing w:after="0" w:line="240" w:lineRule="auto"/>
              <w:rPr>
                <w:rFonts w:ascii="Times New Roman" w:hAnsi="Times New Roman" w:cs="Times New Roman"/>
                <w:sz w:val="16"/>
                <w:szCs w:val="16"/>
              </w:rPr>
            </w:pPr>
          </w:p>
        </w:tc>
        <w:tc>
          <w:tcPr>
            <w:tcW w:w="1844" w:type="dxa"/>
            <w:tcBorders>
              <w:top w:val="nil"/>
              <w:left w:val="nil"/>
              <w:right w:val="nil"/>
            </w:tcBorders>
          </w:tcPr>
          <w:p w:rsidR="00E6284D" w:rsidRPr="00174743" w:rsidRDefault="00E6284D" w:rsidP="00E6284D">
            <w:pPr>
              <w:autoSpaceDE w:val="0"/>
              <w:autoSpaceDN w:val="0"/>
              <w:spacing w:after="0" w:line="240" w:lineRule="auto"/>
              <w:jc w:val="center"/>
              <w:rPr>
                <w:rFonts w:ascii="Times New Roman" w:hAnsi="Times New Roman" w:cs="Times New Roman"/>
                <w:sz w:val="16"/>
                <w:szCs w:val="16"/>
              </w:rPr>
            </w:pPr>
            <w:r w:rsidRPr="00174743">
              <w:rPr>
                <w:rFonts w:ascii="Times New Roman" w:hAnsi="Times New Roman" w:cs="Times New Roman"/>
                <w:sz w:val="16"/>
                <w:szCs w:val="16"/>
              </w:rPr>
              <w:t>(подпись)</w:t>
            </w:r>
          </w:p>
        </w:tc>
      </w:tr>
      <w:tr w:rsidR="00E6284D" w:rsidRPr="00174743" w:rsidTr="00E6284D">
        <w:trPr>
          <w:trHeight w:val="80"/>
        </w:trPr>
        <w:tc>
          <w:tcPr>
            <w:tcW w:w="3430" w:type="dxa"/>
            <w:tcBorders>
              <w:top w:val="nil"/>
              <w:left w:val="nil"/>
              <w:bottom w:val="nil"/>
              <w:right w:val="nil"/>
            </w:tcBorders>
          </w:tcPr>
          <w:p w:rsidR="00E6284D" w:rsidRPr="00174743" w:rsidRDefault="00E6284D" w:rsidP="00E6284D">
            <w:pPr>
              <w:autoSpaceDE w:val="0"/>
              <w:autoSpaceDN w:val="0"/>
              <w:spacing w:after="0" w:line="240" w:lineRule="auto"/>
              <w:ind w:left="567"/>
              <w:rPr>
                <w:rFonts w:ascii="Times New Roman" w:hAnsi="Times New Roman" w:cs="Times New Roman"/>
              </w:rPr>
            </w:pPr>
            <w:r w:rsidRPr="00174743">
              <w:rPr>
                <w:rFonts w:ascii="Times New Roman" w:hAnsi="Times New Roman" w:cs="Times New Roman"/>
              </w:rPr>
              <w:t xml:space="preserve">Заместитель председателя                 комиссии:                        </w:t>
            </w:r>
          </w:p>
        </w:tc>
        <w:tc>
          <w:tcPr>
            <w:tcW w:w="2371" w:type="dxa"/>
            <w:tcBorders>
              <w:top w:val="nil"/>
              <w:left w:val="nil"/>
              <w:bottom w:val="single" w:sz="4" w:space="0" w:color="auto"/>
              <w:right w:val="nil"/>
            </w:tcBorders>
            <w:vAlign w:val="bottom"/>
          </w:tcPr>
          <w:p w:rsidR="00E6284D" w:rsidRPr="00174743" w:rsidRDefault="00E6284D" w:rsidP="00E6284D">
            <w:pPr>
              <w:autoSpaceDE w:val="0"/>
              <w:autoSpaceDN w:val="0"/>
              <w:spacing w:after="0" w:line="240" w:lineRule="auto"/>
              <w:jc w:val="center"/>
              <w:rPr>
                <w:rFonts w:ascii="Times New Roman" w:hAnsi="Times New Roman" w:cs="Times New Roman"/>
              </w:rPr>
            </w:pPr>
          </w:p>
        </w:tc>
        <w:tc>
          <w:tcPr>
            <w:tcW w:w="283" w:type="dxa"/>
            <w:tcBorders>
              <w:top w:val="nil"/>
              <w:left w:val="nil"/>
              <w:right w:val="nil"/>
            </w:tcBorders>
            <w:vAlign w:val="bottom"/>
          </w:tcPr>
          <w:p w:rsidR="00E6284D" w:rsidRPr="00174743" w:rsidRDefault="00E6284D" w:rsidP="00E6284D">
            <w:pPr>
              <w:autoSpaceDE w:val="0"/>
              <w:autoSpaceDN w:val="0"/>
              <w:spacing w:after="0" w:line="240" w:lineRule="auto"/>
              <w:rPr>
                <w:rFonts w:ascii="Times New Roman" w:hAnsi="Times New Roman" w:cs="Times New Roman"/>
              </w:rPr>
            </w:pPr>
          </w:p>
        </w:tc>
        <w:tc>
          <w:tcPr>
            <w:tcW w:w="1844" w:type="dxa"/>
            <w:tcBorders>
              <w:top w:val="nil"/>
              <w:left w:val="nil"/>
              <w:bottom w:val="single" w:sz="4" w:space="0" w:color="auto"/>
              <w:right w:val="nil"/>
            </w:tcBorders>
            <w:vAlign w:val="bottom"/>
          </w:tcPr>
          <w:p w:rsidR="00E6284D" w:rsidRPr="00174743" w:rsidRDefault="00E6284D" w:rsidP="00E6284D">
            <w:pPr>
              <w:autoSpaceDE w:val="0"/>
              <w:autoSpaceDN w:val="0"/>
              <w:spacing w:after="0" w:line="240" w:lineRule="auto"/>
              <w:jc w:val="center"/>
              <w:rPr>
                <w:rFonts w:ascii="Times New Roman" w:hAnsi="Times New Roman" w:cs="Times New Roman"/>
              </w:rPr>
            </w:pPr>
          </w:p>
        </w:tc>
      </w:tr>
      <w:tr w:rsidR="00E6284D" w:rsidRPr="00174743" w:rsidTr="00E6284D">
        <w:trPr>
          <w:trHeight w:val="70"/>
        </w:trPr>
        <w:tc>
          <w:tcPr>
            <w:tcW w:w="3430" w:type="dxa"/>
            <w:tcBorders>
              <w:top w:val="nil"/>
              <w:left w:val="nil"/>
              <w:bottom w:val="nil"/>
              <w:right w:val="nil"/>
            </w:tcBorders>
          </w:tcPr>
          <w:p w:rsidR="00E6284D" w:rsidRPr="00174743" w:rsidRDefault="00E6284D" w:rsidP="00E6284D">
            <w:pPr>
              <w:autoSpaceDE w:val="0"/>
              <w:autoSpaceDN w:val="0"/>
              <w:spacing w:after="0" w:line="240" w:lineRule="auto"/>
              <w:ind w:left="567"/>
              <w:rPr>
                <w:rFonts w:ascii="Times New Roman" w:hAnsi="Times New Roman" w:cs="Times New Roman"/>
                <w:sz w:val="10"/>
                <w:szCs w:val="10"/>
              </w:rPr>
            </w:pPr>
          </w:p>
        </w:tc>
        <w:tc>
          <w:tcPr>
            <w:tcW w:w="2371" w:type="dxa"/>
            <w:tcBorders>
              <w:top w:val="single" w:sz="4" w:space="0" w:color="auto"/>
              <w:left w:val="nil"/>
              <w:bottom w:val="nil"/>
              <w:right w:val="nil"/>
            </w:tcBorders>
          </w:tcPr>
          <w:p w:rsidR="00E6284D" w:rsidRPr="00174743" w:rsidRDefault="00E6284D" w:rsidP="00E6284D">
            <w:pPr>
              <w:autoSpaceDE w:val="0"/>
              <w:autoSpaceDN w:val="0"/>
              <w:spacing w:after="0" w:line="240" w:lineRule="auto"/>
              <w:jc w:val="center"/>
              <w:rPr>
                <w:rFonts w:ascii="Times New Roman" w:hAnsi="Times New Roman" w:cs="Times New Roman"/>
                <w:sz w:val="16"/>
                <w:szCs w:val="16"/>
              </w:rPr>
            </w:pPr>
            <w:r w:rsidRPr="00174743">
              <w:rPr>
                <w:rFonts w:ascii="Times New Roman" w:hAnsi="Times New Roman" w:cs="Times New Roman"/>
                <w:sz w:val="16"/>
                <w:szCs w:val="16"/>
              </w:rPr>
              <w:t>(ф.и.о.)</w:t>
            </w:r>
          </w:p>
        </w:tc>
        <w:tc>
          <w:tcPr>
            <w:tcW w:w="283" w:type="dxa"/>
            <w:tcBorders>
              <w:left w:val="nil"/>
              <w:bottom w:val="nil"/>
              <w:right w:val="nil"/>
            </w:tcBorders>
          </w:tcPr>
          <w:p w:rsidR="00E6284D" w:rsidRPr="00174743" w:rsidRDefault="00E6284D" w:rsidP="00E6284D">
            <w:pPr>
              <w:autoSpaceDE w:val="0"/>
              <w:autoSpaceDN w:val="0"/>
              <w:spacing w:after="0" w:line="240" w:lineRule="auto"/>
              <w:rPr>
                <w:rFonts w:ascii="Times New Roman" w:hAnsi="Times New Roman" w:cs="Times New Roman"/>
                <w:sz w:val="16"/>
                <w:szCs w:val="16"/>
              </w:rPr>
            </w:pPr>
          </w:p>
        </w:tc>
        <w:tc>
          <w:tcPr>
            <w:tcW w:w="1844" w:type="dxa"/>
            <w:tcBorders>
              <w:top w:val="single" w:sz="4" w:space="0" w:color="auto"/>
              <w:left w:val="nil"/>
              <w:bottom w:val="nil"/>
              <w:right w:val="nil"/>
            </w:tcBorders>
          </w:tcPr>
          <w:p w:rsidR="00E6284D" w:rsidRPr="00174743" w:rsidRDefault="00E6284D" w:rsidP="00E6284D">
            <w:pPr>
              <w:autoSpaceDE w:val="0"/>
              <w:autoSpaceDN w:val="0"/>
              <w:spacing w:after="0" w:line="240" w:lineRule="auto"/>
              <w:jc w:val="center"/>
              <w:rPr>
                <w:rFonts w:ascii="Times New Roman" w:hAnsi="Times New Roman" w:cs="Times New Roman"/>
                <w:sz w:val="16"/>
                <w:szCs w:val="16"/>
              </w:rPr>
            </w:pPr>
            <w:r w:rsidRPr="00174743">
              <w:rPr>
                <w:rFonts w:ascii="Times New Roman" w:hAnsi="Times New Roman" w:cs="Times New Roman"/>
                <w:sz w:val="16"/>
                <w:szCs w:val="16"/>
              </w:rPr>
              <w:t>(подпись)</w:t>
            </w:r>
          </w:p>
        </w:tc>
      </w:tr>
    </w:tbl>
    <w:p w:rsidR="00E6284D" w:rsidRPr="00174743" w:rsidRDefault="00E6284D" w:rsidP="00E6284D">
      <w:pPr>
        <w:autoSpaceDE w:val="0"/>
        <w:autoSpaceDN w:val="0"/>
        <w:spacing w:after="0" w:line="240" w:lineRule="auto"/>
        <w:rPr>
          <w:rFonts w:ascii="Times New Roman" w:hAnsi="Times New Roman" w:cs="Times New Roman"/>
          <w:sz w:val="10"/>
          <w:szCs w:val="10"/>
        </w:rPr>
      </w:pPr>
    </w:p>
    <w:tbl>
      <w:tblPr>
        <w:tblW w:w="0" w:type="auto"/>
        <w:tblLayout w:type="fixed"/>
        <w:tblCellMar>
          <w:left w:w="28" w:type="dxa"/>
          <w:right w:w="28" w:type="dxa"/>
        </w:tblCellMar>
        <w:tblLook w:val="0000"/>
      </w:tblPr>
      <w:tblGrid>
        <w:gridCol w:w="3430"/>
        <w:gridCol w:w="2268"/>
        <w:gridCol w:w="426"/>
        <w:gridCol w:w="1701"/>
      </w:tblGrid>
      <w:tr w:rsidR="00E6284D" w:rsidRPr="00174743" w:rsidTr="00E6284D">
        <w:trPr>
          <w:trHeight w:val="80"/>
        </w:trPr>
        <w:tc>
          <w:tcPr>
            <w:tcW w:w="3430" w:type="dxa"/>
            <w:tcBorders>
              <w:top w:val="nil"/>
              <w:left w:val="nil"/>
              <w:bottom w:val="nil"/>
              <w:right w:val="nil"/>
            </w:tcBorders>
            <w:vAlign w:val="bottom"/>
          </w:tcPr>
          <w:p w:rsidR="00E6284D" w:rsidRPr="00174743" w:rsidRDefault="00E6284D" w:rsidP="00E6284D">
            <w:pPr>
              <w:autoSpaceDE w:val="0"/>
              <w:autoSpaceDN w:val="0"/>
              <w:spacing w:after="0" w:line="240" w:lineRule="auto"/>
              <w:ind w:right="-131" w:firstLine="567"/>
              <w:rPr>
                <w:rFonts w:ascii="Times New Roman" w:hAnsi="Times New Roman" w:cs="Times New Roman"/>
              </w:rPr>
            </w:pPr>
            <w:r w:rsidRPr="00174743">
              <w:rPr>
                <w:rFonts w:ascii="Times New Roman" w:hAnsi="Times New Roman" w:cs="Times New Roman"/>
              </w:rPr>
              <w:t xml:space="preserve">Члены комиссии:                   </w:t>
            </w:r>
          </w:p>
        </w:tc>
        <w:tc>
          <w:tcPr>
            <w:tcW w:w="2268" w:type="dxa"/>
            <w:tcBorders>
              <w:top w:val="nil"/>
              <w:left w:val="nil"/>
              <w:bottom w:val="single" w:sz="4" w:space="0" w:color="auto"/>
              <w:right w:val="nil"/>
            </w:tcBorders>
            <w:vAlign w:val="bottom"/>
          </w:tcPr>
          <w:p w:rsidR="00E6284D" w:rsidRPr="00174743" w:rsidRDefault="00E6284D" w:rsidP="00E6284D">
            <w:pPr>
              <w:autoSpaceDE w:val="0"/>
              <w:autoSpaceDN w:val="0"/>
              <w:spacing w:after="0" w:line="240" w:lineRule="auto"/>
              <w:rPr>
                <w:rFonts w:ascii="Times New Roman" w:hAnsi="Times New Roman" w:cs="Times New Roman"/>
                <w:sz w:val="10"/>
                <w:szCs w:val="10"/>
              </w:rPr>
            </w:pPr>
          </w:p>
        </w:tc>
        <w:tc>
          <w:tcPr>
            <w:tcW w:w="426" w:type="dxa"/>
            <w:tcBorders>
              <w:top w:val="nil"/>
              <w:left w:val="nil"/>
              <w:bottom w:val="nil"/>
              <w:right w:val="nil"/>
            </w:tcBorders>
            <w:vAlign w:val="bottom"/>
          </w:tcPr>
          <w:p w:rsidR="00E6284D" w:rsidRPr="00174743" w:rsidRDefault="00E6284D" w:rsidP="00E6284D">
            <w:pPr>
              <w:autoSpaceDE w:val="0"/>
              <w:autoSpaceDN w:val="0"/>
              <w:spacing w:after="0" w:line="240" w:lineRule="auto"/>
              <w:rPr>
                <w:rFonts w:ascii="Times New Roman" w:hAnsi="Times New Roman" w:cs="Times New Roman"/>
              </w:rPr>
            </w:pPr>
          </w:p>
        </w:tc>
        <w:tc>
          <w:tcPr>
            <w:tcW w:w="1701" w:type="dxa"/>
            <w:tcBorders>
              <w:top w:val="nil"/>
              <w:left w:val="nil"/>
              <w:bottom w:val="single" w:sz="4" w:space="0" w:color="auto"/>
              <w:right w:val="nil"/>
            </w:tcBorders>
            <w:vAlign w:val="bottom"/>
          </w:tcPr>
          <w:p w:rsidR="00E6284D" w:rsidRPr="00174743" w:rsidRDefault="00E6284D" w:rsidP="00E6284D">
            <w:pPr>
              <w:autoSpaceDE w:val="0"/>
              <w:autoSpaceDN w:val="0"/>
              <w:spacing w:after="0" w:line="240" w:lineRule="auto"/>
              <w:jc w:val="center"/>
              <w:rPr>
                <w:rFonts w:ascii="Times New Roman" w:hAnsi="Times New Roman" w:cs="Times New Roman"/>
                <w:sz w:val="10"/>
                <w:szCs w:val="10"/>
              </w:rPr>
            </w:pPr>
          </w:p>
        </w:tc>
      </w:tr>
      <w:tr w:rsidR="00E6284D" w:rsidRPr="00174743" w:rsidTr="00E6284D">
        <w:tc>
          <w:tcPr>
            <w:tcW w:w="3430" w:type="dxa"/>
            <w:tcBorders>
              <w:top w:val="nil"/>
              <w:left w:val="nil"/>
              <w:bottom w:val="nil"/>
              <w:right w:val="nil"/>
            </w:tcBorders>
          </w:tcPr>
          <w:p w:rsidR="00E6284D" w:rsidRPr="00174743" w:rsidRDefault="00E6284D" w:rsidP="00E6284D">
            <w:pPr>
              <w:autoSpaceDE w:val="0"/>
              <w:autoSpaceDN w:val="0"/>
              <w:spacing w:after="0" w:line="240" w:lineRule="auto"/>
              <w:jc w:val="center"/>
              <w:rPr>
                <w:rFonts w:ascii="Times New Roman" w:hAnsi="Times New Roman" w:cs="Times New Roman"/>
                <w:sz w:val="10"/>
                <w:szCs w:val="10"/>
              </w:rPr>
            </w:pPr>
          </w:p>
        </w:tc>
        <w:tc>
          <w:tcPr>
            <w:tcW w:w="2268" w:type="dxa"/>
            <w:tcBorders>
              <w:top w:val="nil"/>
              <w:left w:val="nil"/>
              <w:bottom w:val="nil"/>
              <w:right w:val="nil"/>
            </w:tcBorders>
          </w:tcPr>
          <w:p w:rsidR="00E6284D" w:rsidRPr="00174743" w:rsidRDefault="00E6284D" w:rsidP="00E6284D">
            <w:pPr>
              <w:autoSpaceDE w:val="0"/>
              <w:autoSpaceDN w:val="0"/>
              <w:spacing w:after="0" w:line="240" w:lineRule="auto"/>
              <w:jc w:val="center"/>
              <w:rPr>
                <w:rFonts w:ascii="Times New Roman" w:hAnsi="Times New Roman" w:cs="Times New Roman"/>
                <w:sz w:val="16"/>
                <w:szCs w:val="16"/>
              </w:rPr>
            </w:pPr>
            <w:r w:rsidRPr="00174743">
              <w:rPr>
                <w:rFonts w:ascii="Times New Roman" w:hAnsi="Times New Roman" w:cs="Times New Roman"/>
                <w:sz w:val="16"/>
                <w:szCs w:val="16"/>
              </w:rPr>
              <w:t>(ф.и.о.)</w:t>
            </w:r>
          </w:p>
        </w:tc>
        <w:tc>
          <w:tcPr>
            <w:tcW w:w="426" w:type="dxa"/>
            <w:tcBorders>
              <w:top w:val="nil"/>
              <w:left w:val="nil"/>
              <w:bottom w:val="nil"/>
              <w:right w:val="nil"/>
            </w:tcBorders>
          </w:tcPr>
          <w:p w:rsidR="00E6284D" w:rsidRPr="00174743" w:rsidRDefault="00E6284D" w:rsidP="00E6284D">
            <w:pPr>
              <w:autoSpaceDE w:val="0"/>
              <w:autoSpaceDN w:val="0"/>
              <w:spacing w:after="0" w:line="240" w:lineRule="auto"/>
              <w:rPr>
                <w:rFonts w:ascii="Times New Roman" w:hAnsi="Times New Roman" w:cs="Times New Roman"/>
                <w:sz w:val="16"/>
                <w:szCs w:val="16"/>
              </w:rPr>
            </w:pPr>
          </w:p>
        </w:tc>
        <w:tc>
          <w:tcPr>
            <w:tcW w:w="1701" w:type="dxa"/>
            <w:tcBorders>
              <w:top w:val="nil"/>
              <w:left w:val="nil"/>
              <w:bottom w:val="nil"/>
              <w:right w:val="nil"/>
            </w:tcBorders>
          </w:tcPr>
          <w:p w:rsidR="00E6284D" w:rsidRPr="00174743" w:rsidRDefault="00E6284D" w:rsidP="00E6284D">
            <w:pPr>
              <w:autoSpaceDE w:val="0"/>
              <w:autoSpaceDN w:val="0"/>
              <w:spacing w:after="0" w:line="240" w:lineRule="auto"/>
              <w:jc w:val="center"/>
              <w:rPr>
                <w:rFonts w:ascii="Times New Roman" w:hAnsi="Times New Roman" w:cs="Times New Roman"/>
                <w:sz w:val="16"/>
                <w:szCs w:val="16"/>
              </w:rPr>
            </w:pPr>
            <w:r w:rsidRPr="00174743">
              <w:rPr>
                <w:rFonts w:ascii="Times New Roman" w:hAnsi="Times New Roman" w:cs="Times New Roman"/>
                <w:sz w:val="16"/>
                <w:szCs w:val="16"/>
              </w:rPr>
              <w:t>(подпись)</w:t>
            </w:r>
          </w:p>
        </w:tc>
      </w:tr>
      <w:tr w:rsidR="00E6284D" w:rsidRPr="00174743" w:rsidTr="00E6284D">
        <w:tc>
          <w:tcPr>
            <w:tcW w:w="3430" w:type="dxa"/>
            <w:tcBorders>
              <w:top w:val="nil"/>
              <w:left w:val="nil"/>
              <w:bottom w:val="nil"/>
              <w:right w:val="nil"/>
            </w:tcBorders>
            <w:vAlign w:val="bottom"/>
          </w:tcPr>
          <w:p w:rsidR="00E6284D" w:rsidRPr="00174743" w:rsidRDefault="00E6284D" w:rsidP="00E6284D">
            <w:pPr>
              <w:autoSpaceDE w:val="0"/>
              <w:autoSpaceDN w:val="0"/>
              <w:spacing w:after="0" w:line="240" w:lineRule="auto"/>
              <w:ind w:firstLine="567"/>
              <w:rPr>
                <w:rFonts w:ascii="Times New Roman" w:hAnsi="Times New Roman" w:cs="Times New Roman"/>
                <w:sz w:val="10"/>
                <w:szCs w:val="10"/>
              </w:rPr>
            </w:pPr>
          </w:p>
        </w:tc>
        <w:tc>
          <w:tcPr>
            <w:tcW w:w="2268" w:type="dxa"/>
            <w:tcBorders>
              <w:top w:val="nil"/>
              <w:left w:val="nil"/>
              <w:bottom w:val="single" w:sz="4" w:space="0" w:color="auto"/>
              <w:right w:val="nil"/>
            </w:tcBorders>
            <w:vAlign w:val="bottom"/>
          </w:tcPr>
          <w:p w:rsidR="00E6284D" w:rsidRPr="00174743" w:rsidRDefault="00E6284D" w:rsidP="00E6284D">
            <w:pPr>
              <w:autoSpaceDE w:val="0"/>
              <w:autoSpaceDN w:val="0"/>
              <w:spacing w:after="0" w:line="240" w:lineRule="auto"/>
              <w:jc w:val="center"/>
              <w:rPr>
                <w:rFonts w:ascii="Times New Roman" w:hAnsi="Times New Roman" w:cs="Times New Roman"/>
                <w:sz w:val="10"/>
                <w:szCs w:val="10"/>
              </w:rPr>
            </w:pPr>
          </w:p>
        </w:tc>
        <w:tc>
          <w:tcPr>
            <w:tcW w:w="426" w:type="dxa"/>
            <w:tcBorders>
              <w:top w:val="nil"/>
              <w:left w:val="nil"/>
              <w:bottom w:val="nil"/>
              <w:right w:val="nil"/>
            </w:tcBorders>
            <w:vAlign w:val="bottom"/>
          </w:tcPr>
          <w:p w:rsidR="00E6284D" w:rsidRPr="00174743" w:rsidRDefault="00E6284D" w:rsidP="00E6284D">
            <w:pPr>
              <w:autoSpaceDE w:val="0"/>
              <w:autoSpaceDN w:val="0"/>
              <w:spacing w:after="0" w:line="240" w:lineRule="auto"/>
              <w:rPr>
                <w:rFonts w:ascii="Times New Roman" w:hAnsi="Times New Roman" w:cs="Times New Roman"/>
              </w:rPr>
            </w:pPr>
          </w:p>
        </w:tc>
        <w:tc>
          <w:tcPr>
            <w:tcW w:w="1701" w:type="dxa"/>
            <w:tcBorders>
              <w:top w:val="nil"/>
              <w:left w:val="nil"/>
              <w:bottom w:val="single" w:sz="4" w:space="0" w:color="auto"/>
              <w:right w:val="nil"/>
            </w:tcBorders>
            <w:vAlign w:val="bottom"/>
          </w:tcPr>
          <w:p w:rsidR="00E6284D" w:rsidRPr="00174743" w:rsidRDefault="00E6284D" w:rsidP="00E6284D">
            <w:pPr>
              <w:autoSpaceDE w:val="0"/>
              <w:autoSpaceDN w:val="0"/>
              <w:spacing w:after="0" w:line="240" w:lineRule="auto"/>
              <w:jc w:val="center"/>
              <w:rPr>
                <w:rFonts w:ascii="Times New Roman" w:hAnsi="Times New Roman" w:cs="Times New Roman"/>
              </w:rPr>
            </w:pPr>
          </w:p>
        </w:tc>
      </w:tr>
      <w:tr w:rsidR="00E6284D" w:rsidRPr="00174743" w:rsidTr="00E6284D">
        <w:tc>
          <w:tcPr>
            <w:tcW w:w="3430" w:type="dxa"/>
            <w:tcBorders>
              <w:top w:val="nil"/>
              <w:left w:val="nil"/>
              <w:bottom w:val="nil"/>
              <w:right w:val="nil"/>
            </w:tcBorders>
          </w:tcPr>
          <w:p w:rsidR="00E6284D" w:rsidRPr="00174743" w:rsidRDefault="00E6284D" w:rsidP="00E6284D">
            <w:pPr>
              <w:autoSpaceDE w:val="0"/>
              <w:autoSpaceDN w:val="0"/>
              <w:spacing w:after="0" w:line="240" w:lineRule="auto"/>
              <w:jc w:val="center"/>
              <w:rPr>
                <w:rFonts w:ascii="Times New Roman" w:hAnsi="Times New Roman" w:cs="Times New Roman"/>
                <w:sz w:val="10"/>
                <w:szCs w:val="10"/>
              </w:rPr>
            </w:pPr>
          </w:p>
        </w:tc>
        <w:tc>
          <w:tcPr>
            <w:tcW w:w="2268" w:type="dxa"/>
            <w:tcBorders>
              <w:top w:val="nil"/>
              <w:left w:val="nil"/>
              <w:bottom w:val="nil"/>
              <w:right w:val="nil"/>
            </w:tcBorders>
          </w:tcPr>
          <w:p w:rsidR="00E6284D" w:rsidRPr="00174743" w:rsidRDefault="00E6284D" w:rsidP="00E6284D">
            <w:pPr>
              <w:autoSpaceDE w:val="0"/>
              <w:autoSpaceDN w:val="0"/>
              <w:spacing w:after="0" w:line="240" w:lineRule="auto"/>
              <w:jc w:val="center"/>
              <w:rPr>
                <w:rFonts w:ascii="Times New Roman" w:hAnsi="Times New Roman" w:cs="Times New Roman"/>
                <w:sz w:val="16"/>
                <w:szCs w:val="16"/>
              </w:rPr>
            </w:pPr>
            <w:r w:rsidRPr="00174743">
              <w:rPr>
                <w:rFonts w:ascii="Times New Roman" w:hAnsi="Times New Roman" w:cs="Times New Roman"/>
                <w:sz w:val="16"/>
                <w:szCs w:val="16"/>
              </w:rPr>
              <w:t>(ф.и.о.)</w:t>
            </w:r>
          </w:p>
        </w:tc>
        <w:tc>
          <w:tcPr>
            <w:tcW w:w="426" w:type="dxa"/>
            <w:tcBorders>
              <w:top w:val="nil"/>
              <w:left w:val="nil"/>
              <w:bottom w:val="nil"/>
              <w:right w:val="nil"/>
            </w:tcBorders>
          </w:tcPr>
          <w:p w:rsidR="00E6284D" w:rsidRPr="00174743" w:rsidRDefault="00E6284D" w:rsidP="00E6284D">
            <w:pPr>
              <w:autoSpaceDE w:val="0"/>
              <w:autoSpaceDN w:val="0"/>
              <w:spacing w:after="0" w:line="240" w:lineRule="auto"/>
              <w:rPr>
                <w:rFonts w:ascii="Times New Roman" w:hAnsi="Times New Roman" w:cs="Times New Roman"/>
                <w:sz w:val="16"/>
                <w:szCs w:val="16"/>
              </w:rPr>
            </w:pPr>
          </w:p>
        </w:tc>
        <w:tc>
          <w:tcPr>
            <w:tcW w:w="1701" w:type="dxa"/>
            <w:tcBorders>
              <w:top w:val="nil"/>
              <w:left w:val="nil"/>
              <w:bottom w:val="nil"/>
              <w:right w:val="nil"/>
            </w:tcBorders>
          </w:tcPr>
          <w:p w:rsidR="00E6284D" w:rsidRPr="00174743" w:rsidRDefault="00E6284D" w:rsidP="00E6284D">
            <w:pPr>
              <w:autoSpaceDE w:val="0"/>
              <w:autoSpaceDN w:val="0"/>
              <w:spacing w:after="0" w:line="240" w:lineRule="auto"/>
              <w:jc w:val="center"/>
              <w:rPr>
                <w:rFonts w:ascii="Times New Roman" w:hAnsi="Times New Roman" w:cs="Times New Roman"/>
                <w:sz w:val="16"/>
                <w:szCs w:val="16"/>
              </w:rPr>
            </w:pPr>
            <w:r w:rsidRPr="00174743">
              <w:rPr>
                <w:rFonts w:ascii="Times New Roman" w:hAnsi="Times New Roman" w:cs="Times New Roman"/>
                <w:sz w:val="16"/>
                <w:szCs w:val="16"/>
              </w:rPr>
              <w:t>(подпись)</w:t>
            </w:r>
          </w:p>
        </w:tc>
      </w:tr>
      <w:tr w:rsidR="00E6284D" w:rsidRPr="00174743" w:rsidTr="00E6284D">
        <w:tc>
          <w:tcPr>
            <w:tcW w:w="3430" w:type="dxa"/>
            <w:tcBorders>
              <w:top w:val="nil"/>
              <w:left w:val="nil"/>
              <w:bottom w:val="nil"/>
              <w:right w:val="nil"/>
            </w:tcBorders>
            <w:vAlign w:val="bottom"/>
          </w:tcPr>
          <w:p w:rsidR="00E6284D" w:rsidRPr="00174743" w:rsidRDefault="00E6284D" w:rsidP="00E6284D">
            <w:pPr>
              <w:autoSpaceDE w:val="0"/>
              <w:autoSpaceDN w:val="0"/>
              <w:spacing w:after="0" w:line="240" w:lineRule="auto"/>
              <w:ind w:firstLine="567"/>
              <w:rPr>
                <w:rFonts w:ascii="Times New Roman" w:hAnsi="Times New Roman" w:cs="Times New Roman"/>
                <w:sz w:val="10"/>
                <w:szCs w:val="10"/>
              </w:rPr>
            </w:pPr>
          </w:p>
        </w:tc>
        <w:tc>
          <w:tcPr>
            <w:tcW w:w="2268" w:type="dxa"/>
            <w:tcBorders>
              <w:top w:val="nil"/>
              <w:left w:val="nil"/>
              <w:bottom w:val="single" w:sz="4" w:space="0" w:color="auto"/>
              <w:right w:val="nil"/>
            </w:tcBorders>
            <w:vAlign w:val="bottom"/>
          </w:tcPr>
          <w:p w:rsidR="00E6284D" w:rsidRPr="00174743" w:rsidRDefault="00E6284D" w:rsidP="00E6284D">
            <w:pPr>
              <w:autoSpaceDE w:val="0"/>
              <w:autoSpaceDN w:val="0"/>
              <w:spacing w:after="0" w:line="240" w:lineRule="auto"/>
              <w:jc w:val="center"/>
              <w:rPr>
                <w:rFonts w:ascii="Times New Roman" w:hAnsi="Times New Roman" w:cs="Times New Roman"/>
                <w:sz w:val="16"/>
                <w:szCs w:val="16"/>
              </w:rPr>
            </w:pPr>
          </w:p>
        </w:tc>
        <w:tc>
          <w:tcPr>
            <w:tcW w:w="426" w:type="dxa"/>
            <w:tcBorders>
              <w:top w:val="nil"/>
              <w:left w:val="nil"/>
              <w:bottom w:val="nil"/>
              <w:right w:val="nil"/>
            </w:tcBorders>
            <w:vAlign w:val="bottom"/>
          </w:tcPr>
          <w:p w:rsidR="00E6284D" w:rsidRPr="00174743" w:rsidRDefault="00E6284D" w:rsidP="00E6284D">
            <w:pPr>
              <w:autoSpaceDE w:val="0"/>
              <w:autoSpaceDN w:val="0"/>
              <w:spacing w:after="0" w:line="240" w:lineRule="auto"/>
              <w:rPr>
                <w:rFonts w:ascii="Times New Roman" w:hAnsi="Times New Roman" w:cs="Times New Roman"/>
                <w:sz w:val="16"/>
                <w:szCs w:val="16"/>
              </w:rPr>
            </w:pPr>
          </w:p>
        </w:tc>
        <w:tc>
          <w:tcPr>
            <w:tcW w:w="1701" w:type="dxa"/>
            <w:tcBorders>
              <w:top w:val="nil"/>
              <w:left w:val="nil"/>
              <w:bottom w:val="single" w:sz="4" w:space="0" w:color="auto"/>
              <w:right w:val="nil"/>
            </w:tcBorders>
            <w:vAlign w:val="bottom"/>
          </w:tcPr>
          <w:p w:rsidR="00E6284D" w:rsidRPr="00174743" w:rsidRDefault="00E6284D" w:rsidP="00E6284D">
            <w:pPr>
              <w:autoSpaceDE w:val="0"/>
              <w:autoSpaceDN w:val="0"/>
              <w:spacing w:after="0" w:line="240" w:lineRule="auto"/>
              <w:jc w:val="center"/>
              <w:rPr>
                <w:rFonts w:ascii="Times New Roman" w:hAnsi="Times New Roman" w:cs="Times New Roman"/>
                <w:sz w:val="16"/>
                <w:szCs w:val="16"/>
              </w:rPr>
            </w:pPr>
          </w:p>
        </w:tc>
      </w:tr>
      <w:tr w:rsidR="00E6284D" w:rsidRPr="00174743" w:rsidTr="00E6284D">
        <w:trPr>
          <w:trHeight w:val="70"/>
        </w:trPr>
        <w:tc>
          <w:tcPr>
            <w:tcW w:w="3430" w:type="dxa"/>
            <w:tcBorders>
              <w:top w:val="nil"/>
              <w:left w:val="nil"/>
              <w:bottom w:val="nil"/>
              <w:right w:val="nil"/>
            </w:tcBorders>
          </w:tcPr>
          <w:p w:rsidR="00E6284D" w:rsidRPr="00174743" w:rsidRDefault="00E6284D" w:rsidP="00E6284D">
            <w:pPr>
              <w:autoSpaceDE w:val="0"/>
              <w:autoSpaceDN w:val="0"/>
              <w:spacing w:after="0" w:line="240" w:lineRule="auto"/>
              <w:jc w:val="center"/>
              <w:rPr>
                <w:rFonts w:ascii="Times New Roman" w:hAnsi="Times New Roman" w:cs="Times New Roman"/>
                <w:sz w:val="10"/>
                <w:szCs w:val="10"/>
              </w:rPr>
            </w:pPr>
          </w:p>
        </w:tc>
        <w:tc>
          <w:tcPr>
            <w:tcW w:w="2268" w:type="dxa"/>
            <w:tcBorders>
              <w:top w:val="nil"/>
              <w:left w:val="nil"/>
              <w:bottom w:val="nil"/>
              <w:right w:val="nil"/>
            </w:tcBorders>
          </w:tcPr>
          <w:p w:rsidR="00E6284D" w:rsidRPr="00174743" w:rsidRDefault="00E6284D" w:rsidP="00E6284D">
            <w:pPr>
              <w:autoSpaceDE w:val="0"/>
              <w:autoSpaceDN w:val="0"/>
              <w:spacing w:after="0" w:line="240" w:lineRule="auto"/>
              <w:jc w:val="center"/>
              <w:rPr>
                <w:rFonts w:ascii="Times New Roman" w:hAnsi="Times New Roman" w:cs="Times New Roman"/>
                <w:sz w:val="16"/>
                <w:szCs w:val="16"/>
              </w:rPr>
            </w:pPr>
            <w:r w:rsidRPr="00174743">
              <w:rPr>
                <w:rFonts w:ascii="Times New Roman" w:hAnsi="Times New Roman" w:cs="Times New Roman"/>
                <w:sz w:val="16"/>
                <w:szCs w:val="16"/>
              </w:rPr>
              <w:t>(ф.и.о.)</w:t>
            </w:r>
          </w:p>
        </w:tc>
        <w:tc>
          <w:tcPr>
            <w:tcW w:w="426" w:type="dxa"/>
            <w:tcBorders>
              <w:top w:val="nil"/>
              <w:left w:val="nil"/>
              <w:bottom w:val="nil"/>
              <w:right w:val="nil"/>
            </w:tcBorders>
          </w:tcPr>
          <w:p w:rsidR="00E6284D" w:rsidRPr="00174743" w:rsidRDefault="00E6284D" w:rsidP="00E6284D">
            <w:pPr>
              <w:autoSpaceDE w:val="0"/>
              <w:autoSpaceDN w:val="0"/>
              <w:spacing w:after="0" w:line="240" w:lineRule="auto"/>
              <w:rPr>
                <w:rFonts w:ascii="Times New Roman" w:hAnsi="Times New Roman" w:cs="Times New Roman"/>
                <w:sz w:val="16"/>
                <w:szCs w:val="16"/>
              </w:rPr>
            </w:pPr>
          </w:p>
        </w:tc>
        <w:tc>
          <w:tcPr>
            <w:tcW w:w="1701" w:type="dxa"/>
            <w:tcBorders>
              <w:top w:val="nil"/>
              <w:left w:val="nil"/>
              <w:bottom w:val="nil"/>
              <w:right w:val="nil"/>
            </w:tcBorders>
          </w:tcPr>
          <w:p w:rsidR="00E6284D" w:rsidRPr="00174743" w:rsidRDefault="00E6284D" w:rsidP="00E6284D">
            <w:pPr>
              <w:autoSpaceDE w:val="0"/>
              <w:autoSpaceDN w:val="0"/>
              <w:spacing w:after="0" w:line="240" w:lineRule="auto"/>
              <w:jc w:val="center"/>
              <w:rPr>
                <w:rFonts w:ascii="Times New Roman" w:hAnsi="Times New Roman" w:cs="Times New Roman"/>
                <w:sz w:val="16"/>
                <w:szCs w:val="16"/>
              </w:rPr>
            </w:pPr>
            <w:r w:rsidRPr="00174743">
              <w:rPr>
                <w:rFonts w:ascii="Times New Roman" w:hAnsi="Times New Roman" w:cs="Times New Roman"/>
                <w:sz w:val="16"/>
                <w:szCs w:val="16"/>
              </w:rPr>
              <w:t>(подпись)</w:t>
            </w:r>
          </w:p>
        </w:tc>
      </w:tr>
    </w:tbl>
    <w:p w:rsidR="00E6284D" w:rsidRPr="00174743" w:rsidRDefault="00E6284D" w:rsidP="00E6284D">
      <w:pPr>
        <w:autoSpaceDE w:val="0"/>
        <w:autoSpaceDN w:val="0"/>
        <w:spacing w:after="0" w:line="240" w:lineRule="auto"/>
        <w:rPr>
          <w:rFonts w:ascii="Times New Roman" w:hAnsi="Times New Roman" w:cs="Times New Roman"/>
          <w:sz w:val="10"/>
          <w:szCs w:val="10"/>
        </w:rPr>
      </w:pPr>
    </w:p>
    <w:tbl>
      <w:tblPr>
        <w:tblW w:w="0" w:type="auto"/>
        <w:tblInd w:w="567" w:type="dxa"/>
        <w:tblLayout w:type="fixed"/>
        <w:tblCellMar>
          <w:left w:w="28" w:type="dxa"/>
          <w:right w:w="28" w:type="dxa"/>
        </w:tblCellMar>
        <w:tblLook w:val="0000"/>
      </w:tblPr>
      <w:tblGrid>
        <w:gridCol w:w="187"/>
        <w:gridCol w:w="425"/>
        <w:gridCol w:w="255"/>
        <w:gridCol w:w="1531"/>
        <w:gridCol w:w="607"/>
        <w:gridCol w:w="85"/>
        <w:gridCol w:w="255"/>
      </w:tblGrid>
      <w:tr w:rsidR="00E6284D" w:rsidRPr="00174743" w:rsidTr="00E6284D">
        <w:tc>
          <w:tcPr>
            <w:tcW w:w="187" w:type="dxa"/>
            <w:tcBorders>
              <w:top w:val="nil"/>
              <w:left w:val="nil"/>
              <w:bottom w:val="nil"/>
              <w:right w:val="nil"/>
            </w:tcBorders>
            <w:vAlign w:val="bottom"/>
          </w:tcPr>
          <w:p w:rsidR="00E6284D" w:rsidRPr="00174743" w:rsidRDefault="00E6284D" w:rsidP="00E6284D">
            <w:pPr>
              <w:autoSpaceDE w:val="0"/>
              <w:autoSpaceDN w:val="0"/>
              <w:spacing w:after="0" w:line="240" w:lineRule="auto"/>
              <w:rPr>
                <w:rFonts w:ascii="Times New Roman" w:hAnsi="Times New Roman" w:cs="Times New Roman"/>
              </w:rPr>
            </w:pPr>
            <w:r w:rsidRPr="00174743">
              <w:rPr>
                <w:rFonts w:ascii="Times New Roman" w:hAnsi="Times New Roman" w:cs="Times New Roman"/>
              </w:rPr>
              <w:t>“</w:t>
            </w:r>
          </w:p>
        </w:tc>
        <w:tc>
          <w:tcPr>
            <w:tcW w:w="425" w:type="dxa"/>
            <w:tcBorders>
              <w:top w:val="nil"/>
              <w:left w:val="nil"/>
              <w:bottom w:val="single" w:sz="4" w:space="0" w:color="auto"/>
              <w:right w:val="nil"/>
            </w:tcBorders>
            <w:vAlign w:val="bottom"/>
          </w:tcPr>
          <w:p w:rsidR="00E6284D" w:rsidRPr="00174743" w:rsidRDefault="00E6284D" w:rsidP="00E6284D">
            <w:pPr>
              <w:autoSpaceDE w:val="0"/>
              <w:autoSpaceDN w:val="0"/>
              <w:spacing w:after="0" w:line="240" w:lineRule="auto"/>
              <w:jc w:val="center"/>
              <w:rPr>
                <w:rFonts w:ascii="Times New Roman" w:hAnsi="Times New Roman" w:cs="Times New Roman"/>
              </w:rPr>
            </w:pPr>
          </w:p>
        </w:tc>
        <w:tc>
          <w:tcPr>
            <w:tcW w:w="255" w:type="dxa"/>
            <w:tcBorders>
              <w:top w:val="nil"/>
              <w:left w:val="nil"/>
              <w:bottom w:val="nil"/>
              <w:right w:val="nil"/>
            </w:tcBorders>
            <w:vAlign w:val="bottom"/>
          </w:tcPr>
          <w:p w:rsidR="00E6284D" w:rsidRPr="00174743" w:rsidRDefault="00E6284D" w:rsidP="00E6284D">
            <w:pPr>
              <w:autoSpaceDE w:val="0"/>
              <w:autoSpaceDN w:val="0"/>
              <w:spacing w:after="0" w:line="240" w:lineRule="auto"/>
              <w:rPr>
                <w:rFonts w:ascii="Times New Roman" w:hAnsi="Times New Roman" w:cs="Times New Roman"/>
              </w:rPr>
            </w:pPr>
            <w:r w:rsidRPr="00174743">
              <w:rPr>
                <w:rFonts w:ascii="Times New Roman" w:hAnsi="Times New Roman" w:cs="Times New Roman"/>
              </w:rPr>
              <w:t>”</w:t>
            </w:r>
          </w:p>
        </w:tc>
        <w:tc>
          <w:tcPr>
            <w:tcW w:w="1531" w:type="dxa"/>
            <w:tcBorders>
              <w:top w:val="nil"/>
              <w:left w:val="nil"/>
              <w:bottom w:val="single" w:sz="4" w:space="0" w:color="auto"/>
              <w:right w:val="nil"/>
            </w:tcBorders>
            <w:vAlign w:val="bottom"/>
          </w:tcPr>
          <w:p w:rsidR="00E6284D" w:rsidRPr="00174743" w:rsidRDefault="00E6284D" w:rsidP="00E6284D">
            <w:pPr>
              <w:autoSpaceDE w:val="0"/>
              <w:autoSpaceDN w:val="0"/>
              <w:spacing w:after="0" w:line="240" w:lineRule="auto"/>
              <w:jc w:val="center"/>
              <w:rPr>
                <w:rFonts w:ascii="Times New Roman" w:hAnsi="Times New Roman" w:cs="Times New Roman"/>
                <w:sz w:val="10"/>
                <w:szCs w:val="10"/>
              </w:rPr>
            </w:pPr>
          </w:p>
        </w:tc>
        <w:tc>
          <w:tcPr>
            <w:tcW w:w="607" w:type="dxa"/>
            <w:tcBorders>
              <w:top w:val="nil"/>
              <w:left w:val="nil"/>
              <w:bottom w:val="nil"/>
              <w:right w:val="nil"/>
            </w:tcBorders>
            <w:vAlign w:val="bottom"/>
          </w:tcPr>
          <w:p w:rsidR="00E6284D" w:rsidRPr="00174743" w:rsidRDefault="00E6284D" w:rsidP="00E6284D">
            <w:pPr>
              <w:autoSpaceDE w:val="0"/>
              <w:autoSpaceDN w:val="0"/>
              <w:spacing w:after="0" w:line="240" w:lineRule="auto"/>
              <w:jc w:val="right"/>
              <w:rPr>
                <w:rFonts w:ascii="Times New Roman" w:hAnsi="Times New Roman" w:cs="Times New Roman"/>
                <w:u w:val="single"/>
              </w:rPr>
            </w:pPr>
            <w:r w:rsidRPr="00174743">
              <w:rPr>
                <w:rFonts w:ascii="Times New Roman" w:hAnsi="Times New Roman" w:cs="Times New Roman"/>
                <w:u w:val="single"/>
              </w:rPr>
              <w:t>2023</w:t>
            </w:r>
          </w:p>
        </w:tc>
        <w:tc>
          <w:tcPr>
            <w:tcW w:w="85" w:type="dxa"/>
            <w:tcBorders>
              <w:top w:val="nil"/>
              <w:left w:val="nil"/>
              <w:bottom w:val="single" w:sz="4" w:space="0" w:color="auto"/>
              <w:right w:val="nil"/>
            </w:tcBorders>
            <w:vAlign w:val="bottom"/>
          </w:tcPr>
          <w:p w:rsidR="00E6284D" w:rsidRPr="00174743" w:rsidRDefault="00E6284D" w:rsidP="00E6284D">
            <w:pPr>
              <w:autoSpaceDE w:val="0"/>
              <w:autoSpaceDN w:val="0"/>
              <w:spacing w:after="0" w:line="240" w:lineRule="auto"/>
              <w:rPr>
                <w:rFonts w:ascii="Times New Roman" w:hAnsi="Times New Roman" w:cs="Times New Roman"/>
              </w:rPr>
            </w:pPr>
          </w:p>
        </w:tc>
        <w:tc>
          <w:tcPr>
            <w:tcW w:w="255" w:type="dxa"/>
            <w:tcBorders>
              <w:top w:val="nil"/>
              <w:left w:val="nil"/>
              <w:bottom w:val="nil"/>
              <w:right w:val="nil"/>
            </w:tcBorders>
            <w:vAlign w:val="bottom"/>
          </w:tcPr>
          <w:p w:rsidR="00E6284D" w:rsidRPr="00174743" w:rsidRDefault="00E6284D" w:rsidP="00E6284D">
            <w:pPr>
              <w:autoSpaceDE w:val="0"/>
              <w:autoSpaceDN w:val="0"/>
              <w:spacing w:after="0" w:line="240" w:lineRule="auto"/>
              <w:jc w:val="right"/>
              <w:rPr>
                <w:rFonts w:ascii="Times New Roman" w:hAnsi="Times New Roman" w:cs="Times New Roman"/>
              </w:rPr>
            </w:pPr>
            <w:r w:rsidRPr="00174743">
              <w:rPr>
                <w:rFonts w:ascii="Times New Roman" w:hAnsi="Times New Roman" w:cs="Times New Roman"/>
              </w:rPr>
              <w:t>г.</w:t>
            </w:r>
          </w:p>
        </w:tc>
      </w:tr>
    </w:tbl>
    <w:p w:rsidR="00E6284D" w:rsidRDefault="00E6284D" w:rsidP="00E6284D">
      <w:pPr>
        <w:autoSpaceDE w:val="0"/>
        <w:autoSpaceDN w:val="0"/>
        <w:spacing w:before="120" w:after="0" w:line="240" w:lineRule="auto"/>
        <w:ind w:firstLine="567"/>
        <w:rPr>
          <w:rFonts w:ascii="Times New Roman" w:hAnsi="Times New Roman" w:cs="Times New Roman"/>
        </w:rPr>
      </w:pPr>
      <w:r w:rsidRPr="00174743">
        <w:rPr>
          <w:rFonts w:ascii="Times New Roman" w:hAnsi="Times New Roman" w:cs="Times New Roman"/>
        </w:rPr>
        <w:t>М.П.</w:t>
      </w:r>
    </w:p>
    <w:p w:rsidR="00E6284D" w:rsidRDefault="00E6284D" w:rsidP="00E6284D">
      <w:pPr>
        <w:autoSpaceDE w:val="0"/>
        <w:autoSpaceDN w:val="0"/>
        <w:spacing w:before="120" w:after="0" w:line="240" w:lineRule="auto"/>
        <w:ind w:firstLine="567"/>
        <w:rPr>
          <w:rFonts w:ascii="Times New Roman" w:hAnsi="Times New Roman" w:cs="Times New Roman"/>
        </w:rPr>
      </w:pPr>
    </w:p>
    <w:p w:rsidR="00FF1F8A" w:rsidRPr="00E6284D" w:rsidRDefault="00FF1F8A" w:rsidP="00E6284D">
      <w:pPr>
        <w:rPr>
          <w:rFonts w:ascii="Times New Roman" w:hAnsi="Times New Roman" w:cs="Times New Roman"/>
        </w:rPr>
        <w:sectPr w:rsidR="00FF1F8A" w:rsidRPr="00E6284D" w:rsidSect="00FF1F8A">
          <w:pgSz w:w="11906" w:h="16838"/>
          <w:pgMar w:top="851" w:right="851" w:bottom="709" w:left="1418" w:header="425" w:footer="709" w:gutter="0"/>
          <w:cols w:space="708"/>
          <w:titlePg/>
          <w:docGrid w:linePitch="360"/>
        </w:sectPr>
      </w:pPr>
    </w:p>
    <w:p w:rsidR="00174743" w:rsidRDefault="00030445" w:rsidP="00E6284D">
      <w:pPr>
        <w:pStyle w:val="2"/>
        <w:shd w:val="clear" w:color="auto" w:fill="FFFFFF" w:themeFill="background1"/>
        <w:spacing w:line="240" w:lineRule="auto"/>
        <w:jc w:val="right"/>
        <w:rPr>
          <w:rFonts w:ascii="Times New Roman" w:hAnsi="Times New Roman" w:cs="Times New Roman"/>
          <w:color w:val="000000" w:themeColor="text1"/>
          <w:sz w:val="24"/>
          <w:szCs w:val="24"/>
        </w:rPr>
      </w:pPr>
      <w:bookmarkStart w:id="84" w:name="_Toc31793236"/>
      <w:r w:rsidRPr="00174743">
        <w:rPr>
          <w:rFonts w:ascii="Times New Roman" w:hAnsi="Times New Roman" w:cs="Times New Roman"/>
          <w:color w:val="000000" w:themeColor="text1"/>
          <w:sz w:val="24"/>
          <w:szCs w:val="24"/>
        </w:rPr>
        <w:lastRenderedPageBreak/>
        <w:t xml:space="preserve">Приложение к конкурсной документации № </w:t>
      </w:r>
      <w:bookmarkEnd w:id="84"/>
      <w:r w:rsidRPr="00174743">
        <w:rPr>
          <w:rFonts w:ascii="Times New Roman" w:hAnsi="Times New Roman" w:cs="Times New Roman"/>
          <w:color w:val="000000" w:themeColor="text1"/>
          <w:sz w:val="24"/>
          <w:szCs w:val="24"/>
        </w:rPr>
        <w:t>8</w:t>
      </w:r>
    </w:p>
    <w:p w:rsidR="00174743" w:rsidRDefault="00174743" w:rsidP="00174743">
      <w:pPr>
        <w:spacing w:after="0" w:line="240" w:lineRule="auto"/>
      </w:pPr>
    </w:p>
    <w:p w:rsidR="00FC3D1B" w:rsidRPr="00174743" w:rsidRDefault="00FC3D1B" w:rsidP="00174743">
      <w:pPr>
        <w:spacing w:after="0" w:line="240" w:lineRule="auto"/>
      </w:pPr>
    </w:p>
    <w:p w:rsidR="00030445" w:rsidRPr="00030445" w:rsidRDefault="00030445" w:rsidP="00174743">
      <w:pPr>
        <w:spacing w:after="0" w:line="240" w:lineRule="auto"/>
        <w:jc w:val="center"/>
        <w:rPr>
          <w:rFonts w:ascii="Times New Roman" w:hAnsi="Times New Roman" w:cs="Times New Roman"/>
          <w:b/>
          <w:sz w:val="24"/>
          <w:szCs w:val="24"/>
        </w:rPr>
      </w:pPr>
      <w:r w:rsidRPr="00030445">
        <w:rPr>
          <w:rFonts w:ascii="Times New Roman" w:hAnsi="Times New Roman" w:cs="Times New Roman"/>
          <w:b/>
          <w:sz w:val="24"/>
          <w:szCs w:val="24"/>
        </w:rPr>
        <w:t>ПРОТОКОЛ</w:t>
      </w:r>
    </w:p>
    <w:p w:rsidR="00030445" w:rsidRDefault="00030445" w:rsidP="00FC3D1B">
      <w:pPr>
        <w:spacing w:after="0" w:line="240" w:lineRule="auto"/>
        <w:jc w:val="center"/>
        <w:rPr>
          <w:rFonts w:ascii="Times New Roman" w:hAnsi="Times New Roman" w:cs="Times New Roman"/>
          <w:b/>
          <w:sz w:val="24"/>
          <w:szCs w:val="24"/>
        </w:rPr>
      </w:pPr>
      <w:r w:rsidRPr="00030445">
        <w:rPr>
          <w:rFonts w:ascii="Times New Roman" w:hAnsi="Times New Roman" w:cs="Times New Roman"/>
          <w:b/>
          <w:sz w:val="24"/>
          <w:szCs w:val="24"/>
        </w:rPr>
        <w:t>рассмотрения заявок на участие в конкурсе по отбору управляющей</w:t>
      </w:r>
      <w:r w:rsidRPr="00030445">
        <w:rPr>
          <w:rFonts w:ascii="Times New Roman" w:hAnsi="Times New Roman" w:cs="Times New Roman"/>
          <w:b/>
          <w:sz w:val="24"/>
          <w:szCs w:val="24"/>
        </w:rPr>
        <w:br/>
        <w:t>организации для управления многоквартирными домами</w:t>
      </w:r>
    </w:p>
    <w:p w:rsidR="00FC3D1B" w:rsidRDefault="00FC3D1B" w:rsidP="00FC3D1B">
      <w:pPr>
        <w:spacing w:after="0" w:line="240" w:lineRule="auto"/>
        <w:jc w:val="center"/>
        <w:rPr>
          <w:rFonts w:ascii="Times New Roman" w:hAnsi="Times New Roman" w:cs="Times New Roman"/>
          <w:b/>
          <w:sz w:val="10"/>
          <w:szCs w:val="10"/>
        </w:rPr>
      </w:pPr>
    </w:p>
    <w:p w:rsidR="00FC3D1B" w:rsidRPr="00FC3D1B" w:rsidRDefault="00FC3D1B" w:rsidP="00FC3D1B">
      <w:pPr>
        <w:spacing w:after="0" w:line="240" w:lineRule="auto"/>
        <w:jc w:val="center"/>
        <w:rPr>
          <w:rFonts w:ascii="Times New Roman" w:hAnsi="Times New Roman" w:cs="Times New Roman"/>
          <w:b/>
          <w:sz w:val="10"/>
          <w:szCs w:val="10"/>
        </w:rPr>
      </w:pPr>
    </w:p>
    <w:p w:rsidR="00030445" w:rsidRDefault="00030445" w:rsidP="00174743">
      <w:pPr>
        <w:autoSpaceDE w:val="0"/>
        <w:autoSpaceDN w:val="0"/>
        <w:spacing w:before="80" w:after="0" w:line="240" w:lineRule="auto"/>
        <w:ind w:firstLine="567"/>
        <w:jc w:val="both"/>
        <w:rPr>
          <w:rFonts w:ascii="Times New Roman" w:hAnsi="Times New Roman" w:cs="Times New Roman"/>
        </w:rPr>
      </w:pPr>
      <w:r w:rsidRPr="00FC3D1B">
        <w:rPr>
          <w:rFonts w:ascii="Times New Roman" w:hAnsi="Times New Roman" w:cs="Times New Roman"/>
        </w:rPr>
        <w:t>Мы, члены конкурсной комиссии по проведению открытого конкурса по отбору управляющей организации для управления многоквартирными домами, расположенными по адресу:</w:t>
      </w:r>
    </w:p>
    <w:p w:rsidR="00FC3D1B" w:rsidRPr="00FC3D1B" w:rsidRDefault="00FC3D1B" w:rsidP="00174743">
      <w:pPr>
        <w:autoSpaceDE w:val="0"/>
        <w:autoSpaceDN w:val="0"/>
        <w:spacing w:before="80" w:after="0" w:line="240" w:lineRule="auto"/>
        <w:ind w:firstLine="567"/>
        <w:jc w:val="both"/>
        <w:rPr>
          <w:rFonts w:ascii="Times New Roman" w:hAnsi="Times New Roman" w:cs="Times New Roman"/>
        </w:rPr>
      </w:pPr>
    </w:p>
    <w:p w:rsidR="00030445" w:rsidRPr="00FC3D1B" w:rsidRDefault="00030445" w:rsidP="00174743">
      <w:pPr>
        <w:pStyle w:val="a9"/>
        <w:spacing w:after="0" w:line="240" w:lineRule="auto"/>
        <w:ind w:left="567"/>
        <w:rPr>
          <w:rFonts w:ascii="Times New Roman" w:hAnsi="Times New Roman" w:cs="Times New Roman"/>
        </w:rPr>
      </w:pPr>
      <w:r w:rsidRPr="00FC3D1B">
        <w:rPr>
          <w:rFonts w:ascii="Times New Roman" w:hAnsi="Times New Roman" w:cs="Times New Roman"/>
          <w:b/>
        </w:rPr>
        <w:t>-</w:t>
      </w:r>
      <w:r w:rsidRPr="00FC3D1B">
        <w:rPr>
          <w:rFonts w:ascii="Times New Roman" w:hAnsi="Times New Roman" w:cs="Times New Roman"/>
        </w:rPr>
        <w:t xml:space="preserve"> Ростовская область, Азовский р-н, пос. Тимирязевский, ул. Кольцевая, д. 1;</w:t>
      </w:r>
    </w:p>
    <w:p w:rsidR="00030445" w:rsidRPr="00FC3D1B" w:rsidRDefault="00030445" w:rsidP="00174743">
      <w:pPr>
        <w:pStyle w:val="a9"/>
        <w:spacing w:after="0" w:line="240" w:lineRule="auto"/>
        <w:ind w:left="567"/>
        <w:rPr>
          <w:rFonts w:ascii="Times New Roman" w:hAnsi="Times New Roman" w:cs="Times New Roman"/>
          <w:b/>
        </w:rPr>
      </w:pPr>
      <w:r w:rsidRPr="00FC3D1B">
        <w:rPr>
          <w:rFonts w:ascii="Times New Roman" w:hAnsi="Times New Roman" w:cs="Times New Roman"/>
          <w:b/>
        </w:rPr>
        <w:t xml:space="preserve">- </w:t>
      </w:r>
      <w:r w:rsidRPr="00FC3D1B">
        <w:rPr>
          <w:rFonts w:ascii="Times New Roman" w:hAnsi="Times New Roman" w:cs="Times New Roman"/>
        </w:rPr>
        <w:t>Ростовская область, Азовский р-н, пос. Тимирязевский, ул. Кольцевая, д. 2;</w:t>
      </w:r>
    </w:p>
    <w:p w:rsidR="00030445" w:rsidRPr="00FC3D1B" w:rsidRDefault="00030445" w:rsidP="00174743">
      <w:pPr>
        <w:pStyle w:val="a9"/>
        <w:spacing w:after="0" w:line="240" w:lineRule="auto"/>
        <w:ind w:left="567"/>
        <w:rPr>
          <w:rFonts w:ascii="Times New Roman" w:hAnsi="Times New Roman" w:cs="Times New Roman"/>
        </w:rPr>
      </w:pPr>
      <w:r w:rsidRPr="00FC3D1B">
        <w:rPr>
          <w:rFonts w:ascii="Times New Roman" w:hAnsi="Times New Roman" w:cs="Times New Roman"/>
          <w:b/>
        </w:rPr>
        <w:t xml:space="preserve">- </w:t>
      </w:r>
      <w:r w:rsidRPr="00FC3D1B">
        <w:rPr>
          <w:rFonts w:ascii="Times New Roman" w:hAnsi="Times New Roman" w:cs="Times New Roman"/>
        </w:rPr>
        <w:t>Ростовская область, Азовский р-н, пос. Тимирязевский, ул. Кольцевая, д. 6;</w:t>
      </w:r>
    </w:p>
    <w:p w:rsidR="00030445" w:rsidRPr="00FC3D1B" w:rsidRDefault="00030445" w:rsidP="00174743">
      <w:pPr>
        <w:pStyle w:val="a9"/>
        <w:spacing w:after="0" w:line="240" w:lineRule="auto"/>
        <w:ind w:left="567"/>
        <w:rPr>
          <w:rFonts w:ascii="Times New Roman" w:hAnsi="Times New Roman" w:cs="Times New Roman"/>
          <w:b/>
        </w:rPr>
      </w:pPr>
      <w:r w:rsidRPr="00FC3D1B">
        <w:rPr>
          <w:rFonts w:ascii="Times New Roman" w:hAnsi="Times New Roman" w:cs="Times New Roman"/>
          <w:b/>
        </w:rPr>
        <w:t xml:space="preserve">- </w:t>
      </w:r>
      <w:r w:rsidRPr="00FC3D1B">
        <w:rPr>
          <w:rFonts w:ascii="Times New Roman" w:hAnsi="Times New Roman" w:cs="Times New Roman"/>
        </w:rPr>
        <w:t>Ростовская область, Азовский р-н, пос. Тимирязевский, ул. Кольцевая, д. 7;</w:t>
      </w:r>
    </w:p>
    <w:p w:rsidR="00030445" w:rsidRPr="00FC3D1B" w:rsidRDefault="00030445" w:rsidP="00174743">
      <w:pPr>
        <w:pStyle w:val="a9"/>
        <w:spacing w:after="0" w:line="240" w:lineRule="auto"/>
        <w:ind w:left="567"/>
        <w:rPr>
          <w:rFonts w:ascii="Times New Roman" w:hAnsi="Times New Roman" w:cs="Times New Roman"/>
          <w:b/>
        </w:rPr>
      </w:pPr>
      <w:r w:rsidRPr="00FC3D1B">
        <w:rPr>
          <w:rFonts w:ascii="Times New Roman" w:hAnsi="Times New Roman" w:cs="Times New Roman"/>
          <w:b/>
        </w:rPr>
        <w:t xml:space="preserve">- </w:t>
      </w:r>
      <w:r w:rsidRPr="00FC3D1B">
        <w:rPr>
          <w:rFonts w:ascii="Times New Roman" w:hAnsi="Times New Roman" w:cs="Times New Roman"/>
        </w:rPr>
        <w:t>Ростовская область, Азовский р-н, пос. Тимирязевский, ул. Кольцевая, д. 8;</w:t>
      </w:r>
    </w:p>
    <w:p w:rsidR="00030445" w:rsidRPr="00FC3D1B" w:rsidRDefault="00030445" w:rsidP="00174743">
      <w:pPr>
        <w:pStyle w:val="a9"/>
        <w:spacing w:after="0" w:line="240" w:lineRule="auto"/>
        <w:ind w:left="567"/>
        <w:rPr>
          <w:rFonts w:ascii="Times New Roman" w:hAnsi="Times New Roman" w:cs="Times New Roman"/>
        </w:rPr>
      </w:pPr>
      <w:r w:rsidRPr="00FC3D1B">
        <w:rPr>
          <w:rFonts w:ascii="Times New Roman" w:hAnsi="Times New Roman" w:cs="Times New Roman"/>
          <w:b/>
        </w:rPr>
        <w:t xml:space="preserve">- </w:t>
      </w:r>
      <w:r w:rsidRPr="00FC3D1B">
        <w:rPr>
          <w:rFonts w:ascii="Times New Roman" w:hAnsi="Times New Roman" w:cs="Times New Roman"/>
        </w:rPr>
        <w:t>Ростовская область, Азовский р-н, пос. Тимирязевский, ул. Кольцевая, д. 9;</w:t>
      </w:r>
    </w:p>
    <w:p w:rsidR="00FC3D1B" w:rsidRDefault="00030445" w:rsidP="00174743">
      <w:pPr>
        <w:pStyle w:val="a9"/>
        <w:spacing w:after="0" w:line="240" w:lineRule="auto"/>
        <w:ind w:left="567"/>
        <w:rPr>
          <w:rFonts w:ascii="Times New Roman" w:hAnsi="Times New Roman" w:cs="Times New Roman"/>
        </w:rPr>
      </w:pPr>
      <w:r w:rsidRPr="00FC3D1B">
        <w:rPr>
          <w:rFonts w:ascii="Times New Roman" w:hAnsi="Times New Roman" w:cs="Times New Roman"/>
          <w:b/>
        </w:rPr>
        <w:t xml:space="preserve">- </w:t>
      </w:r>
      <w:r w:rsidRPr="00FC3D1B">
        <w:rPr>
          <w:rFonts w:ascii="Times New Roman" w:hAnsi="Times New Roman" w:cs="Times New Roman"/>
        </w:rPr>
        <w:t>Ростовская область, Азовский р-н, пос. Тимирязевский, ул. Кольцевая, д. 10</w:t>
      </w:r>
    </w:p>
    <w:p w:rsidR="00FC3D1B" w:rsidRDefault="00FC3D1B" w:rsidP="00174743">
      <w:pPr>
        <w:pStyle w:val="a9"/>
        <w:spacing w:after="0" w:line="240" w:lineRule="auto"/>
        <w:ind w:left="567"/>
        <w:rPr>
          <w:rFonts w:ascii="Times New Roman" w:hAnsi="Times New Roman" w:cs="Times New Roman"/>
        </w:rPr>
      </w:pPr>
    </w:p>
    <w:p w:rsidR="00030445" w:rsidRPr="00FC3D1B" w:rsidRDefault="00030445" w:rsidP="00174743">
      <w:pPr>
        <w:pStyle w:val="a9"/>
        <w:spacing w:after="0" w:line="240" w:lineRule="auto"/>
        <w:ind w:left="567"/>
        <w:rPr>
          <w:rFonts w:ascii="Times New Roman" w:hAnsi="Times New Roman" w:cs="Times New Roman"/>
        </w:rPr>
      </w:pPr>
      <w:r w:rsidRPr="00FC3D1B">
        <w:rPr>
          <w:rFonts w:ascii="Times New Roman" w:hAnsi="Times New Roman" w:cs="Times New Roman"/>
        </w:rPr>
        <w:br/>
        <w:t xml:space="preserve">председатель комиссии: </w:t>
      </w:r>
    </w:p>
    <w:p w:rsidR="00030445" w:rsidRDefault="00030445" w:rsidP="00174743">
      <w:pPr>
        <w:pBdr>
          <w:top w:val="single" w:sz="4" w:space="1" w:color="auto"/>
        </w:pBdr>
        <w:autoSpaceDE w:val="0"/>
        <w:autoSpaceDN w:val="0"/>
        <w:spacing w:after="0" w:line="240" w:lineRule="auto"/>
        <w:ind w:left="3147"/>
        <w:jc w:val="center"/>
        <w:rPr>
          <w:rFonts w:ascii="Times New Roman" w:hAnsi="Times New Roman" w:cs="Times New Roman"/>
          <w:sz w:val="16"/>
          <w:szCs w:val="16"/>
        </w:rPr>
      </w:pPr>
      <w:r w:rsidRPr="00174743">
        <w:rPr>
          <w:rFonts w:ascii="Times New Roman" w:hAnsi="Times New Roman" w:cs="Times New Roman"/>
          <w:sz w:val="16"/>
          <w:szCs w:val="16"/>
        </w:rPr>
        <w:t>(ф.и.о.)</w:t>
      </w:r>
    </w:p>
    <w:p w:rsidR="00FC3D1B" w:rsidRPr="00174743" w:rsidRDefault="00FC3D1B" w:rsidP="00174743">
      <w:pPr>
        <w:pBdr>
          <w:top w:val="single" w:sz="4" w:space="1" w:color="auto"/>
        </w:pBdr>
        <w:autoSpaceDE w:val="0"/>
        <w:autoSpaceDN w:val="0"/>
        <w:spacing w:after="0" w:line="240" w:lineRule="auto"/>
        <w:ind w:left="3147"/>
        <w:jc w:val="center"/>
        <w:rPr>
          <w:rFonts w:ascii="Times New Roman" w:hAnsi="Times New Roman" w:cs="Times New Roman"/>
          <w:sz w:val="16"/>
          <w:szCs w:val="16"/>
        </w:rPr>
      </w:pPr>
    </w:p>
    <w:p w:rsidR="00030445" w:rsidRPr="00030445" w:rsidRDefault="00030445" w:rsidP="00174743">
      <w:pPr>
        <w:tabs>
          <w:tab w:val="left" w:pos="4045"/>
        </w:tabs>
        <w:autoSpaceDE w:val="0"/>
        <w:autoSpaceDN w:val="0"/>
        <w:spacing w:after="0" w:line="240" w:lineRule="auto"/>
        <w:ind w:right="-1" w:firstLine="567"/>
        <w:rPr>
          <w:rFonts w:ascii="Times New Roman" w:hAnsi="Times New Roman" w:cs="Times New Roman"/>
          <w:sz w:val="24"/>
          <w:szCs w:val="24"/>
        </w:rPr>
      </w:pPr>
      <w:r w:rsidRPr="00FC3D1B">
        <w:rPr>
          <w:rFonts w:ascii="Times New Roman" w:hAnsi="Times New Roman" w:cs="Times New Roman"/>
        </w:rPr>
        <w:t>замес</w:t>
      </w:r>
      <w:r w:rsidR="00174743" w:rsidRPr="00FC3D1B">
        <w:rPr>
          <w:rFonts w:ascii="Times New Roman" w:hAnsi="Times New Roman" w:cs="Times New Roman"/>
        </w:rPr>
        <w:t>титель председателя комиссии:</w:t>
      </w:r>
      <w:r w:rsidR="00174743">
        <w:rPr>
          <w:rFonts w:ascii="Times New Roman" w:hAnsi="Times New Roman" w:cs="Times New Roman"/>
          <w:sz w:val="24"/>
          <w:szCs w:val="24"/>
        </w:rPr>
        <w:t xml:space="preserve"> </w:t>
      </w:r>
      <w:r w:rsidRPr="00030445">
        <w:rPr>
          <w:rFonts w:ascii="Times New Roman" w:hAnsi="Times New Roman" w:cs="Times New Roman"/>
          <w:sz w:val="24"/>
          <w:szCs w:val="24"/>
        </w:rPr>
        <w:t>_____________</w:t>
      </w:r>
      <w:r w:rsidR="00174743">
        <w:rPr>
          <w:rFonts w:ascii="Times New Roman" w:hAnsi="Times New Roman" w:cs="Times New Roman"/>
          <w:sz w:val="24"/>
          <w:szCs w:val="24"/>
        </w:rPr>
        <w:t>______________________________</w:t>
      </w:r>
    </w:p>
    <w:p w:rsidR="00030445" w:rsidRDefault="00030445" w:rsidP="00174743">
      <w:pPr>
        <w:tabs>
          <w:tab w:val="left" w:pos="4045"/>
        </w:tabs>
        <w:autoSpaceDE w:val="0"/>
        <w:autoSpaceDN w:val="0"/>
        <w:spacing w:after="0" w:line="240" w:lineRule="auto"/>
        <w:ind w:right="850"/>
        <w:jc w:val="center"/>
        <w:rPr>
          <w:rFonts w:ascii="Times New Roman" w:hAnsi="Times New Roman" w:cs="Times New Roman"/>
          <w:sz w:val="16"/>
          <w:szCs w:val="16"/>
        </w:rPr>
      </w:pPr>
      <w:r w:rsidRPr="00174743">
        <w:rPr>
          <w:rFonts w:ascii="Times New Roman" w:hAnsi="Times New Roman" w:cs="Times New Roman"/>
          <w:sz w:val="16"/>
          <w:szCs w:val="16"/>
        </w:rPr>
        <w:t xml:space="preserve">                                                                           </w:t>
      </w:r>
      <w:r w:rsidR="00174743">
        <w:rPr>
          <w:rFonts w:ascii="Times New Roman" w:hAnsi="Times New Roman" w:cs="Times New Roman"/>
          <w:sz w:val="16"/>
          <w:szCs w:val="16"/>
        </w:rPr>
        <w:t xml:space="preserve">        </w:t>
      </w:r>
      <w:r w:rsidRPr="00174743">
        <w:rPr>
          <w:rFonts w:ascii="Times New Roman" w:hAnsi="Times New Roman" w:cs="Times New Roman"/>
          <w:sz w:val="16"/>
          <w:szCs w:val="16"/>
        </w:rPr>
        <w:t xml:space="preserve">     (ф.и.о.)</w:t>
      </w:r>
    </w:p>
    <w:p w:rsidR="00FC3D1B" w:rsidRPr="00174743" w:rsidRDefault="00FC3D1B" w:rsidP="00174743">
      <w:pPr>
        <w:tabs>
          <w:tab w:val="left" w:pos="4045"/>
        </w:tabs>
        <w:autoSpaceDE w:val="0"/>
        <w:autoSpaceDN w:val="0"/>
        <w:spacing w:after="0" w:line="240" w:lineRule="auto"/>
        <w:ind w:right="850"/>
        <w:jc w:val="center"/>
        <w:rPr>
          <w:rFonts w:ascii="Times New Roman" w:hAnsi="Times New Roman" w:cs="Times New Roman"/>
          <w:sz w:val="16"/>
          <w:szCs w:val="16"/>
        </w:rPr>
      </w:pPr>
    </w:p>
    <w:p w:rsidR="00030445" w:rsidRPr="00FC3D1B" w:rsidRDefault="00030445" w:rsidP="00174743">
      <w:pPr>
        <w:autoSpaceDE w:val="0"/>
        <w:autoSpaceDN w:val="0"/>
        <w:spacing w:after="0" w:line="240" w:lineRule="auto"/>
        <w:ind w:firstLine="567"/>
        <w:rPr>
          <w:rFonts w:ascii="Times New Roman" w:hAnsi="Times New Roman" w:cs="Times New Roman"/>
        </w:rPr>
      </w:pPr>
      <w:r w:rsidRPr="00FC3D1B">
        <w:rPr>
          <w:rFonts w:ascii="Times New Roman" w:hAnsi="Times New Roman" w:cs="Times New Roman"/>
        </w:rPr>
        <w:t xml:space="preserve">члены комиссии:  </w:t>
      </w:r>
    </w:p>
    <w:p w:rsidR="00030445" w:rsidRDefault="00030445" w:rsidP="00174743">
      <w:pPr>
        <w:pBdr>
          <w:top w:val="single" w:sz="4" w:space="1" w:color="auto"/>
        </w:pBdr>
        <w:autoSpaceDE w:val="0"/>
        <w:autoSpaceDN w:val="0"/>
        <w:spacing w:after="0" w:line="240" w:lineRule="auto"/>
        <w:ind w:left="2438"/>
        <w:rPr>
          <w:rFonts w:ascii="Times New Roman" w:hAnsi="Times New Roman" w:cs="Times New Roman"/>
          <w:sz w:val="10"/>
          <w:szCs w:val="10"/>
        </w:rPr>
      </w:pPr>
    </w:p>
    <w:p w:rsidR="00FC3D1B" w:rsidRDefault="00FC3D1B" w:rsidP="00174743">
      <w:pPr>
        <w:pBdr>
          <w:top w:val="single" w:sz="4" w:space="1" w:color="auto"/>
        </w:pBdr>
        <w:autoSpaceDE w:val="0"/>
        <w:autoSpaceDN w:val="0"/>
        <w:spacing w:after="0" w:line="240" w:lineRule="auto"/>
        <w:ind w:left="2438"/>
        <w:rPr>
          <w:rFonts w:ascii="Times New Roman" w:hAnsi="Times New Roman" w:cs="Times New Roman"/>
          <w:sz w:val="10"/>
          <w:szCs w:val="10"/>
        </w:rPr>
      </w:pPr>
    </w:p>
    <w:p w:rsidR="00FC3D1B" w:rsidRPr="00174743" w:rsidRDefault="00FC3D1B" w:rsidP="00174743">
      <w:pPr>
        <w:pBdr>
          <w:top w:val="single" w:sz="4" w:space="1" w:color="auto"/>
        </w:pBdr>
        <w:autoSpaceDE w:val="0"/>
        <w:autoSpaceDN w:val="0"/>
        <w:spacing w:after="0" w:line="240" w:lineRule="auto"/>
        <w:ind w:left="2438"/>
        <w:rPr>
          <w:rFonts w:ascii="Times New Roman" w:hAnsi="Times New Roman" w:cs="Times New Roman"/>
          <w:sz w:val="10"/>
          <w:szCs w:val="10"/>
        </w:rPr>
      </w:pPr>
    </w:p>
    <w:p w:rsidR="00030445" w:rsidRPr="00174743" w:rsidRDefault="00030445" w:rsidP="00174743">
      <w:pPr>
        <w:autoSpaceDE w:val="0"/>
        <w:autoSpaceDN w:val="0"/>
        <w:spacing w:after="0" w:line="240" w:lineRule="auto"/>
        <w:ind w:left="2438"/>
        <w:rPr>
          <w:rFonts w:ascii="Times New Roman" w:hAnsi="Times New Roman" w:cs="Times New Roman"/>
          <w:sz w:val="10"/>
          <w:szCs w:val="10"/>
        </w:rPr>
      </w:pPr>
    </w:p>
    <w:p w:rsidR="00030445" w:rsidRDefault="00030445" w:rsidP="00174743">
      <w:pPr>
        <w:pBdr>
          <w:top w:val="single" w:sz="4" w:space="1" w:color="auto"/>
        </w:pBdr>
        <w:autoSpaceDE w:val="0"/>
        <w:autoSpaceDN w:val="0"/>
        <w:spacing w:after="0" w:line="240" w:lineRule="auto"/>
        <w:ind w:left="2438"/>
        <w:rPr>
          <w:rFonts w:ascii="Times New Roman" w:hAnsi="Times New Roman" w:cs="Times New Roman"/>
          <w:sz w:val="10"/>
          <w:szCs w:val="10"/>
        </w:rPr>
      </w:pPr>
    </w:p>
    <w:p w:rsidR="00FC3D1B" w:rsidRPr="00174743" w:rsidRDefault="00FC3D1B" w:rsidP="00174743">
      <w:pPr>
        <w:pBdr>
          <w:top w:val="single" w:sz="4" w:space="1" w:color="auto"/>
        </w:pBdr>
        <w:autoSpaceDE w:val="0"/>
        <w:autoSpaceDN w:val="0"/>
        <w:spacing w:after="0" w:line="240" w:lineRule="auto"/>
        <w:ind w:left="2438"/>
        <w:rPr>
          <w:rFonts w:ascii="Times New Roman" w:hAnsi="Times New Roman" w:cs="Times New Roman"/>
          <w:sz w:val="10"/>
          <w:szCs w:val="10"/>
        </w:rPr>
      </w:pPr>
    </w:p>
    <w:p w:rsidR="00030445" w:rsidRDefault="00030445" w:rsidP="00174743">
      <w:pPr>
        <w:autoSpaceDE w:val="0"/>
        <w:autoSpaceDN w:val="0"/>
        <w:spacing w:after="0" w:line="240" w:lineRule="auto"/>
        <w:ind w:left="2438"/>
        <w:rPr>
          <w:rFonts w:ascii="Times New Roman" w:hAnsi="Times New Roman" w:cs="Times New Roman"/>
          <w:sz w:val="10"/>
          <w:szCs w:val="10"/>
        </w:rPr>
      </w:pPr>
    </w:p>
    <w:p w:rsidR="00FC3D1B" w:rsidRPr="00174743" w:rsidRDefault="00FC3D1B" w:rsidP="00174743">
      <w:pPr>
        <w:autoSpaceDE w:val="0"/>
        <w:autoSpaceDN w:val="0"/>
        <w:spacing w:after="0" w:line="240" w:lineRule="auto"/>
        <w:ind w:left="2438"/>
        <w:rPr>
          <w:rFonts w:ascii="Times New Roman" w:hAnsi="Times New Roman" w:cs="Times New Roman"/>
          <w:sz w:val="10"/>
          <w:szCs w:val="10"/>
        </w:rPr>
      </w:pPr>
    </w:p>
    <w:p w:rsidR="00030445" w:rsidRPr="00174743" w:rsidRDefault="00030445" w:rsidP="00174743">
      <w:pPr>
        <w:pBdr>
          <w:top w:val="single" w:sz="4" w:space="1" w:color="auto"/>
        </w:pBdr>
        <w:autoSpaceDE w:val="0"/>
        <w:autoSpaceDN w:val="0"/>
        <w:spacing w:after="0" w:line="240" w:lineRule="auto"/>
        <w:ind w:left="2438"/>
        <w:rPr>
          <w:rFonts w:ascii="Times New Roman" w:hAnsi="Times New Roman" w:cs="Times New Roman"/>
          <w:sz w:val="10"/>
          <w:szCs w:val="10"/>
        </w:rPr>
      </w:pPr>
    </w:p>
    <w:p w:rsidR="00030445" w:rsidRDefault="00030445" w:rsidP="00174743">
      <w:pPr>
        <w:tabs>
          <w:tab w:val="right" w:pos="10206"/>
        </w:tabs>
        <w:autoSpaceDE w:val="0"/>
        <w:autoSpaceDN w:val="0"/>
        <w:spacing w:after="0" w:line="240" w:lineRule="auto"/>
        <w:ind w:left="2438"/>
        <w:rPr>
          <w:rFonts w:ascii="Times New Roman" w:hAnsi="Times New Roman" w:cs="Times New Roman"/>
          <w:sz w:val="10"/>
          <w:szCs w:val="10"/>
        </w:rPr>
      </w:pPr>
    </w:p>
    <w:p w:rsidR="00FC3D1B" w:rsidRDefault="00FC3D1B" w:rsidP="00174743">
      <w:pPr>
        <w:tabs>
          <w:tab w:val="right" w:pos="10206"/>
        </w:tabs>
        <w:autoSpaceDE w:val="0"/>
        <w:autoSpaceDN w:val="0"/>
        <w:spacing w:after="0" w:line="240" w:lineRule="auto"/>
        <w:ind w:left="2438"/>
        <w:rPr>
          <w:rFonts w:ascii="Times New Roman" w:hAnsi="Times New Roman" w:cs="Times New Roman"/>
          <w:sz w:val="10"/>
          <w:szCs w:val="10"/>
        </w:rPr>
      </w:pPr>
    </w:p>
    <w:p w:rsidR="00FC3D1B" w:rsidRPr="00174743" w:rsidRDefault="00FC3D1B" w:rsidP="00174743">
      <w:pPr>
        <w:tabs>
          <w:tab w:val="right" w:pos="10206"/>
        </w:tabs>
        <w:autoSpaceDE w:val="0"/>
        <w:autoSpaceDN w:val="0"/>
        <w:spacing w:after="0" w:line="240" w:lineRule="auto"/>
        <w:ind w:left="2438"/>
        <w:rPr>
          <w:rFonts w:ascii="Times New Roman" w:hAnsi="Times New Roman" w:cs="Times New Roman"/>
          <w:sz w:val="10"/>
          <w:szCs w:val="10"/>
        </w:rPr>
      </w:pPr>
    </w:p>
    <w:p w:rsidR="00030445" w:rsidRPr="00174743" w:rsidRDefault="00030445" w:rsidP="00174743">
      <w:pPr>
        <w:pBdr>
          <w:top w:val="single" w:sz="4" w:space="1" w:color="auto"/>
        </w:pBdr>
        <w:autoSpaceDE w:val="0"/>
        <w:autoSpaceDN w:val="0"/>
        <w:spacing w:after="0" w:line="240" w:lineRule="auto"/>
        <w:ind w:left="2438" w:right="91"/>
        <w:jc w:val="center"/>
        <w:rPr>
          <w:rFonts w:ascii="Times New Roman" w:hAnsi="Times New Roman" w:cs="Times New Roman"/>
          <w:sz w:val="16"/>
          <w:szCs w:val="16"/>
        </w:rPr>
      </w:pPr>
      <w:r w:rsidRPr="00174743">
        <w:rPr>
          <w:rFonts w:ascii="Times New Roman" w:hAnsi="Times New Roman" w:cs="Times New Roman"/>
          <w:sz w:val="16"/>
          <w:szCs w:val="16"/>
        </w:rPr>
        <w:t>(ф.и.о. членов комиссии)</w:t>
      </w:r>
    </w:p>
    <w:p w:rsidR="00030445" w:rsidRPr="00FC3D1B" w:rsidRDefault="00030445" w:rsidP="00174743">
      <w:pPr>
        <w:autoSpaceDE w:val="0"/>
        <w:autoSpaceDN w:val="0"/>
        <w:spacing w:after="0" w:line="240" w:lineRule="auto"/>
        <w:ind w:firstLine="567"/>
        <w:rPr>
          <w:rFonts w:ascii="Times New Roman" w:hAnsi="Times New Roman" w:cs="Times New Roman"/>
        </w:rPr>
      </w:pPr>
      <w:r w:rsidRPr="00FC3D1B">
        <w:rPr>
          <w:rFonts w:ascii="Times New Roman" w:hAnsi="Times New Roman" w:cs="Times New Roman"/>
        </w:rPr>
        <w:t>в присутствии претендентов:</w:t>
      </w:r>
    </w:p>
    <w:p w:rsidR="00030445" w:rsidRDefault="00030445" w:rsidP="00174743">
      <w:pPr>
        <w:autoSpaceDE w:val="0"/>
        <w:autoSpaceDN w:val="0"/>
        <w:spacing w:after="0" w:line="240" w:lineRule="auto"/>
        <w:rPr>
          <w:rFonts w:ascii="Times New Roman" w:hAnsi="Times New Roman" w:cs="Times New Roman"/>
          <w:sz w:val="10"/>
          <w:szCs w:val="10"/>
        </w:rPr>
      </w:pPr>
    </w:p>
    <w:p w:rsidR="00FC3D1B" w:rsidRPr="00174743" w:rsidRDefault="00FC3D1B" w:rsidP="00174743">
      <w:pPr>
        <w:autoSpaceDE w:val="0"/>
        <w:autoSpaceDN w:val="0"/>
        <w:spacing w:after="0" w:line="240" w:lineRule="auto"/>
        <w:rPr>
          <w:rFonts w:ascii="Times New Roman" w:hAnsi="Times New Roman" w:cs="Times New Roman"/>
          <w:sz w:val="10"/>
          <w:szCs w:val="10"/>
        </w:rPr>
      </w:pPr>
    </w:p>
    <w:p w:rsidR="00030445" w:rsidRPr="00174743" w:rsidRDefault="00030445" w:rsidP="00174743">
      <w:pPr>
        <w:pBdr>
          <w:top w:val="single" w:sz="4" w:space="1" w:color="auto"/>
        </w:pBdr>
        <w:autoSpaceDE w:val="0"/>
        <w:autoSpaceDN w:val="0"/>
        <w:spacing w:after="0" w:line="240" w:lineRule="auto"/>
        <w:rPr>
          <w:rFonts w:ascii="Times New Roman" w:hAnsi="Times New Roman" w:cs="Times New Roman"/>
          <w:sz w:val="10"/>
          <w:szCs w:val="10"/>
        </w:rPr>
      </w:pPr>
    </w:p>
    <w:p w:rsidR="00030445" w:rsidRDefault="00030445" w:rsidP="00174743">
      <w:pPr>
        <w:autoSpaceDE w:val="0"/>
        <w:autoSpaceDN w:val="0"/>
        <w:spacing w:after="0" w:line="240" w:lineRule="auto"/>
        <w:rPr>
          <w:rFonts w:ascii="Times New Roman" w:hAnsi="Times New Roman" w:cs="Times New Roman"/>
          <w:sz w:val="10"/>
          <w:szCs w:val="10"/>
        </w:rPr>
      </w:pPr>
    </w:p>
    <w:p w:rsidR="00FC3D1B" w:rsidRPr="00174743" w:rsidRDefault="00FC3D1B" w:rsidP="00174743">
      <w:pPr>
        <w:autoSpaceDE w:val="0"/>
        <w:autoSpaceDN w:val="0"/>
        <w:spacing w:after="0" w:line="240" w:lineRule="auto"/>
        <w:rPr>
          <w:rFonts w:ascii="Times New Roman" w:hAnsi="Times New Roman" w:cs="Times New Roman"/>
          <w:sz w:val="10"/>
          <w:szCs w:val="10"/>
        </w:rPr>
      </w:pPr>
    </w:p>
    <w:p w:rsidR="00030445" w:rsidRDefault="00030445" w:rsidP="00174743">
      <w:pPr>
        <w:pBdr>
          <w:top w:val="single" w:sz="4" w:space="1" w:color="auto"/>
        </w:pBdr>
        <w:autoSpaceDE w:val="0"/>
        <w:autoSpaceDN w:val="0"/>
        <w:spacing w:after="0" w:line="240" w:lineRule="auto"/>
        <w:jc w:val="center"/>
        <w:rPr>
          <w:rFonts w:ascii="Times New Roman" w:hAnsi="Times New Roman" w:cs="Times New Roman"/>
          <w:sz w:val="16"/>
          <w:szCs w:val="16"/>
        </w:rPr>
      </w:pPr>
      <w:r w:rsidRPr="00174743">
        <w:rPr>
          <w:rFonts w:ascii="Times New Roman" w:hAnsi="Times New Roman" w:cs="Times New Roman"/>
          <w:sz w:val="16"/>
          <w:szCs w:val="16"/>
        </w:rPr>
        <w:t>(наименование организаций, должность, ф.и.о. их представителей или ф.и.о. индивидуальных предпринимателей)</w:t>
      </w:r>
    </w:p>
    <w:p w:rsidR="00FC3D1B" w:rsidRPr="00174743" w:rsidRDefault="00FC3D1B" w:rsidP="00174743">
      <w:pPr>
        <w:pBdr>
          <w:top w:val="single" w:sz="4" w:space="1" w:color="auto"/>
        </w:pBdr>
        <w:autoSpaceDE w:val="0"/>
        <w:autoSpaceDN w:val="0"/>
        <w:spacing w:after="0" w:line="240" w:lineRule="auto"/>
        <w:jc w:val="center"/>
        <w:rPr>
          <w:rFonts w:ascii="Times New Roman" w:hAnsi="Times New Roman" w:cs="Times New Roman"/>
          <w:sz w:val="16"/>
          <w:szCs w:val="16"/>
        </w:rPr>
      </w:pPr>
    </w:p>
    <w:p w:rsidR="00030445" w:rsidRPr="00FC3D1B" w:rsidRDefault="00030445" w:rsidP="00174743">
      <w:pPr>
        <w:autoSpaceDE w:val="0"/>
        <w:autoSpaceDN w:val="0"/>
        <w:spacing w:after="0" w:line="240" w:lineRule="auto"/>
        <w:jc w:val="both"/>
        <w:rPr>
          <w:rFonts w:ascii="Times New Roman" w:hAnsi="Times New Roman" w:cs="Times New Roman"/>
        </w:rPr>
      </w:pPr>
      <w:r w:rsidRPr="00FC3D1B">
        <w:rPr>
          <w:rFonts w:ascii="Times New Roman" w:hAnsi="Times New Roman" w:cs="Times New Roman"/>
        </w:rPr>
        <w:t>составили настоящий протокол о том, что в соответствии с протоколом вскрытия конвертов с заявками на участие в конкурсе поступили заявки на участие в конкурсе от следующих организаций и индивидуальных предпринимателей:</w:t>
      </w:r>
    </w:p>
    <w:p w:rsidR="00030445" w:rsidRPr="00FC3D1B" w:rsidRDefault="00030445" w:rsidP="00174743">
      <w:pPr>
        <w:autoSpaceDE w:val="0"/>
        <w:autoSpaceDN w:val="0"/>
        <w:spacing w:after="0" w:line="240" w:lineRule="auto"/>
        <w:ind w:firstLine="567"/>
        <w:rPr>
          <w:rFonts w:ascii="Times New Roman" w:hAnsi="Times New Roman" w:cs="Times New Roman"/>
          <w:sz w:val="10"/>
          <w:szCs w:val="10"/>
        </w:rPr>
      </w:pPr>
      <w:r w:rsidRPr="00FC3D1B">
        <w:rPr>
          <w:rFonts w:ascii="Times New Roman" w:hAnsi="Times New Roman" w:cs="Times New Roman"/>
        </w:rPr>
        <w:t xml:space="preserve">1.  </w:t>
      </w:r>
    </w:p>
    <w:p w:rsidR="00030445" w:rsidRPr="00FC3D1B" w:rsidRDefault="00030445" w:rsidP="00174743">
      <w:pPr>
        <w:pBdr>
          <w:top w:val="single" w:sz="4" w:space="1" w:color="auto"/>
        </w:pBdr>
        <w:autoSpaceDE w:val="0"/>
        <w:autoSpaceDN w:val="0"/>
        <w:spacing w:after="0" w:line="240" w:lineRule="auto"/>
        <w:ind w:left="851"/>
        <w:rPr>
          <w:rFonts w:ascii="Times New Roman" w:hAnsi="Times New Roman" w:cs="Times New Roman"/>
          <w:sz w:val="10"/>
          <w:szCs w:val="10"/>
        </w:rPr>
      </w:pPr>
    </w:p>
    <w:p w:rsidR="00030445" w:rsidRPr="00030445" w:rsidRDefault="00030445" w:rsidP="00174743">
      <w:pPr>
        <w:tabs>
          <w:tab w:val="right" w:pos="10206"/>
        </w:tabs>
        <w:autoSpaceDE w:val="0"/>
        <w:autoSpaceDN w:val="0"/>
        <w:spacing w:after="0" w:line="240" w:lineRule="auto"/>
        <w:ind w:firstLine="567"/>
        <w:rPr>
          <w:rFonts w:ascii="Times New Roman" w:hAnsi="Times New Roman" w:cs="Times New Roman"/>
          <w:sz w:val="24"/>
          <w:szCs w:val="24"/>
        </w:rPr>
      </w:pPr>
      <w:r w:rsidRPr="00FC3D1B">
        <w:rPr>
          <w:rFonts w:ascii="Times New Roman" w:hAnsi="Times New Roman" w:cs="Times New Roman"/>
        </w:rPr>
        <w:t xml:space="preserve">2.  </w:t>
      </w:r>
      <w:r w:rsidRPr="00FC3D1B">
        <w:rPr>
          <w:rFonts w:ascii="Times New Roman" w:hAnsi="Times New Roman" w:cs="Times New Roman"/>
        </w:rPr>
        <w:tab/>
      </w:r>
      <w:r w:rsidRPr="00030445">
        <w:rPr>
          <w:rFonts w:ascii="Times New Roman" w:hAnsi="Times New Roman" w:cs="Times New Roman"/>
          <w:sz w:val="24"/>
          <w:szCs w:val="24"/>
        </w:rPr>
        <w:t>.</w:t>
      </w:r>
    </w:p>
    <w:p w:rsidR="00030445" w:rsidRDefault="00030445" w:rsidP="00174743">
      <w:pPr>
        <w:pBdr>
          <w:top w:val="single" w:sz="4" w:space="1" w:color="auto"/>
        </w:pBdr>
        <w:autoSpaceDE w:val="0"/>
        <w:autoSpaceDN w:val="0"/>
        <w:spacing w:after="0" w:line="240" w:lineRule="auto"/>
        <w:ind w:left="851" w:right="91"/>
        <w:jc w:val="center"/>
        <w:rPr>
          <w:rFonts w:ascii="Times New Roman" w:hAnsi="Times New Roman" w:cs="Times New Roman"/>
          <w:sz w:val="16"/>
          <w:szCs w:val="16"/>
        </w:rPr>
      </w:pPr>
      <w:r w:rsidRPr="00FC3D1B">
        <w:rPr>
          <w:rFonts w:ascii="Times New Roman" w:hAnsi="Times New Roman" w:cs="Times New Roman"/>
          <w:sz w:val="16"/>
          <w:szCs w:val="16"/>
        </w:rPr>
        <w:t>(наименование претендентов, количество страниц в заявке)</w:t>
      </w:r>
    </w:p>
    <w:p w:rsidR="00FC3D1B" w:rsidRPr="00FC3D1B" w:rsidRDefault="00FC3D1B" w:rsidP="00174743">
      <w:pPr>
        <w:pBdr>
          <w:top w:val="single" w:sz="4" w:space="1" w:color="auto"/>
        </w:pBdr>
        <w:autoSpaceDE w:val="0"/>
        <w:autoSpaceDN w:val="0"/>
        <w:spacing w:after="0" w:line="240" w:lineRule="auto"/>
        <w:ind w:left="851" w:right="91"/>
        <w:jc w:val="center"/>
        <w:rPr>
          <w:rFonts w:ascii="Times New Roman" w:hAnsi="Times New Roman" w:cs="Times New Roman"/>
          <w:sz w:val="16"/>
          <w:szCs w:val="16"/>
        </w:rPr>
      </w:pPr>
    </w:p>
    <w:p w:rsidR="00030445" w:rsidRPr="00FC3D1B" w:rsidRDefault="00030445" w:rsidP="00FC3D1B">
      <w:pPr>
        <w:autoSpaceDE w:val="0"/>
        <w:autoSpaceDN w:val="0"/>
        <w:spacing w:after="0" w:line="240" w:lineRule="auto"/>
        <w:ind w:firstLine="567"/>
        <w:jc w:val="both"/>
        <w:rPr>
          <w:rFonts w:ascii="Times New Roman" w:hAnsi="Times New Roman" w:cs="Times New Roman"/>
        </w:rPr>
      </w:pPr>
      <w:r w:rsidRPr="00FC3D1B">
        <w:rPr>
          <w:rFonts w:ascii="Times New Roman" w:hAnsi="Times New Roman" w:cs="Times New Roman"/>
        </w:rPr>
        <w:t>На основании решения конкурсной комиссии признаны участниками конкурса следующие претенденты:</w:t>
      </w:r>
    </w:p>
    <w:p w:rsidR="00030445" w:rsidRPr="00FC3D1B" w:rsidRDefault="00030445" w:rsidP="00174743">
      <w:pPr>
        <w:autoSpaceDE w:val="0"/>
        <w:autoSpaceDN w:val="0"/>
        <w:spacing w:after="0" w:line="240" w:lineRule="auto"/>
        <w:ind w:firstLine="567"/>
        <w:rPr>
          <w:rFonts w:ascii="Times New Roman" w:hAnsi="Times New Roman" w:cs="Times New Roman"/>
        </w:rPr>
      </w:pPr>
      <w:r w:rsidRPr="00FC3D1B">
        <w:rPr>
          <w:rFonts w:ascii="Times New Roman" w:hAnsi="Times New Roman" w:cs="Times New Roman"/>
        </w:rPr>
        <w:t xml:space="preserve">1.  </w:t>
      </w:r>
    </w:p>
    <w:p w:rsidR="00030445" w:rsidRPr="00FC3D1B" w:rsidRDefault="00030445" w:rsidP="00174743">
      <w:pPr>
        <w:pBdr>
          <w:top w:val="single" w:sz="4" w:space="1" w:color="auto"/>
        </w:pBdr>
        <w:autoSpaceDE w:val="0"/>
        <w:autoSpaceDN w:val="0"/>
        <w:spacing w:after="0" w:line="240" w:lineRule="auto"/>
        <w:ind w:left="851"/>
        <w:rPr>
          <w:rFonts w:ascii="Times New Roman" w:hAnsi="Times New Roman" w:cs="Times New Roman"/>
          <w:sz w:val="10"/>
          <w:szCs w:val="10"/>
        </w:rPr>
      </w:pPr>
    </w:p>
    <w:p w:rsidR="00030445" w:rsidRPr="00030445" w:rsidRDefault="00030445" w:rsidP="00174743">
      <w:pPr>
        <w:tabs>
          <w:tab w:val="right" w:pos="10206"/>
        </w:tabs>
        <w:autoSpaceDE w:val="0"/>
        <w:autoSpaceDN w:val="0"/>
        <w:spacing w:after="0" w:line="240" w:lineRule="auto"/>
        <w:ind w:firstLine="567"/>
        <w:rPr>
          <w:rFonts w:ascii="Times New Roman" w:hAnsi="Times New Roman" w:cs="Times New Roman"/>
          <w:sz w:val="24"/>
          <w:szCs w:val="24"/>
        </w:rPr>
      </w:pPr>
      <w:r w:rsidRPr="00FC3D1B">
        <w:rPr>
          <w:rFonts w:ascii="Times New Roman" w:hAnsi="Times New Roman" w:cs="Times New Roman"/>
        </w:rPr>
        <w:t>2.</w:t>
      </w:r>
      <w:r w:rsidRPr="00030445">
        <w:rPr>
          <w:rFonts w:ascii="Times New Roman" w:hAnsi="Times New Roman" w:cs="Times New Roman"/>
          <w:sz w:val="24"/>
          <w:szCs w:val="24"/>
        </w:rPr>
        <w:t xml:space="preserve">  </w:t>
      </w:r>
      <w:r w:rsidRPr="00030445">
        <w:rPr>
          <w:rFonts w:ascii="Times New Roman" w:hAnsi="Times New Roman" w:cs="Times New Roman"/>
          <w:sz w:val="24"/>
          <w:szCs w:val="24"/>
        </w:rPr>
        <w:tab/>
        <w:t>.</w:t>
      </w:r>
    </w:p>
    <w:p w:rsidR="00030445" w:rsidRDefault="00030445" w:rsidP="00FC3D1B">
      <w:pPr>
        <w:pBdr>
          <w:top w:val="single" w:sz="4" w:space="1" w:color="auto"/>
        </w:pBdr>
        <w:autoSpaceDE w:val="0"/>
        <w:autoSpaceDN w:val="0"/>
        <w:spacing w:after="0" w:line="240" w:lineRule="auto"/>
        <w:ind w:left="851" w:right="91"/>
        <w:jc w:val="center"/>
        <w:rPr>
          <w:rFonts w:ascii="Times New Roman" w:hAnsi="Times New Roman" w:cs="Times New Roman"/>
          <w:sz w:val="16"/>
          <w:szCs w:val="16"/>
        </w:rPr>
      </w:pPr>
      <w:r w:rsidRPr="00FC3D1B">
        <w:rPr>
          <w:rFonts w:ascii="Times New Roman" w:hAnsi="Times New Roman" w:cs="Times New Roman"/>
          <w:sz w:val="16"/>
          <w:szCs w:val="16"/>
        </w:rPr>
        <w:t>(наименование организаций или ф.и.о. и</w:t>
      </w:r>
      <w:r w:rsidR="00FC3D1B">
        <w:rPr>
          <w:rFonts w:ascii="Times New Roman" w:hAnsi="Times New Roman" w:cs="Times New Roman"/>
          <w:sz w:val="16"/>
          <w:szCs w:val="16"/>
        </w:rPr>
        <w:t xml:space="preserve">ндивидуальных предпринимателей, </w:t>
      </w:r>
      <w:r w:rsidRPr="00FC3D1B">
        <w:rPr>
          <w:rFonts w:ascii="Times New Roman" w:hAnsi="Times New Roman" w:cs="Times New Roman"/>
          <w:sz w:val="16"/>
          <w:szCs w:val="16"/>
        </w:rPr>
        <w:t>обоснование принятого решения)</w:t>
      </w:r>
    </w:p>
    <w:p w:rsidR="00FC3D1B" w:rsidRPr="00FC3D1B" w:rsidRDefault="00FC3D1B" w:rsidP="00FC3D1B">
      <w:pPr>
        <w:pBdr>
          <w:top w:val="single" w:sz="4" w:space="1" w:color="auto"/>
        </w:pBdr>
        <w:autoSpaceDE w:val="0"/>
        <w:autoSpaceDN w:val="0"/>
        <w:spacing w:after="0" w:line="240" w:lineRule="auto"/>
        <w:ind w:left="851" w:right="91"/>
        <w:jc w:val="center"/>
        <w:rPr>
          <w:rFonts w:ascii="Times New Roman" w:hAnsi="Times New Roman" w:cs="Times New Roman"/>
          <w:sz w:val="16"/>
          <w:szCs w:val="16"/>
        </w:rPr>
      </w:pPr>
    </w:p>
    <w:p w:rsidR="00030445" w:rsidRPr="00FC3D1B" w:rsidRDefault="00030445" w:rsidP="00FC3D1B">
      <w:pPr>
        <w:autoSpaceDE w:val="0"/>
        <w:autoSpaceDN w:val="0"/>
        <w:spacing w:after="0" w:line="240" w:lineRule="auto"/>
        <w:ind w:firstLine="567"/>
        <w:jc w:val="both"/>
        <w:rPr>
          <w:rFonts w:ascii="Times New Roman" w:hAnsi="Times New Roman" w:cs="Times New Roman"/>
        </w:rPr>
      </w:pPr>
      <w:r w:rsidRPr="00FC3D1B">
        <w:rPr>
          <w:rFonts w:ascii="Times New Roman" w:hAnsi="Times New Roman" w:cs="Times New Roman"/>
        </w:rPr>
        <w:t>На основании решения конкурсной комиссии не допущены к участию в конкурсе следующие претенденты:</w:t>
      </w:r>
    </w:p>
    <w:p w:rsidR="00030445" w:rsidRPr="00FC3D1B" w:rsidRDefault="00030445" w:rsidP="00174743">
      <w:pPr>
        <w:autoSpaceDE w:val="0"/>
        <w:autoSpaceDN w:val="0"/>
        <w:spacing w:after="0" w:line="240" w:lineRule="auto"/>
        <w:ind w:firstLine="567"/>
        <w:rPr>
          <w:rFonts w:ascii="Times New Roman" w:hAnsi="Times New Roman" w:cs="Times New Roman"/>
          <w:sz w:val="10"/>
          <w:szCs w:val="10"/>
        </w:rPr>
      </w:pPr>
      <w:r w:rsidRPr="00FC3D1B">
        <w:rPr>
          <w:rFonts w:ascii="Times New Roman" w:hAnsi="Times New Roman" w:cs="Times New Roman"/>
        </w:rPr>
        <w:t>1</w:t>
      </w:r>
      <w:r w:rsidRPr="00030445">
        <w:rPr>
          <w:rFonts w:ascii="Times New Roman" w:hAnsi="Times New Roman" w:cs="Times New Roman"/>
          <w:sz w:val="24"/>
          <w:szCs w:val="24"/>
        </w:rPr>
        <w:t xml:space="preserve">.  </w:t>
      </w:r>
    </w:p>
    <w:p w:rsidR="00030445" w:rsidRPr="00FC3D1B" w:rsidRDefault="00030445" w:rsidP="00174743">
      <w:pPr>
        <w:pBdr>
          <w:top w:val="single" w:sz="4" w:space="1" w:color="auto"/>
        </w:pBdr>
        <w:autoSpaceDE w:val="0"/>
        <w:autoSpaceDN w:val="0"/>
        <w:spacing w:after="0" w:line="240" w:lineRule="auto"/>
        <w:ind w:left="851"/>
        <w:jc w:val="center"/>
        <w:rPr>
          <w:rFonts w:ascii="Times New Roman" w:hAnsi="Times New Roman" w:cs="Times New Roman"/>
          <w:sz w:val="16"/>
          <w:szCs w:val="16"/>
        </w:rPr>
      </w:pPr>
      <w:r w:rsidRPr="00FC3D1B">
        <w:rPr>
          <w:rFonts w:ascii="Times New Roman" w:hAnsi="Times New Roman" w:cs="Times New Roman"/>
          <w:sz w:val="16"/>
          <w:szCs w:val="16"/>
        </w:rPr>
        <w:t>(наименование организаций или ф.и.о. индивидуального предпринимателя)</w:t>
      </w:r>
    </w:p>
    <w:p w:rsidR="00030445" w:rsidRPr="00FC3D1B" w:rsidRDefault="00030445" w:rsidP="00174743">
      <w:pPr>
        <w:autoSpaceDE w:val="0"/>
        <w:autoSpaceDN w:val="0"/>
        <w:spacing w:after="0" w:line="240" w:lineRule="auto"/>
        <w:rPr>
          <w:rFonts w:ascii="Times New Roman" w:hAnsi="Times New Roman" w:cs="Times New Roman"/>
        </w:rPr>
      </w:pPr>
      <w:r w:rsidRPr="00FC3D1B">
        <w:rPr>
          <w:rFonts w:ascii="Times New Roman" w:hAnsi="Times New Roman" w:cs="Times New Roman"/>
        </w:rPr>
        <w:t xml:space="preserve">в связи с  </w:t>
      </w:r>
    </w:p>
    <w:p w:rsidR="00030445" w:rsidRPr="00FC3D1B" w:rsidRDefault="00030445" w:rsidP="00FC3D1B">
      <w:pPr>
        <w:pBdr>
          <w:top w:val="single" w:sz="4" w:space="1" w:color="auto"/>
        </w:pBdr>
        <w:autoSpaceDE w:val="0"/>
        <w:autoSpaceDN w:val="0"/>
        <w:spacing w:after="0" w:line="240" w:lineRule="auto"/>
        <w:ind w:left="1021"/>
        <w:jc w:val="center"/>
        <w:rPr>
          <w:rFonts w:ascii="Times New Roman" w:hAnsi="Times New Roman" w:cs="Times New Roman"/>
          <w:sz w:val="10"/>
          <w:szCs w:val="10"/>
        </w:rPr>
      </w:pPr>
      <w:r w:rsidRPr="00FC3D1B">
        <w:rPr>
          <w:rFonts w:ascii="Times New Roman" w:hAnsi="Times New Roman" w:cs="Times New Roman"/>
          <w:sz w:val="16"/>
          <w:szCs w:val="16"/>
        </w:rPr>
        <w:t>(причина отказа)</w:t>
      </w:r>
    </w:p>
    <w:p w:rsidR="00030445" w:rsidRPr="00FC3D1B" w:rsidRDefault="00030445" w:rsidP="00174743">
      <w:pPr>
        <w:autoSpaceDE w:val="0"/>
        <w:autoSpaceDN w:val="0"/>
        <w:spacing w:after="0" w:line="240" w:lineRule="auto"/>
        <w:ind w:firstLine="567"/>
        <w:rPr>
          <w:rFonts w:ascii="Times New Roman" w:hAnsi="Times New Roman" w:cs="Times New Roman"/>
          <w:sz w:val="10"/>
          <w:szCs w:val="10"/>
        </w:rPr>
      </w:pPr>
      <w:r w:rsidRPr="00030445">
        <w:rPr>
          <w:rFonts w:ascii="Times New Roman" w:hAnsi="Times New Roman" w:cs="Times New Roman"/>
          <w:sz w:val="24"/>
          <w:szCs w:val="24"/>
        </w:rPr>
        <w:t xml:space="preserve">2.  </w:t>
      </w:r>
    </w:p>
    <w:p w:rsidR="00030445" w:rsidRPr="00FC3D1B" w:rsidRDefault="00030445" w:rsidP="00174743">
      <w:pPr>
        <w:pBdr>
          <w:top w:val="single" w:sz="4" w:space="1" w:color="auto"/>
        </w:pBdr>
        <w:autoSpaceDE w:val="0"/>
        <w:autoSpaceDN w:val="0"/>
        <w:spacing w:after="0" w:line="240" w:lineRule="auto"/>
        <w:ind w:left="851"/>
        <w:jc w:val="center"/>
        <w:rPr>
          <w:rFonts w:ascii="Times New Roman" w:hAnsi="Times New Roman" w:cs="Times New Roman"/>
          <w:sz w:val="16"/>
          <w:szCs w:val="16"/>
        </w:rPr>
      </w:pPr>
      <w:r w:rsidRPr="00FC3D1B">
        <w:rPr>
          <w:rFonts w:ascii="Times New Roman" w:hAnsi="Times New Roman" w:cs="Times New Roman"/>
          <w:sz w:val="16"/>
          <w:szCs w:val="16"/>
        </w:rPr>
        <w:lastRenderedPageBreak/>
        <w:t>(наименование организаций или ф.и.о. индивидуальных предпринимателей)</w:t>
      </w:r>
    </w:p>
    <w:p w:rsidR="00030445" w:rsidRPr="00030445" w:rsidRDefault="00030445" w:rsidP="00174743">
      <w:pPr>
        <w:tabs>
          <w:tab w:val="center" w:pos="5670"/>
          <w:tab w:val="right" w:pos="10206"/>
        </w:tabs>
        <w:autoSpaceDE w:val="0"/>
        <w:autoSpaceDN w:val="0"/>
        <w:spacing w:after="0" w:line="240" w:lineRule="auto"/>
        <w:rPr>
          <w:rFonts w:ascii="Times New Roman" w:hAnsi="Times New Roman" w:cs="Times New Roman"/>
          <w:sz w:val="24"/>
          <w:szCs w:val="24"/>
        </w:rPr>
      </w:pPr>
      <w:r w:rsidRPr="00FC3D1B">
        <w:rPr>
          <w:rFonts w:ascii="Times New Roman" w:hAnsi="Times New Roman" w:cs="Times New Roman"/>
        </w:rPr>
        <w:t>в связи с</w:t>
      </w:r>
      <w:r w:rsidRPr="00030445">
        <w:rPr>
          <w:rFonts w:ascii="Times New Roman" w:hAnsi="Times New Roman" w:cs="Times New Roman"/>
          <w:sz w:val="24"/>
          <w:szCs w:val="24"/>
        </w:rPr>
        <w:t xml:space="preserve">  </w:t>
      </w:r>
      <w:r w:rsidRPr="00030445">
        <w:rPr>
          <w:rFonts w:ascii="Times New Roman" w:hAnsi="Times New Roman" w:cs="Times New Roman"/>
          <w:sz w:val="24"/>
          <w:szCs w:val="24"/>
        </w:rPr>
        <w:tab/>
      </w:r>
      <w:r w:rsidRPr="00030445">
        <w:rPr>
          <w:rFonts w:ascii="Times New Roman" w:hAnsi="Times New Roman" w:cs="Times New Roman"/>
          <w:sz w:val="24"/>
          <w:szCs w:val="24"/>
        </w:rPr>
        <w:tab/>
        <w:t>.</w:t>
      </w:r>
    </w:p>
    <w:p w:rsidR="00030445" w:rsidRPr="00FC3D1B" w:rsidRDefault="00030445" w:rsidP="00174743">
      <w:pPr>
        <w:pBdr>
          <w:top w:val="single" w:sz="4" w:space="1" w:color="auto"/>
        </w:pBdr>
        <w:autoSpaceDE w:val="0"/>
        <w:autoSpaceDN w:val="0"/>
        <w:spacing w:after="0" w:line="240" w:lineRule="auto"/>
        <w:ind w:left="1021" w:right="96"/>
        <w:jc w:val="center"/>
        <w:rPr>
          <w:rFonts w:ascii="Times New Roman" w:hAnsi="Times New Roman" w:cs="Times New Roman"/>
          <w:sz w:val="16"/>
          <w:szCs w:val="16"/>
        </w:rPr>
      </w:pPr>
      <w:r w:rsidRPr="00FC3D1B">
        <w:rPr>
          <w:rFonts w:ascii="Times New Roman" w:hAnsi="Times New Roman" w:cs="Times New Roman"/>
          <w:sz w:val="16"/>
          <w:szCs w:val="16"/>
        </w:rPr>
        <w:t>(причина отказа)</w:t>
      </w:r>
    </w:p>
    <w:tbl>
      <w:tblPr>
        <w:tblW w:w="0" w:type="auto"/>
        <w:tblLayout w:type="fixed"/>
        <w:tblCellMar>
          <w:left w:w="28" w:type="dxa"/>
          <w:right w:w="28" w:type="dxa"/>
        </w:tblCellMar>
        <w:tblLook w:val="0000"/>
      </w:tblPr>
      <w:tblGrid>
        <w:gridCol w:w="5698"/>
        <w:gridCol w:w="709"/>
        <w:gridCol w:w="992"/>
      </w:tblGrid>
      <w:tr w:rsidR="00030445" w:rsidRPr="00030445" w:rsidTr="00030445">
        <w:tc>
          <w:tcPr>
            <w:tcW w:w="5698" w:type="dxa"/>
            <w:tcBorders>
              <w:top w:val="nil"/>
              <w:left w:val="nil"/>
              <w:bottom w:val="nil"/>
              <w:right w:val="nil"/>
            </w:tcBorders>
            <w:vAlign w:val="bottom"/>
          </w:tcPr>
          <w:p w:rsidR="00030445" w:rsidRPr="00FC3D1B" w:rsidRDefault="00030445" w:rsidP="00174743">
            <w:pPr>
              <w:autoSpaceDE w:val="0"/>
              <w:autoSpaceDN w:val="0"/>
              <w:spacing w:after="0" w:line="240" w:lineRule="auto"/>
              <w:rPr>
                <w:rFonts w:ascii="Times New Roman" w:hAnsi="Times New Roman" w:cs="Times New Roman"/>
              </w:rPr>
            </w:pPr>
            <w:r w:rsidRPr="00FC3D1B">
              <w:rPr>
                <w:rFonts w:ascii="Times New Roman" w:hAnsi="Times New Roman" w:cs="Times New Roman"/>
              </w:rPr>
              <w:t>Настоящий протокол составлен в двух экземплярах на</w:t>
            </w:r>
          </w:p>
        </w:tc>
        <w:tc>
          <w:tcPr>
            <w:tcW w:w="709" w:type="dxa"/>
            <w:tcBorders>
              <w:top w:val="nil"/>
              <w:left w:val="nil"/>
              <w:bottom w:val="single" w:sz="4" w:space="0" w:color="auto"/>
              <w:right w:val="nil"/>
            </w:tcBorders>
            <w:vAlign w:val="bottom"/>
          </w:tcPr>
          <w:p w:rsidR="00030445" w:rsidRPr="00FC3D1B" w:rsidRDefault="00030445" w:rsidP="00174743">
            <w:pPr>
              <w:autoSpaceDE w:val="0"/>
              <w:autoSpaceDN w:val="0"/>
              <w:spacing w:after="0" w:line="240" w:lineRule="auto"/>
              <w:jc w:val="center"/>
              <w:rPr>
                <w:rFonts w:ascii="Times New Roman" w:hAnsi="Times New Roman" w:cs="Times New Roman"/>
              </w:rPr>
            </w:pPr>
          </w:p>
        </w:tc>
        <w:tc>
          <w:tcPr>
            <w:tcW w:w="992" w:type="dxa"/>
            <w:tcBorders>
              <w:top w:val="nil"/>
              <w:left w:val="nil"/>
              <w:bottom w:val="nil"/>
              <w:right w:val="nil"/>
            </w:tcBorders>
            <w:vAlign w:val="bottom"/>
          </w:tcPr>
          <w:p w:rsidR="00030445" w:rsidRPr="00FC3D1B" w:rsidRDefault="00030445" w:rsidP="00174743">
            <w:pPr>
              <w:autoSpaceDE w:val="0"/>
              <w:autoSpaceDN w:val="0"/>
              <w:spacing w:after="0" w:line="240" w:lineRule="auto"/>
              <w:ind w:left="57"/>
              <w:rPr>
                <w:rFonts w:ascii="Times New Roman" w:hAnsi="Times New Roman" w:cs="Times New Roman"/>
              </w:rPr>
            </w:pPr>
            <w:r w:rsidRPr="00FC3D1B">
              <w:rPr>
                <w:rFonts w:ascii="Times New Roman" w:hAnsi="Times New Roman" w:cs="Times New Roman"/>
              </w:rPr>
              <w:t>листах.</w:t>
            </w:r>
          </w:p>
        </w:tc>
      </w:tr>
    </w:tbl>
    <w:p w:rsidR="00030445" w:rsidRPr="00FC3D1B" w:rsidRDefault="00030445" w:rsidP="00174743">
      <w:pPr>
        <w:autoSpaceDE w:val="0"/>
        <w:autoSpaceDN w:val="0"/>
        <w:spacing w:after="0" w:line="240" w:lineRule="auto"/>
        <w:rPr>
          <w:rFonts w:ascii="Times New Roman" w:hAnsi="Times New Roman" w:cs="Times New Roman"/>
          <w:sz w:val="10"/>
          <w:szCs w:val="10"/>
        </w:rPr>
      </w:pPr>
    </w:p>
    <w:tbl>
      <w:tblPr>
        <w:tblW w:w="0" w:type="auto"/>
        <w:tblLayout w:type="fixed"/>
        <w:tblCellMar>
          <w:left w:w="28" w:type="dxa"/>
          <w:right w:w="28" w:type="dxa"/>
        </w:tblCellMar>
        <w:tblLook w:val="0000"/>
      </w:tblPr>
      <w:tblGrid>
        <w:gridCol w:w="2761"/>
        <w:gridCol w:w="2371"/>
        <w:gridCol w:w="283"/>
        <w:gridCol w:w="1844"/>
      </w:tblGrid>
      <w:tr w:rsidR="00030445" w:rsidRPr="00030445" w:rsidTr="00030445">
        <w:tc>
          <w:tcPr>
            <w:tcW w:w="2761" w:type="dxa"/>
            <w:tcBorders>
              <w:top w:val="nil"/>
              <w:left w:val="nil"/>
              <w:bottom w:val="nil"/>
              <w:right w:val="nil"/>
            </w:tcBorders>
            <w:vAlign w:val="bottom"/>
          </w:tcPr>
          <w:p w:rsidR="00030445" w:rsidRPr="00FC3D1B" w:rsidRDefault="00030445" w:rsidP="00174743">
            <w:pPr>
              <w:autoSpaceDE w:val="0"/>
              <w:autoSpaceDN w:val="0"/>
              <w:spacing w:after="0" w:line="240" w:lineRule="auto"/>
              <w:rPr>
                <w:rFonts w:ascii="Times New Roman" w:hAnsi="Times New Roman" w:cs="Times New Roman"/>
              </w:rPr>
            </w:pPr>
            <w:r w:rsidRPr="00FC3D1B">
              <w:rPr>
                <w:rFonts w:ascii="Times New Roman" w:hAnsi="Times New Roman" w:cs="Times New Roman"/>
              </w:rPr>
              <w:t>Председатель комиссии:</w:t>
            </w:r>
          </w:p>
        </w:tc>
        <w:tc>
          <w:tcPr>
            <w:tcW w:w="2371" w:type="dxa"/>
            <w:tcBorders>
              <w:top w:val="nil"/>
              <w:left w:val="nil"/>
              <w:bottom w:val="single" w:sz="4" w:space="0" w:color="auto"/>
              <w:right w:val="nil"/>
            </w:tcBorders>
            <w:vAlign w:val="bottom"/>
          </w:tcPr>
          <w:p w:rsidR="00030445" w:rsidRPr="00030445" w:rsidRDefault="00030445" w:rsidP="00174743">
            <w:pPr>
              <w:autoSpaceDE w:val="0"/>
              <w:autoSpaceDN w:val="0"/>
              <w:spacing w:after="0" w:line="240" w:lineRule="auto"/>
              <w:jc w:val="center"/>
              <w:rPr>
                <w:rFonts w:ascii="Times New Roman" w:hAnsi="Times New Roman" w:cs="Times New Roman"/>
                <w:sz w:val="24"/>
                <w:szCs w:val="24"/>
              </w:rPr>
            </w:pPr>
          </w:p>
        </w:tc>
        <w:tc>
          <w:tcPr>
            <w:tcW w:w="283" w:type="dxa"/>
            <w:tcBorders>
              <w:top w:val="nil"/>
              <w:left w:val="nil"/>
              <w:bottom w:val="nil"/>
              <w:right w:val="nil"/>
            </w:tcBorders>
            <w:vAlign w:val="bottom"/>
          </w:tcPr>
          <w:p w:rsidR="00030445" w:rsidRPr="00030445" w:rsidRDefault="00030445" w:rsidP="00174743">
            <w:pPr>
              <w:autoSpaceDE w:val="0"/>
              <w:autoSpaceDN w:val="0"/>
              <w:spacing w:after="0" w:line="240" w:lineRule="auto"/>
              <w:rPr>
                <w:rFonts w:ascii="Times New Roman" w:hAnsi="Times New Roman" w:cs="Times New Roman"/>
                <w:sz w:val="24"/>
                <w:szCs w:val="24"/>
              </w:rPr>
            </w:pPr>
          </w:p>
        </w:tc>
        <w:tc>
          <w:tcPr>
            <w:tcW w:w="1844" w:type="dxa"/>
            <w:tcBorders>
              <w:top w:val="nil"/>
              <w:left w:val="nil"/>
              <w:bottom w:val="single" w:sz="4" w:space="0" w:color="auto"/>
              <w:right w:val="nil"/>
            </w:tcBorders>
            <w:vAlign w:val="bottom"/>
          </w:tcPr>
          <w:p w:rsidR="00030445" w:rsidRPr="00030445" w:rsidRDefault="00030445" w:rsidP="00174743">
            <w:pPr>
              <w:autoSpaceDE w:val="0"/>
              <w:autoSpaceDN w:val="0"/>
              <w:spacing w:after="0" w:line="240" w:lineRule="auto"/>
              <w:jc w:val="center"/>
              <w:rPr>
                <w:rFonts w:ascii="Times New Roman" w:hAnsi="Times New Roman" w:cs="Times New Roman"/>
                <w:sz w:val="24"/>
                <w:szCs w:val="24"/>
              </w:rPr>
            </w:pPr>
          </w:p>
        </w:tc>
      </w:tr>
      <w:tr w:rsidR="00030445" w:rsidRPr="00030445" w:rsidTr="00030445">
        <w:tc>
          <w:tcPr>
            <w:tcW w:w="2761" w:type="dxa"/>
            <w:tcBorders>
              <w:top w:val="nil"/>
              <w:left w:val="nil"/>
              <w:bottom w:val="nil"/>
              <w:right w:val="nil"/>
            </w:tcBorders>
          </w:tcPr>
          <w:p w:rsidR="00030445" w:rsidRPr="00FC3D1B" w:rsidRDefault="00030445" w:rsidP="00FC3D1B">
            <w:pPr>
              <w:autoSpaceDE w:val="0"/>
              <w:autoSpaceDN w:val="0"/>
              <w:spacing w:after="0" w:line="240" w:lineRule="auto"/>
              <w:rPr>
                <w:rFonts w:ascii="Times New Roman" w:hAnsi="Times New Roman" w:cs="Times New Roman"/>
                <w:sz w:val="10"/>
                <w:szCs w:val="10"/>
              </w:rPr>
            </w:pPr>
          </w:p>
        </w:tc>
        <w:tc>
          <w:tcPr>
            <w:tcW w:w="2371" w:type="dxa"/>
            <w:tcBorders>
              <w:top w:val="nil"/>
              <w:left w:val="nil"/>
              <w:right w:val="nil"/>
            </w:tcBorders>
          </w:tcPr>
          <w:p w:rsidR="00030445" w:rsidRPr="00FC3D1B" w:rsidRDefault="00030445" w:rsidP="00174743">
            <w:pPr>
              <w:autoSpaceDE w:val="0"/>
              <w:autoSpaceDN w:val="0"/>
              <w:spacing w:after="0" w:line="240" w:lineRule="auto"/>
              <w:jc w:val="center"/>
              <w:rPr>
                <w:rFonts w:ascii="Times New Roman" w:hAnsi="Times New Roman" w:cs="Times New Roman"/>
                <w:sz w:val="16"/>
                <w:szCs w:val="16"/>
              </w:rPr>
            </w:pPr>
            <w:r w:rsidRPr="00FC3D1B">
              <w:rPr>
                <w:rFonts w:ascii="Times New Roman" w:hAnsi="Times New Roman" w:cs="Times New Roman"/>
                <w:sz w:val="16"/>
                <w:szCs w:val="16"/>
              </w:rPr>
              <w:t>(ф.и.о.)</w:t>
            </w:r>
          </w:p>
        </w:tc>
        <w:tc>
          <w:tcPr>
            <w:tcW w:w="283" w:type="dxa"/>
            <w:tcBorders>
              <w:top w:val="nil"/>
              <w:left w:val="nil"/>
              <w:right w:val="nil"/>
            </w:tcBorders>
          </w:tcPr>
          <w:p w:rsidR="00030445" w:rsidRPr="00FC3D1B" w:rsidRDefault="00030445" w:rsidP="00174743">
            <w:pPr>
              <w:autoSpaceDE w:val="0"/>
              <w:autoSpaceDN w:val="0"/>
              <w:spacing w:after="0" w:line="240" w:lineRule="auto"/>
              <w:rPr>
                <w:rFonts w:ascii="Times New Roman" w:hAnsi="Times New Roman" w:cs="Times New Roman"/>
                <w:sz w:val="16"/>
                <w:szCs w:val="16"/>
              </w:rPr>
            </w:pPr>
          </w:p>
        </w:tc>
        <w:tc>
          <w:tcPr>
            <w:tcW w:w="1844" w:type="dxa"/>
            <w:tcBorders>
              <w:top w:val="nil"/>
              <w:left w:val="nil"/>
              <w:right w:val="nil"/>
            </w:tcBorders>
          </w:tcPr>
          <w:p w:rsidR="00030445" w:rsidRPr="00FC3D1B" w:rsidRDefault="00030445" w:rsidP="00174743">
            <w:pPr>
              <w:autoSpaceDE w:val="0"/>
              <w:autoSpaceDN w:val="0"/>
              <w:spacing w:after="0" w:line="240" w:lineRule="auto"/>
              <w:jc w:val="center"/>
              <w:rPr>
                <w:rFonts w:ascii="Times New Roman" w:hAnsi="Times New Roman" w:cs="Times New Roman"/>
                <w:sz w:val="16"/>
                <w:szCs w:val="16"/>
              </w:rPr>
            </w:pPr>
            <w:r w:rsidRPr="00FC3D1B">
              <w:rPr>
                <w:rFonts w:ascii="Times New Roman" w:hAnsi="Times New Roman" w:cs="Times New Roman"/>
                <w:sz w:val="16"/>
                <w:szCs w:val="16"/>
              </w:rPr>
              <w:t>(подпись)</w:t>
            </w:r>
          </w:p>
        </w:tc>
      </w:tr>
      <w:tr w:rsidR="00030445" w:rsidRPr="00030445" w:rsidTr="00030445">
        <w:tc>
          <w:tcPr>
            <w:tcW w:w="2761" w:type="dxa"/>
            <w:tcBorders>
              <w:top w:val="nil"/>
              <w:left w:val="nil"/>
              <w:right w:val="nil"/>
            </w:tcBorders>
          </w:tcPr>
          <w:p w:rsidR="00030445" w:rsidRPr="00FC3D1B" w:rsidRDefault="00030445" w:rsidP="00174743">
            <w:pPr>
              <w:autoSpaceDE w:val="0"/>
              <w:autoSpaceDN w:val="0"/>
              <w:spacing w:after="0" w:line="240" w:lineRule="auto"/>
              <w:rPr>
                <w:rFonts w:ascii="Times New Roman" w:hAnsi="Times New Roman" w:cs="Times New Roman"/>
              </w:rPr>
            </w:pPr>
            <w:r w:rsidRPr="00FC3D1B">
              <w:rPr>
                <w:rFonts w:ascii="Times New Roman" w:hAnsi="Times New Roman" w:cs="Times New Roman"/>
              </w:rPr>
              <w:t xml:space="preserve">Заместитель председателя                 комиссии:                            </w:t>
            </w:r>
          </w:p>
        </w:tc>
        <w:tc>
          <w:tcPr>
            <w:tcW w:w="2371" w:type="dxa"/>
            <w:tcBorders>
              <w:top w:val="nil"/>
              <w:left w:val="nil"/>
              <w:bottom w:val="single" w:sz="4" w:space="0" w:color="auto"/>
              <w:right w:val="nil"/>
            </w:tcBorders>
            <w:vAlign w:val="bottom"/>
          </w:tcPr>
          <w:p w:rsidR="00030445" w:rsidRPr="00030445" w:rsidRDefault="00030445" w:rsidP="00174743">
            <w:pPr>
              <w:autoSpaceDE w:val="0"/>
              <w:autoSpaceDN w:val="0"/>
              <w:spacing w:after="0" w:line="240" w:lineRule="auto"/>
              <w:jc w:val="center"/>
              <w:rPr>
                <w:rFonts w:ascii="Times New Roman" w:hAnsi="Times New Roman" w:cs="Times New Roman"/>
                <w:sz w:val="24"/>
                <w:szCs w:val="24"/>
              </w:rPr>
            </w:pPr>
          </w:p>
        </w:tc>
        <w:tc>
          <w:tcPr>
            <w:tcW w:w="283" w:type="dxa"/>
            <w:tcBorders>
              <w:top w:val="nil"/>
              <w:left w:val="nil"/>
              <w:right w:val="nil"/>
            </w:tcBorders>
            <w:vAlign w:val="bottom"/>
          </w:tcPr>
          <w:p w:rsidR="00030445" w:rsidRPr="00030445" w:rsidRDefault="00030445" w:rsidP="00174743">
            <w:pPr>
              <w:autoSpaceDE w:val="0"/>
              <w:autoSpaceDN w:val="0"/>
              <w:spacing w:after="0" w:line="240" w:lineRule="auto"/>
              <w:rPr>
                <w:rFonts w:ascii="Times New Roman" w:hAnsi="Times New Roman" w:cs="Times New Roman"/>
                <w:sz w:val="24"/>
                <w:szCs w:val="24"/>
              </w:rPr>
            </w:pPr>
          </w:p>
        </w:tc>
        <w:tc>
          <w:tcPr>
            <w:tcW w:w="1844" w:type="dxa"/>
            <w:tcBorders>
              <w:top w:val="nil"/>
              <w:left w:val="nil"/>
              <w:bottom w:val="single" w:sz="4" w:space="0" w:color="auto"/>
              <w:right w:val="nil"/>
            </w:tcBorders>
            <w:vAlign w:val="bottom"/>
          </w:tcPr>
          <w:p w:rsidR="00030445" w:rsidRPr="00030445" w:rsidRDefault="00030445" w:rsidP="00174743">
            <w:pPr>
              <w:autoSpaceDE w:val="0"/>
              <w:autoSpaceDN w:val="0"/>
              <w:spacing w:after="0" w:line="240" w:lineRule="auto"/>
              <w:jc w:val="center"/>
              <w:rPr>
                <w:rFonts w:ascii="Times New Roman" w:hAnsi="Times New Roman" w:cs="Times New Roman"/>
                <w:sz w:val="24"/>
                <w:szCs w:val="24"/>
              </w:rPr>
            </w:pPr>
          </w:p>
        </w:tc>
      </w:tr>
      <w:tr w:rsidR="00030445" w:rsidRPr="00030445" w:rsidTr="00030445">
        <w:tc>
          <w:tcPr>
            <w:tcW w:w="2761" w:type="dxa"/>
            <w:tcBorders>
              <w:left w:val="nil"/>
              <w:right w:val="nil"/>
            </w:tcBorders>
          </w:tcPr>
          <w:p w:rsidR="00030445" w:rsidRPr="00030445" w:rsidRDefault="00030445" w:rsidP="00174743">
            <w:pPr>
              <w:autoSpaceDE w:val="0"/>
              <w:autoSpaceDN w:val="0"/>
              <w:spacing w:after="0" w:line="240" w:lineRule="auto"/>
              <w:ind w:left="567"/>
              <w:rPr>
                <w:rFonts w:ascii="Times New Roman" w:hAnsi="Times New Roman" w:cs="Times New Roman"/>
                <w:sz w:val="24"/>
                <w:szCs w:val="24"/>
              </w:rPr>
            </w:pPr>
          </w:p>
        </w:tc>
        <w:tc>
          <w:tcPr>
            <w:tcW w:w="2371" w:type="dxa"/>
            <w:tcBorders>
              <w:top w:val="single" w:sz="4" w:space="0" w:color="auto"/>
              <w:left w:val="nil"/>
              <w:right w:val="nil"/>
            </w:tcBorders>
          </w:tcPr>
          <w:p w:rsidR="00030445" w:rsidRPr="00FC3D1B" w:rsidRDefault="00030445" w:rsidP="00174743">
            <w:pPr>
              <w:autoSpaceDE w:val="0"/>
              <w:autoSpaceDN w:val="0"/>
              <w:spacing w:after="0" w:line="240" w:lineRule="auto"/>
              <w:jc w:val="center"/>
              <w:rPr>
                <w:rFonts w:ascii="Times New Roman" w:hAnsi="Times New Roman" w:cs="Times New Roman"/>
                <w:sz w:val="16"/>
                <w:szCs w:val="16"/>
              </w:rPr>
            </w:pPr>
            <w:r w:rsidRPr="00FC3D1B">
              <w:rPr>
                <w:rFonts w:ascii="Times New Roman" w:hAnsi="Times New Roman" w:cs="Times New Roman"/>
                <w:sz w:val="16"/>
                <w:szCs w:val="16"/>
              </w:rPr>
              <w:t>(ф.и.о.)</w:t>
            </w:r>
          </w:p>
        </w:tc>
        <w:tc>
          <w:tcPr>
            <w:tcW w:w="283" w:type="dxa"/>
            <w:tcBorders>
              <w:left w:val="nil"/>
              <w:right w:val="nil"/>
            </w:tcBorders>
          </w:tcPr>
          <w:p w:rsidR="00030445" w:rsidRPr="00FC3D1B" w:rsidRDefault="00030445" w:rsidP="00174743">
            <w:pPr>
              <w:autoSpaceDE w:val="0"/>
              <w:autoSpaceDN w:val="0"/>
              <w:spacing w:after="0" w:line="240" w:lineRule="auto"/>
              <w:rPr>
                <w:rFonts w:ascii="Times New Roman" w:hAnsi="Times New Roman" w:cs="Times New Roman"/>
                <w:sz w:val="16"/>
                <w:szCs w:val="16"/>
              </w:rPr>
            </w:pPr>
          </w:p>
        </w:tc>
        <w:tc>
          <w:tcPr>
            <w:tcW w:w="1844" w:type="dxa"/>
            <w:tcBorders>
              <w:top w:val="single" w:sz="4" w:space="0" w:color="auto"/>
              <w:left w:val="nil"/>
              <w:right w:val="nil"/>
            </w:tcBorders>
          </w:tcPr>
          <w:p w:rsidR="00030445" w:rsidRPr="00FC3D1B" w:rsidRDefault="00030445" w:rsidP="00174743">
            <w:pPr>
              <w:autoSpaceDE w:val="0"/>
              <w:autoSpaceDN w:val="0"/>
              <w:spacing w:after="0" w:line="240" w:lineRule="auto"/>
              <w:jc w:val="center"/>
              <w:rPr>
                <w:rFonts w:ascii="Times New Roman" w:hAnsi="Times New Roman" w:cs="Times New Roman"/>
                <w:sz w:val="16"/>
                <w:szCs w:val="16"/>
              </w:rPr>
            </w:pPr>
            <w:r w:rsidRPr="00FC3D1B">
              <w:rPr>
                <w:rFonts w:ascii="Times New Roman" w:hAnsi="Times New Roman" w:cs="Times New Roman"/>
                <w:sz w:val="16"/>
                <w:szCs w:val="16"/>
              </w:rPr>
              <w:t>(подпись)</w:t>
            </w:r>
          </w:p>
        </w:tc>
      </w:tr>
      <w:tr w:rsidR="00030445" w:rsidRPr="00030445" w:rsidTr="00030445">
        <w:tc>
          <w:tcPr>
            <w:tcW w:w="2761" w:type="dxa"/>
            <w:tcBorders>
              <w:left w:val="nil"/>
              <w:right w:val="nil"/>
            </w:tcBorders>
          </w:tcPr>
          <w:p w:rsidR="00030445" w:rsidRPr="00FC3D1B" w:rsidRDefault="00030445" w:rsidP="00FC3D1B">
            <w:pPr>
              <w:autoSpaceDE w:val="0"/>
              <w:autoSpaceDN w:val="0"/>
              <w:spacing w:after="0" w:line="240" w:lineRule="auto"/>
              <w:rPr>
                <w:rFonts w:ascii="Times New Roman" w:hAnsi="Times New Roman" w:cs="Times New Roman"/>
                <w:sz w:val="10"/>
                <w:szCs w:val="10"/>
              </w:rPr>
            </w:pPr>
          </w:p>
          <w:p w:rsidR="00030445" w:rsidRPr="00FC3D1B" w:rsidRDefault="00030445" w:rsidP="00174743">
            <w:pPr>
              <w:autoSpaceDE w:val="0"/>
              <w:autoSpaceDN w:val="0"/>
              <w:spacing w:after="0" w:line="240" w:lineRule="auto"/>
              <w:rPr>
                <w:rFonts w:ascii="Times New Roman" w:hAnsi="Times New Roman" w:cs="Times New Roman"/>
              </w:rPr>
            </w:pPr>
            <w:r w:rsidRPr="00FC3D1B">
              <w:rPr>
                <w:rFonts w:ascii="Times New Roman" w:hAnsi="Times New Roman" w:cs="Times New Roman"/>
              </w:rPr>
              <w:t>Члены комиссии:</w:t>
            </w:r>
          </w:p>
        </w:tc>
        <w:tc>
          <w:tcPr>
            <w:tcW w:w="2371" w:type="dxa"/>
            <w:tcBorders>
              <w:left w:val="nil"/>
              <w:bottom w:val="single" w:sz="4" w:space="0" w:color="auto"/>
              <w:right w:val="nil"/>
            </w:tcBorders>
          </w:tcPr>
          <w:p w:rsidR="00030445" w:rsidRPr="00FC3D1B" w:rsidRDefault="00030445" w:rsidP="00FC3D1B">
            <w:pPr>
              <w:spacing w:after="0" w:line="240" w:lineRule="auto"/>
              <w:rPr>
                <w:rFonts w:ascii="Times New Roman" w:hAnsi="Times New Roman" w:cs="Times New Roman"/>
                <w:sz w:val="16"/>
                <w:szCs w:val="16"/>
              </w:rPr>
            </w:pPr>
          </w:p>
        </w:tc>
        <w:tc>
          <w:tcPr>
            <w:tcW w:w="283" w:type="dxa"/>
            <w:tcBorders>
              <w:left w:val="nil"/>
              <w:right w:val="nil"/>
            </w:tcBorders>
          </w:tcPr>
          <w:p w:rsidR="00030445" w:rsidRPr="00FC3D1B" w:rsidRDefault="00030445" w:rsidP="00174743">
            <w:pPr>
              <w:autoSpaceDE w:val="0"/>
              <w:autoSpaceDN w:val="0"/>
              <w:spacing w:after="0" w:line="240" w:lineRule="auto"/>
              <w:rPr>
                <w:rFonts w:ascii="Times New Roman" w:hAnsi="Times New Roman" w:cs="Times New Roman"/>
                <w:sz w:val="16"/>
                <w:szCs w:val="16"/>
              </w:rPr>
            </w:pPr>
          </w:p>
        </w:tc>
        <w:tc>
          <w:tcPr>
            <w:tcW w:w="1844" w:type="dxa"/>
            <w:tcBorders>
              <w:left w:val="nil"/>
              <w:bottom w:val="single" w:sz="4" w:space="0" w:color="auto"/>
              <w:right w:val="nil"/>
            </w:tcBorders>
          </w:tcPr>
          <w:p w:rsidR="00030445" w:rsidRPr="00FC3D1B" w:rsidRDefault="00030445" w:rsidP="00174743">
            <w:pPr>
              <w:autoSpaceDE w:val="0"/>
              <w:autoSpaceDN w:val="0"/>
              <w:spacing w:after="0" w:line="240" w:lineRule="auto"/>
              <w:jc w:val="center"/>
              <w:rPr>
                <w:rFonts w:ascii="Times New Roman" w:hAnsi="Times New Roman" w:cs="Times New Roman"/>
                <w:sz w:val="16"/>
                <w:szCs w:val="16"/>
              </w:rPr>
            </w:pPr>
          </w:p>
        </w:tc>
      </w:tr>
      <w:tr w:rsidR="00030445" w:rsidRPr="00030445" w:rsidTr="00030445">
        <w:tc>
          <w:tcPr>
            <w:tcW w:w="2761" w:type="dxa"/>
            <w:tcBorders>
              <w:left w:val="nil"/>
              <w:bottom w:val="nil"/>
              <w:right w:val="nil"/>
            </w:tcBorders>
          </w:tcPr>
          <w:p w:rsidR="00030445" w:rsidRPr="00030445" w:rsidRDefault="00030445" w:rsidP="00174743">
            <w:pPr>
              <w:autoSpaceDE w:val="0"/>
              <w:autoSpaceDN w:val="0"/>
              <w:spacing w:after="0" w:line="240" w:lineRule="auto"/>
              <w:jc w:val="center"/>
              <w:rPr>
                <w:rFonts w:ascii="Times New Roman" w:hAnsi="Times New Roman" w:cs="Times New Roman"/>
                <w:sz w:val="24"/>
                <w:szCs w:val="24"/>
              </w:rPr>
            </w:pPr>
          </w:p>
        </w:tc>
        <w:tc>
          <w:tcPr>
            <w:tcW w:w="2371" w:type="dxa"/>
            <w:tcBorders>
              <w:top w:val="single" w:sz="4" w:space="0" w:color="auto"/>
              <w:left w:val="nil"/>
              <w:bottom w:val="nil"/>
              <w:right w:val="nil"/>
            </w:tcBorders>
          </w:tcPr>
          <w:p w:rsidR="00030445" w:rsidRPr="00FC3D1B" w:rsidRDefault="00030445" w:rsidP="00174743">
            <w:pPr>
              <w:autoSpaceDE w:val="0"/>
              <w:autoSpaceDN w:val="0"/>
              <w:spacing w:after="0" w:line="240" w:lineRule="auto"/>
              <w:jc w:val="center"/>
              <w:rPr>
                <w:rFonts w:ascii="Times New Roman" w:hAnsi="Times New Roman" w:cs="Times New Roman"/>
                <w:sz w:val="16"/>
                <w:szCs w:val="16"/>
              </w:rPr>
            </w:pPr>
            <w:r w:rsidRPr="00FC3D1B">
              <w:rPr>
                <w:rFonts w:ascii="Times New Roman" w:hAnsi="Times New Roman" w:cs="Times New Roman"/>
                <w:sz w:val="16"/>
                <w:szCs w:val="16"/>
              </w:rPr>
              <w:t>(ф.и.о.)</w:t>
            </w:r>
          </w:p>
        </w:tc>
        <w:tc>
          <w:tcPr>
            <w:tcW w:w="283" w:type="dxa"/>
            <w:tcBorders>
              <w:left w:val="nil"/>
              <w:bottom w:val="nil"/>
              <w:right w:val="nil"/>
            </w:tcBorders>
          </w:tcPr>
          <w:p w:rsidR="00030445" w:rsidRPr="00FC3D1B" w:rsidRDefault="00030445" w:rsidP="00174743">
            <w:pPr>
              <w:autoSpaceDE w:val="0"/>
              <w:autoSpaceDN w:val="0"/>
              <w:spacing w:after="0" w:line="240" w:lineRule="auto"/>
              <w:rPr>
                <w:rFonts w:ascii="Times New Roman" w:hAnsi="Times New Roman" w:cs="Times New Roman"/>
                <w:sz w:val="16"/>
                <w:szCs w:val="16"/>
              </w:rPr>
            </w:pPr>
          </w:p>
        </w:tc>
        <w:tc>
          <w:tcPr>
            <w:tcW w:w="1844" w:type="dxa"/>
            <w:tcBorders>
              <w:top w:val="single" w:sz="4" w:space="0" w:color="auto"/>
              <w:left w:val="nil"/>
              <w:bottom w:val="nil"/>
              <w:right w:val="nil"/>
            </w:tcBorders>
          </w:tcPr>
          <w:p w:rsidR="00030445" w:rsidRPr="00FC3D1B" w:rsidRDefault="00030445" w:rsidP="00174743">
            <w:pPr>
              <w:autoSpaceDE w:val="0"/>
              <w:autoSpaceDN w:val="0"/>
              <w:spacing w:after="0" w:line="240" w:lineRule="auto"/>
              <w:jc w:val="center"/>
              <w:rPr>
                <w:rFonts w:ascii="Times New Roman" w:hAnsi="Times New Roman" w:cs="Times New Roman"/>
                <w:sz w:val="16"/>
                <w:szCs w:val="16"/>
              </w:rPr>
            </w:pPr>
            <w:r w:rsidRPr="00FC3D1B">
              <w:rPr>
                <w:rFonts w:ascii="Times New Roman" w:hAnsi="Times New Roman" w:cs="Times New Roman"/>
                <w:sz w:val="16"/>
                <w:szCs w:val="16"/>
              </w:rPr>
              <w:t>(подпись)</w:t>
            </w:r>
          </w:p>
        </w:tc>
      </w:tr>
      <w:tr w:rsidR="00030445" w:rsidRPr="00030445" w:rsidTr="00030445">
        <w:tc>
          <w:tcPr>
            <w:tcW w:w="2761" w:type="dxa"/>
            <w:tcBorders>
              <w:top w:val="nil"/>
              <w:left w:val="nil"/>
              <w:bottom w:val="nil"/>
              <w:right w:val="nil"/>
            </w:tcBorders>
            <w:vAlign w:val="bottom"/>
          </w:tcPr>
          <w:p w:rsidR="00030445" w:rsidRPr="00FC3D1B" w:rsidRDefault="00030445" w:rsidP="00FC3D1B">
            <w:pPr>
              <w:autoSpaceDE w:val="0"/>
              <w:autoSpaceDN w:val="0"/>
              <w:spacing w:after="0" w:line="240" w:lineRule="auto"/>
              <w:rPr>
                <w:rFonts w:ascii="Times New Roman" w:hAnsi="Times New Roman" w:cs="Times New Roman"/>
                <w:sz w:val="10"/>
                <w:szCs w:val="10"/>
              </w:rPr>
            </w:pPr>
          </w:p>
        </w:tc>
        <w:tc>
          <w:tcPr>
            <w:tcW w:w="2371" w:type="dxa"/>
            <w:tcBorders>
              <w:top w:val="nil"/>
              <w:left w:val="nil"/>
              <w:bottom w:val="single" w:sz="4" w:space="0" w:color="auto"/>
              <w:right w:val="nil"/>
            </w:tcBorders>
            <w:vAlign w:val="bottom"/>
          </w:tcPr>
          <w:p w:rsidR="00030445" w:rsidRPr="00FC3D1B" w:rsidRDefault="00030445" w:rsidP="00174743">
            <w:pPr>
              <w:autoSpaceDE w:val="0"/>
              <w:autoSpaceDN w:val="0"/>
              <w:spacing w:after="0" w:line="240" w:lineRule="auto"/>
              <w:jc w:val="center"/>
              <w:rPr>
                <w:rFonts w:ascii="Times New Roman" w:hAnsi="Times New Roman" w:cs="Times New Roman"/>
                <w:sz w:val="16"/>
                <w:szCs w:val="16"/>
              </w:rPr>
            </w:pPr>
          </w:p>
        </w:tc>
        <w:tc>
          <w:tcPr>
            <w:tcW w:w="283" w:type="dxa"/>
            <w:tcBorders>
              <w:top w:val="nil"/>
              <w:left w:val="nil"/>
              <w:bottom w:val="nil"/>
              <w:right w:val="nil"/>
            </w:tcBorders>
            <w:vAlign w:val="bottom"/>
          </w:tcPr>
          <w:p w:rsidR="00030445" w:rsidRPr="00FC3D1B" w:rsidRDefault="00030445" w:rsidP="00174743">
            <w:pPr>
              <w:autoSpaceDE w:val="0"/>
              <w:autoSpaceDN w:val="0"/>
              <w:spacing w:after="0" w:line="240" w:lineRule="auto"/>
              <w:rPr>
                <w:rFonts w:ascii="Times New Roman" w:hAnsi="Times New Roman" w:cs="Times New Roman"/>
                <w:sz w:val="16"/>
                <w:szCs w:val="16"/>
              </w:rPr>
            </w:pPr>
          </w:p>
        </w:tc>
        <w:tc>
          <w:tcPr>
            <w:tcW w:w="1844" w:type="dxa"/>
            <w:tcBorders>
              <w:top w:val="nil"/>
              <w:left w:val="nil"/>
              <w:bottom w:val="single" w:sz="4" w:space="0" w:color="auto"/>
              <w:right w:val="nil"/>
            </w:tcBorders>
            <w:vAlign w:val="bottom"/>
          </w:tcPr>
          <w:p w:rsidR="00030445" w:rsidRPr="00FC3D1B" w:rsidRDefault="00030445" w:rsidP="00174743">
            <w:pPr>
              <w:autoSpaceDE w:val="0"/>
              <w:autoSpaceDN w:val="0"/>
              <w:spacing w:after="0" w:line="240" w:lineRule="auto"/>
              <w:jc w:val="center"/>
              <w:rPr>
                <w:rFonts w:ascii="Times New Roman" w:hAnsi="Times New Roman" w:cs="Times New Roman"/>
                <w:sz w:val="16"/>
                <w:szCs w:val="16"/>
              </w:rPr>
            </w:pPr>
          </w:p>
        </w:tc>
      </w:tr>
      <w:tr w:rsidR="00030445" w:rsidRPr="00030445" w:rsidTr="00030445">
        <w:tc>
          <w:tcPr>
            <w:tcW w:w="2761" w:type="dxa"/>
            <w:tcBorders>
              <w:top w:val="nil"/>
              <w:left w:val="nil"/>
              <w:bottom w:val="nil"/>
              <w:right w:val="nil"/>
            </w:tcBorders>
          </w:tcPr>
          <w:p w:rsidR="00030445" w:rsidRPr="00030445" w:rsidRDefault="00030445" w:rsidP="00174743">
            <w:pPr>
              <w:autoSpaceDE w:val="0"/>
              <w:autoSpaceDN w:val="0"/>
              <w:spacing w:after="0" w:line="240" w:lineRule="auto"/>
              <w:jc w:val="center"/>
              <w:rPr>
                <w:rFonts w:ascii="Times New Roman" w:hAnsi="Times New Roman" w:cs="Times New Roman"/>
                <w:sz w:val="24"/>
                <w:szCs w:val="24"/>
              </w:rPr>
            </w:pPr>
          </w:p>
        </w:tc>
        <w:tc>
          <w:tcPr>
            <w:tcW w:w="2371" w:type="dxa"/>
            <w:tcBorders>
              <w:top w:val="nil"/>
              <w:left w:val="nil"/>
              <w:bottom w:val="nil"/>
              <w:right w:val="nil"/>
            </w:tcBorders>
          </w:tcPr>
          <w:p w:rsidR="00030445" w:rsidRPr="00FC3D1B" w:rsidRDefault="00030445" w:rsidP="00174743">
            <w:pPr>
              <w:autoSpaceDE w:val="0"/>
              <w:autoSpaceDN w:val="0"/>
              <w:spacing w:after="0" w:line="240" w:lineRule="auto"/>
              <w:jc w:val="center"/>
              <w:rPr>
                <w:rFonts w:ascii="Times New Roman" w:hAnsi="Times New Roman" w:cs="Times New Roman"/>
                <w:sz w:val="16"/>
                <w:szCs w:val="16"/>
              </w:rPr>
            </w:pPr>
            <w:r w:rsidRPr="00FC3D1B">
              <w:rPr>
                <w:rFonts w:ascii="Times New Roman" w:hAnsi="Times New Roman" w:cs="Times New Roman"/>
                <w:sz w:val="16"/>
                <w:szCs w:val="16"/>
              </w:rPr>
              <w:t>(ф.и.о.)</w:t>
            </w:r>
          </w:p>
        </w:tc>
        <w:tc>
          <w:tcPr>
            <w:tcW w:w="283" w:type="dxa"/>
            <w:tcBorders>
              <w:top w:val="nil"/>
              <w:left w:val="nil"/>
              <w:bottom w:val="nil"/>
              <w:right w:val="nil"/>
            </w:tcBorders>
          </w:tcPr>
          <w:p w:rsidR="00030445" w:rsidRPr="00FC3D1B" w:rsidRDefault="00030445" w:rsidP="00174743">
            <w:pPr>
              <w:autoSpaceDE w:val="0"/>
              <w:autoSpaceDN w:val="0"/>
              <w:spacing w:after="0" w:line="240" w:lineRule="auto"/>
              <w:rPr>
                <w:rFonts w:ascii="Times New Roman" w:hAnsi="Times New Roman" w:cs="Times New Roman"/>
                <w:sz w:val="16"/>
                <w:szCs w:val="16"/>
              </w:rPr>
            </w:pPr>
          </w:p>
        </w:tc>
        <w:tc>
          <w:tcPr>
            <w:tcW w:w="1844" w:type="dxa"/>
            <w:tcBorders>
              <w:top w:val="nil"/>
              <w:left w:val="nil"/>
              <w:bottom w:val="nil"/>
              <w:right w:val="nil"/>
            </w:tcBorders>
          </w:tcPr>
          <w:p w:rsidR="00030445" w:rsidRPr="00FC3D1B" w:rsidRDefault="00030445" w:rsidP="00174743">
            <w:pPr>
              <w:autoSpaceDE w:val="0"/>
              <w:autoSpaceDN w:val="0"/>
              <w:spacing w:after="0" w:line="240" w:lineRule="auto"/>
              <w:jc w:val="center"/>
              <w:rPr>
                <w:rFonts w:ascii="Times New Roman" w:hAnsi="Times New Roman" w:cs="Times New Roman"/>
                <w:sz w:val="16"/>
                <w:szCs w:val="16"/>
              </w:rPr>
            </w:pPr>
            <w:r w:rsidRPr="00FC3D1B">
              <w:rPr>
                <w:rFonts w:ascii="Times New Roman" w:hAnsi="Times New Roman" w:cs="Times New Roman"/>
                <w:sz w:val="16"/>
                <w:szCs w:val="16"/>
              </w:rPr>
              <w:t>(подпись)</w:t>
            </w:r>
          </w:p>
        </w:tc>
      </w:tr>
      <w:tr w:rsidR="00030445" w:rsidRPr="00030445" w:rsidTr="00030445">
        <w:tc>
          <w:tcPr>
            <w:tcW w:w="2761" w:type="dxa"/>
            <w:tcBorders>
              <w:top w:val="nil"/>
              <w:left w:val="nil"/>
              <w:bottom w:val="nil"/>
              <w:right w:val="nil"/>
            </w:tcBorders>
            <w:vAlign w:val="bottom"/>
          </w:tcPr>
          <w:p w:rsidR="00030445" w:rsidRPr="00FC3D1B" w:rsidRDefault="00030445" w:rsidP="00174743">
            <w:pPr>
              <w:autoSpaceDE w:val="0"/>
              <w:autoSpaceDN w:val="0"/>
              <w:spacing w:after="0" w:line="240" w:lineRule="auto"/>
              <w:ind w:firstLine="567"/>
              <w:rPr>
                <w:rFonts w:ascii="Times New Roman" w:hAnsi="Times New Roman" w:cs="Times New Roman"/>
                <w:sz w:val="10"/>
                <w:szCs w:val="10"/>
              </w:rPr>
            </w:pPr>
          </w:p>
        </w:tc>
        <w:tc>
          <w:tcPr>
            <w:tcW w:w="2371" w:type="dxa"/>
            <w:tcBorders>
              <w:top w:val="nil"/>
              <w:left w:val="nil"/>
              <w:bottom w:val="single" w:sz="4" w:space="0" w:color="auto"/>
              <w:right w:val="nil"/>
            </w:tcBorders>
            <w:vAlign w:val="bottom"/>
          </w:tcPr>
          <w:p w:rsidR="00030445" w:rsidRPr="00FC3D1B" w:rsidRDefault="00030445" w:rsidP="00FC3D1B">
            <w:pPr>
              <w:autoSpaceDE w:val="0"/>
              <w:autoSpaceDN w:val="0"/>
              <w:spacing w:after="0" w:line="240" w:lineRule="auto"/>
              <w:rPr>
                <w:rFonts w:ascii="Times New Roman" w:hAnsi="Times New Roman" w:cs="Times New Roman"/>
                <w:sz w:val="10"/>
                <w:szCs w:val="10"/>
              </w:rPr>
            </w:pPr>
          </w:p>
        </w:tc>
        <w:tc>
          <w:tcPr>
            <w:tcW w:w="283" w:type="dxa"/>
            <w:tcBorders>
              <w:top w:val="nil"/>
              <w:left w:val="nil"/>
              <w:bottom w:val="nil"/>
              <w:right w:val="nil"/>
            </w:tcBorders>
            <w:vAlign w:val="bottom"/>
          </w:tcPr>
          <w:p w:rsidR="00030445" w:rsidRPr="00030445" w:rsidRDefault="00030445" w:rsidP="00174743">
            <w:pPr>
              <w:autoSpaceDE w:val="0"/>
              <w:autoSpaceDN w:val="0"/>
              <w:spacing w:after="0" w:line="240" w:lineRule="auto"/>
              <w:rPr>
                <w:rFonts w:ascii="Times New Roman" w:hAnsi="Times New Roman" w:cs="Times New Roman"/>
                <w:sz w:val="24"/>
                <w:szCs w:val="24"/>
              </w:rPr>
            </w:pPr>
          </w:p>
        </w:tc>
        <w:tc>
          <w:tcPr>
            <w:tcW w:w="1844" w:type="dxa"/>
            <w:tcBorders>
              <w:top w:val="nil"/>
              <w:left w:val="nil"/>
              <w:bottom w:val="single" w:sz="4" w:space="0" w:color="auto"/>
              <w:right w:val="nil"/>
            </w:tcBorders>
            <w:vAlign w:val="bottom"/>
          </w:tcPr>
          <w:p w:rsidR="00030445" w:rsidRPr="00FC3D1B" w:rsidRDefault="00030445" w:rsidP="00174743">
            <w:pPr>
              <w:autoSpaceDE w:val="0"/>
              <w:autoSpaceDN w:val="0"/>
              <w:spacing w:after="0" w:line="240" w:lineRule="auto"/>
              <w:jc w:val="center"/>
              <w:rPr>
                <w:rFonts w:ascii="Times New Roman" w:hAnsi="Times New Roman" w:cs="Times New Roman"/>
                <w:sz w:val="16"/>
                <w:szCs w:val="16"/>
              </w:rPr>
            </w:pPr>
          </w:p>
        </w:tc>
      </w:tr>
      <w:tr w:rsidR="00030445" w:rsidRPr="00030445" w:rsidTr="00030445">
        <w:tc>
          <w:tcPr>
            <w:tcW w:w="2761" w:type="dxa"/>
            <w:tcBorders>
              <w:top w:val="nil"/>
              <w:left w:val="nil"/>
              <w:bottom w:val="nil"/>
              <w:right w:val="nil"/>
            </w:tcBorders>
          </w:tcPr>
          <w:p w:rsidR="00030445" w:rsidRPr="00FC3D1B" w:rsidRDefault="00030445" w:rsidP="00174743">
            <w:pPr>
              <w:autoSpaceDE w:val="0"/>
              <w:autoSpaceDN w:val="0"/>
              <w:spacing w:after="0" w:line="240" w:lineRule="auto"/>
              <w:jc w:val="center"/>
              <w:rPr>
                <w:rFonts w:ascii="Times New Roman" w:hAnsi="Times New Roman" w:cs="Times New Roman"/>
                <w:sz w:val="16"/>
                <w:szCs w:val="16"/>
              </w:rPr>
            </w:pPr>
          </w:p>
        </w:tc>
        <w:tc>
          <w:tcPr>
            <w:tcW w:w="2371" w:type="dxa"/>
            <w:tcBorders>
              <w:top w:val="nil"/>
              <w:left w:val="nil"/>
              <w:bottom w:val="nil"/>
              <w:right w:val="nil"/>
            </w:tcBorders>
          </w:tcPr>
          <w:p w:rsidR="00030445" w:rsidRPr="00FC3D1B" w:rsidRDefault="00030445" w:rsidP="00174743">
            <w:pPr>
              <w:autoSpaceDE w:val="0"/>
              <w:autoSpaceDN w:val="0"/>
              <w:spacing w:after="0" w:line="240" w:lineRule="auto"/>
              <w:jc w:val="center"/>
              <w:rPr>
                <w:rFonts w:ascii="Times New Roman" w:hAnsi="Times New Roman" w:cs="Times New Roman"/>
                <w:sz w:val="16"/>
                <w:szCs w:val="16"/>
              </w:rPr>
            </w:pPr>
            <w:r w:rsidRPr="00FC3D1B">
              <w:rPr>
                <w:rFonts w:ascii="Times New Roman" w:hAnsi="Times New Roman" w:cs="Times New Roman"/>
                <w:sz w:val="16"/>
                <w:szCs w:val="16"/>
              </w:rPr>
              <w:t>(ф.и.о.)</w:t>
            </w:r>
          </w:p>
        </w:tc>
        <w:tc>
          <w:tcPr>
            <w:tcW w:w="283" w:type="dxa"/>
            <w:tcBorders>
              <w:top w:val="nil"/>
              <w:left w:val="nil"/>
              <w:bottom w:val="nil"/>
              <w:right w:val="nil"/>
            </w:tcBorders>
          </w:tcPr>
          <w:p w:rsidR="00030445" w:rsidRPr="00FC3D1B" w:rsidRDefault="00030445" w:rsidP="00174743">
            <w:pPr>
              <w:autoSpaceDE w:val="0"/>
              <w:autoSpaceDN w:val="0"/>
              <w:spacing w:after="0" w:line="240" w:lineRule="auto"/>
              <w:rPr>
                <w:rFonts w:ascii="Times New Roman" w:hAnsi="Times New Roman" w:cs="Times New Roman"/>
                <w:sz w:val="16"/>
                <w:szCs w:val="16"/>
              </w:rPr>
            </w:pPr>
          </w:p>
        </w:tc>
        <w:tc>
          <w:tcPr>
            <w:tcW w:w="1844" w:type="dxa"/>
            <w:tcBorders>
              <w:top w:val="nil"/>
              <w:left w:val="nil"/>
              <w:bottom w:val="nil"/>
              <w:right w:val="nil"/>
            </w:tcBorders>
          </w:tcPr>
          <w:p w:rsidR="00030445" w:rsidRPr="00FC3D1B" w:rsidRDefault="00030445" w:rsidP="00174743">
            <w:pPr>
              <w:autoSpaceDE w:val="0"/>
              <w:autoSpaceDN w:val="0"/>
              <w:spacing w:after="0" w:line="240" w:lineRule="auto"/>
              <w:jc w:val="center"/>
              <w:rPr>
                <w:rFonts w:ascii="Times New Roman" w:hAnsi="Times New Roman" w:cs="Times New Roman"/>
                <w:sz w:val="16"/>
                <w:szCs w:val="16"/>
              </w:rPr>
            </w:pPr>
            <w:r w:rsidRPr="00FC3D1B">
              <w:rPr>
                <w:rFonts w:ascii="Times New Roman" w:hAnsi="Times New Roman" w:cs="Times New Roman"/>
                <w:sz w:val="16"/>
                <w:szCs w:val="16"/>
              </w:rPr>
              <w:t>(подпись)</w:t>
            </w:r>
          </w:p>
        </w:tc>
      </w:tr>
    </w:tbl>
    <w:p w:rsidR="00030445" w:rsidRPr="00FC3D1B" w:rsidRDefault="00030445" w:rsidP="00174743">
      <w:pPr>
        <w:autoSpaceDE w:val="0"/>
        <w:autoSpaceDN w:val="0"/>
        <w:spacing w:after="0" w:line="240" w:lineRule="auto"/>
        <w:rPr>
          <w:rFonts w:ascii="Times New Roman" w:hAnsi="Times New Roman" w:cs="Times New Roman"/>
          <w:sz w:val="10"/>
          <w:szCs w:val="10"/>
        </w:rPr>
      </w:pPr>
    </w:p>
    <w:tbl>
      <w:tblPr>
        <w:tblW w:w="0" w:type="auto"/>
        <w:tblLayout w:type="fixed"/>
        <w:tblCellMar>
          <w:left w:w="28" w:type="dxa"/>
          <w:right w:w="28" w:type="dxa"/>
        </w:tblCellMar>
        <w:tblLook w:val="0000"/>
      </w:tblPr>
      <w:tblGrid>
        <w:gridCol w:w="187"/>
        <w:gridCol w:w="425"/>
        <w:gridCol w:w="255"/>
        <w:gridCol w:w="1531"/>
        <w:gridCol w:w="465"/>
        <w:gridCol w:w="227"/>
        <w:gridCol w:w="255"/>
      </w:tblGrid>
      <w:tr w:rsidR="00030445" w:rsidRPr="00030445" w:rsidTr="00030445">
        <w:tc>
          <w:tcPr>
            <w:tcW w:w="187" w:type="dxa"/>
            <w:tcBorders>
              <w:top w:val="nil"/>
              <w:left w:val="nil"/>
              <w:bottom w:val="nil"/>
              <w:right w:val="nil"/>
            </w:tcBorders>
            <w:vAlign w:val="bottom"/>
          </w:tcPr>
          <w:p w:rsidR="00030445" w:rsidRPr="00030445" w:rsidRDefault="00030445" w:rsidP="00174743">
            <w:pPr>
              <w:autoSpaceDE w:val="0"/>
              <w:autoSpaceDN w:val="0"/>
              <w:spacing w:after="0" w:line="240" w:lineRule="auto"/>
              <w:rPr>
                <w:rFonts w:ascii="Times New Roman" w:hAnsi="Times New Roman" w:cs="Times New Roman"/>
                <w:sz w:val="24"/>
                <w:szCs w:val="24"/>
              </w:rPr>
            </w:pPr>
            <w:r w:rsidRPr="00030445">
              <w:rPr>
                <w:rFonts w:ascii="Times New Roman" w:hAnsi="Times New Roman" w:cs="Times New Roman"/>
                <w:sz w:val="24"/>
                <w:szCs w:val="24"/>
              </w:rPr>
              <w:t>“</w:t>
            </w:r>
          </w:p>
        </w:tc>
        <w:tc>
          <w:tcPr>
            <w:tcW w:w="425" w:type="dxa"/>
            <w:tcBorders>
              <w:top w:val="nil"/>
              <w:left w:val="nil"/>
              <w:bottom w:val="single" w:sz="4" w:space="0" w:color="auto"/>
              <w:right w:val="nil"/>
            </w:tcBorders>
            <w:vAlign w:val="bottom"/>
          </w:tcPr>
          <w:p w:rsidR="00030445" w:rsidRPr="00030445" w:rsidRDefault="00030445" w:rsidP="00174743">
            <w:pPr>
              <w:autoSpaceDE w:val="0"/>
              <w:autoSpaceDN w:val="0"/>
              <w:spacing w:after="0" w:line="240" w:lineRule="auto"/>
              <w:jc w:val="center"/>
              <w:rPr>
                <w:rFonts w:ascii="Times New Roman" w:hAnsi="Times New Roman" w:cs="Times New Roman"/>
                <w:sz w:val="24"/>
                <w:szCs w:val="24"/>
              </w:rPr>
            </w:pPr>
          </w:p>
        </w:tc>
        <w:tc>
          <w:tcPr>
            <w:tcW w:w="255" w:type="dxa"/>
            <w:tcBorders>
              <w:top w:val="nil"/>
              <w:left w:val="nil"/>
              <w:bottom w:val="nil"/>
              <w:right w:val="nil"/>
            </w:tcBorders>
            <w:vAlign w:val="bottom"/>
          </w:tcPr>
          <w:p w:rsidR="00030445" w:rsidRPr="00030445" w:rsidRDefault="00030445" w:rsidP="00174743">
            <w:pPr>
              <w:autoSpaceDE w:val="0"/>
              <w:autoSpaceDN w:val="0"/>
              <w:spacing w:after="0" w:line="240" w:lineRule="auto"/>
              <w:rPr>
                <w:rFonts w:ascii="Times New Roman" w:hAnsi="Times New Roman" w:cs="Times New Roman"/>
                <w:sz w:val="24"/>
                <w:szCs w:val="24"/>
              </w:rPr>
            </w:pPr>
            <w:r w:rsidRPr="00030445">
              <w:rPr>
                <w:rFonts w:ascii="Times New Roman" w:hAnsi="Times New Roman" w:cs="Times New Roman"/>
                <w:sz w:val="24"/>
                <w:szCs w:val="24"/>
              </w:rPr>
              <w:t>”</w:t>
            </w:r>
          </w:p>
        </w:tc>
        <w:tc>
          <w:tcPr>
            <w:tcW w:w="1531" w:type="dxa"/>
            <w:tcBorders>
              <w:top w:val="nil"/>
              <w:left w:val="nil"/>
              <w:bottom w:val="single" w:sz="4" w:space="0" w:color="auto"/>
              <w:right w:val="nil"/>
            </w:tcBorders>
            <w:vAlign w:val="bottom"/>
          </w:tcPr>
          <w:p w:rsidR="00030445" w:rsidRPr="00030445" w:rsidRDefault="00030445" w:rsidP="00174743">
            <w:pPr>
              <w:autoSpaceDE w:val="0"/>
              <w:autoSpaceDN w:val="0"/>
              <w:spacing w:after="0" w:line="240" w:lineRule="auto"/>
              <w:jc w:val="center"/>
              <w:rPr>
                <w:rFonts w:ascii="Times New Roman" w:hAnsi="Times New Roman" w:cs="Times New Roman"/>
                <w:sz w:val="24"/>
                <w:szCs w:val="24"/>
              </w:rPr>
            </w:pPr>
          </w:p>
        </w:tc>
        <w:tc>
          <w:tcPr>
            <w:tcW w:w="465" w:type="dxa"/>
            <w:tcBorders>
              <w:top w:val="nil"/>
              <w:left w:val="nil"/>
              <w:bottom w:val="nil"/>
              <w:right w:val="nil"/>
            </w:tcBorders>
            <w:vAlign w:val="bottom"/>
          </w:tcPr>
          <w:p w:rsidR="00030445" w:rsidRPr="00030445" w:rsidRDefault="00FC3D1B" w:rsidP="00FC3D1B">
            <w:pPr>
              <w:autoSpaceDE w:val="0"/>
              <w:autoSpaceDN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202</w:t>
            </w:r>
          </w:p>
        </w:tc>
        <w:tc>
          <w:tcPr>
            <w:tcW w:w="227" w:type="dxa"/>
            <w:tcBorders>
              <w:top w:val="nil"/>
              <w:left w:val="nil"/>
              <w:bottom w:val="single" w:sz="4" w:space="0" w:color="auto"/>
              <w:right w:val="nil"/>
            </w:tcBorders>
            <w:vAlign w:val="bottom"/>
          </w:tcPr>
          <w:p w:rsidR="00030445" w:rsidRPr="00030445" w:rsidRDefault="00030445" w:rsidP="00174743">
            <w:pPr>
              <w:autoSpaceDE w:val="0"/>
              <w:autoSpaceDN w:val="0"/>
              <w:spacing w:after="0" w:line="240" w:lineRule="auto"/>
              <w:rPr>
                <w:rFonts w:ascii="Times New Roman" w:hAnsi="Times New Roman" w:cs="Times New Roman"/>
                <w:sz w:val="24"/>
                <w:szCs w:val="24"/>
              </w:rPr>
            </w:pPr>
          </w:p>
        </w:tc>
        <w:tc>
          <w:tcPr>
            <w:tcW w:w="255" w:type="dxa"/>
            <w:tcBorders>
              <w:top w:val="nil"/>
              <w:left w:val="nil"/>
              <w:bottom w:val="nil"/>
              <w:right w:val="nil"/>
            </w:tcBorders>
            <w:vAlign w:val="bottom"/>
          </w:tcPr>
          <w:p w:rsidR="00030445" w:rsidRPr="00030445" w:rsidRDefault="00030445" w:rsidP="00174743">
            <w:pPr>
              <w:autoSpaceDE w:val="0"/>
              <w:autoSpaceDN w:val="0"/>
              <w:spacing w:after="0" w:line="240" w:lineRule="auto"/>
              <w:jc w:val="right"/>
              <w:rPr>
                <w:rFonts w:ascii="Times New Roman" w:hAnsi="Times New Roman" w:cs="Times New Roman"/>
                <w:sz w:val="24"/>
                <w:szCs w:val="24"/>
              </w:rPr>
            </w:pPr>
            <w:r w:rsidRPr="00030445">
              <w:rPr>
                <w:rFonts w:ascii="Times New Roman" w:hAnsi="Times New Roman" w:cs="Times New Roman"/>
                <w:sz w:val="24"/>
                <w:szCs w:val="24"/>
              </w:rPr>
              <w:t>г.</w:t>
            </w:r>
          </w:p>
        </w:tc>
      </w:tr>
    </w:tbl>
    <w:p w:rsidR="00FC3D1B" w:rsidRPr="00FC3D1B" w:rsidRDefault="00030445" w:rsidP="00FC3D1B">
      <w:pPr>
        <w:autoSpaceDE w:val="0"/>
        <w:autoSpaceDN w:val="0"/>
        <w:spacing w:before="80" w:after="0" w:line="240" w:lineRule="auto"/>
        <w:rPr>
          <w:rFonts w:ascii="Times New Roman" w:hAnsi="Times New Roman" w:cs="Times New Roman"/>
          <w:sz w:val="24"/>
          <w:szCs w:val="24"/>
        </w:rPr>
      </w:pPr>
      <w:r w:rsidRPr="00030445">
        <w:rPr>
          <w:rFonts w:ascii="Times New Roman" w:hAnsi="Times New Roman" w:cs="Times New Roman"/>
          <w:sz w:val="24"/>
          <w:szCs w:val="24"/>
        </w:rPr>
        <w:t>М</w:t>
      </w:r>
      <w:bookmarkStart w:id="85" w:name="_Toc31793237"/>
      <w:r w:rsidR="00FC3D1B">
        <w:rPr>
          <w:rFonts w:ascii="Times New Roman" w:hAnsi="Times New Roman" w:cs="Times New Roman"/>
          <w:sz w:val="24"/>
          <w:szCs w:val="24"/>
        </w:rPr>
        <w:t>П</w:t>
      </w:r>
    </w:p>
    <w:p w:rsidR="00FC3D1B" w:rsidRDefault="00FC3D1B" w:rsidP="00030445">
      <w:pPr>
        <w:pStyle w:val="2"/>
        <w:spacing w:line="240" w:lineRule="auto"/>
        <w:jc w:val="right"/>
        <w:rPr>
          <w:rFonts w:ascii="Times New Roman" w:hAnsi="Times New Roman" w:cs="Times New Roman"/>
          <w:sz w:val="24"/>
          <w:szCs w:val="24"/>
        </w:rPr>
      </w:pPr>
    </w:p>
    <w:p w:rsidR="00FC3D1B" w:rsidRDefault="00FC3D1B" w:rsidP="00030445">
      <w:pPr>
        <w:pStyle w:val="2"/>
        <w:spacing w:line="240" w:lineRule="auto"/>
        <w:jc w:val="right"/>
        <w:rPr>
          <w:rFonts w:ascii="Times New Roman" w:hAnsi="Times New Roman" w:cs="Times New Roman"/>
          <w:sz w:val="24"/>
          <w:szCs w:val="24"/>
        </w:rPr>
      </w:pPr>
    </w:p>
    <w:p w:rsidR="00FC3D1B" w:rsidRDefault="00FC3D1B" w:rsidP="00030445">
      <w:pPr>
        <w:pStyle w:val="2"/>
        <w:spacing w:line="240" w:lineRule="auto"/>
        <w:jc w:val="right"/>
        <w:rPr>
          <w:rFonts w:ascii="Times New Roman" w:hAnsi="Times New Roman" w:cs="Times New Roman"/>
          <w:sz w:val="24"/>
          <w:szCs w:val="24"/>
        </w:rPr>
      </w:pPr>
    </w:p>
    <w:p w:rsidR="00FC3D1B" w:rsidRDefault="00FC3D1B" w:rsidP="00030445">
      <w:pPr>
        <w:pStyle w:val="2"/>
        <w:spacing w:line="240" w:lineRule="auto"/>
        <w:jc w:val="right"/>
        <w:rPr>
          <w:rFonts w:ascii="Times New Roman" w:hAnsi="Times New Roman" w:cs="Times New Roman"/>
          <w:color w:val="000000" w:themeColor="text1"/>
          <w:sz w:val="24"/>
          <w:szCs w:val="24"/>
        </w:rPr>
      </w:pPr>
    </w:p>
    <w:p w:rsidR="00FC3D1B" w:rsidRDefault="00FC3D1B" w:rsidP="00030445">
      <w:pPr>
        <w:pStyle w:val="2"/>
        <w:spacing w:line="240" w:lineRule="auto"/>
        <w:jc w:val="right"/>
        <w:rPr>
          <w:rFonts w:ascii="Times New Roman" w:hAnsi="Times New Roman" w:cs="Times New Roman"/>
          <w:color w:val="000000" w:themeColor="text1"/>
          <w:sz w:val="24"/>
          <w:szCs w:val="24"/>
        </w:rPr>
      </w:pPr>
    </w:p>
    <w:p w:rsidR="00FC3D1B" w:rsidRDefault="00FC3D1B" w:rsidP="00030445">
      <w:pPr>
        <w:pStyle w:val="2"/>
        <w:spacing w:line="240" w:lineRule="auto"/>
        <w:jc w:val="right"/>
        <w:rPr>
          <w:rFonts w:ascii="Times New Roman" w:hAnsi="Times New Roman" w:cs="Times New Roman"/>
          <w:color w:val="000000" w:themeColor="text1"/>
          <w:sz w:val="24"/>
          <w:szCs w:val="24"/>
        </w:rPr>
      </w:pPr>
    </w:p>
    <w:p w:rsidR="00FC3D1B" w:rsidRDefault="00FC3D1B" w:rsidP="00030445">
      <w:pPr>
        <w:pStyle w:val="2"/>
        <w:spacing w:line="240" w:lineRule="auto"/>
        <w:jc w:val="right"/>
        <w:rPr>
          <w:rFonts w:ascii="Times New Roman" w:hAnsi="Times New Roman" w:cs="Times New Roman"/>
          <w:color w:val="000000" w:themeColor="text1"/>
          <w:sz w:val="24"/>
          <w:szCs w:val="24"/>
        </w:rPr>
      </w:pPr>
    </w:p>
    <w:p w:rsidR="00FC3D1B" w:rsidRDefault="00FC3D1B" w:rsidP="00030445">
      <w:pPr>
        <w:pStyle w:val="2"/>
        <w:spacing w:line="240" w:lineRule="auto"/>
        <w:jc w:val="right"/>
        <w:rPr>
          <w:rFonts w:ascii="Times New Roman" w:hAnsi="Times New Roman" w:cs="Times New Roman"/>
          <w:color w:val="000000" w:themeColor="text1"/>
          <w:sz w:val="24"/>
          <w:szCs w:val="24"/>
        </w:rPr>
      </w:pPr>
    </w:p>
    <w:p w:rsidR="00FC3D1B" w:rsidRDefault="00FC3D1B" w:rsidP="00030445">
      <w:pPr>
        <w:pStyle w:val="2"/>
        <w:spacing w:line="240" w:lineRule="auto"/>
        <w:jc w:val="right"/>
        <w:rPr>
          <w:rFonts w:ascii="Times New Roman" w:hAnsi="Times New Roman" w:cs="Times New Roman"/>
          <w:color w:val="000000" w:themeColor="text1"/>
          <w:sz w:val="24"/>
          <w:szCs w:val="24"/>
        </w:rPr>
      </w:pPr>
    </w:p>
    <w:p w:rsidR="00FC3D1B" w:rsidRDefault="00FC3D1B" w:rsidP="00030445">
      <w:pPr>
        <w:pStyle w:val="2"/>
        <w:spacing w:line="240" w:lineRule="auto"/>
        <w:jc w:val="right"/>
        <w:rPr>
          <w:rFonts w:ascii="Times New Roman" w:hAnsi="Times New Roman" w:cs="Times New Roman"/>
          <w:color w:val="000000" w:themeColor="text1"/>
          <w:sz w:val="24"/>
          <w:szCs w:val="24"/>
        </w:rPr>
      </w:pPr>
    </w:p>
    <w:p w:rsidR="00FC3D1B" w:rsidRDefault="00FC3D1B" w:rsidP="00030445">
      <w:pPr>
        <w:pStyle w:val="2"/>
        <w:spacing w:line="240" w:lineRule="auto"/>
        <w:jc w:val="right"/>
        <w:rPr>
          <w:rFonts w:ascii="Times New Roman" w:hAnsi="Times New Roman" w:cs="Times New Roman"/>
          <w:color w:val="000000" w:themeColor="text1"/>
          <w:sz w:val="24"/>
          <w:szCs w:val="24"/>
        </w:rPr>
      </w:pPr>
    </w:p>
    <w:p w:rsidR="00FC3D1B" w:rsidRDefault="00FC3D1B" w:rsidP="00030445">
      <w:pPr>
        <w:pStyle w:val="2"/>
        <w:spacing w:line="240" w:lineRule="auto"/>
        <w:jc w:val="right"/>
        <w:rPr>
          <w:rFonts w:ascii="Times New Roman" w:hAnsi="Times New Roman" w:cs="Times New Roman"/>
          <w:color w:val="000000" w:themeColor="text1"/>
          <w:sz w:val="24"/>
          <w:szCs w:val="24"/>
        </w:rPr>
      </w:pPr>
    </w:p>
    <w:p w:rsidR="00FC3D1B" w:rsidRDefault="00FC3D1B" w:rsidP="00030445">
      <w:pPr>
        <w:pStyle w:val="2"/>
        <w:spacing w:line="240" w:lineRule="auto"/>
        <w:jc w:val="right"/>
        <w:rPr>
          <w:rFonts w:ascii="Times New Roman" w:hAnsi="Times New Roman" w:cs="Times New Roman"/>
          <w:color w:val="000000" w:themeColor="text1"/>
          <w:sz w:val="24"/>
          <w:szCs w:val="24"/>
        </w:rPr>
      </w:pPr>
    </w:p>
    <w:p w:rsidR="00FC3D1B" w:rsidRDefault="00FC3D1B" w:rsidP="00030445">
      <w:pPr>
        <w:pStyle w:val="2"/>
        <w:spacing w:line="240" w:lineRule="auto"/>
        <w:jc w:val="right"/>
        <w:rPr>
          <w:rFonts w:ascii="Times New Roman" w:hAnsi="Times New Roman" w:cs="Times New Roman"/>
          <w:color w:val="000000" w:themeColor="text1"/>
          <w:sz w:val="24"/>
          <w:szCs w:val="24"/>
        </w:rPr>
      </w:pPr>
    </w:p>
    <w:p w:rsidR="00FC3D1B" w:rsidRDefault="00FC3D1B" w:rsidP="00030445">
      <w:pPr>
        <w:pStyle w:val="2"/>
        <w:spacing w:line="240" w:lineRule="auto"/>
        <w:jc w:val="right"/>
        <w:rPr>
          <w:rFonts w:ascii="Times New Roman" w:hAnsi="Times New Roman" w:cs="Times New Roman"/>
          <w:color w:val="000000" w:themeColor="text1"/>
          <w:sz w:val="24"/>
          <w:szCs w:val="24"/>
        </w:rPr>
      </w:pPr>
    </w:p>
    <w:p w:rsidR="00FC3D1B" w:rsidRDefault="00FC3D1B" w:rsidP="00030445">
      <w:pPr>
        <w:pStyle w:val="2"/>
        <w:spacing w:line="240" w:lineRule="auto"/>
        <w:jc w:val="right"/>
        <w:rPr>
          <w:rFonts w:ascii="Times New Roman" w:hAnsi="Times New Roman" w:cs="Times New Roman"/>
          <w:color w:val="000000" w:themeColor="text1"/>
          <w:sz w:val="24"/>
          <w:szCs w:val="24"/>
        </w:rPr>
      </w:pPr>
    </w:p>
    <w:p w:rsidR="00FC3D1B" w:rsidRDefault="00FC3D1B" w:rsidP="00030445">
      <w:pPr>
        <w:pStyle w:val="2"/>
        <w:spacing w:line="240" w:lineRule="auto"/>
        <w:jc w:val="right"/>
        <w:rPr>
          <w:rFonts w:ascii="Times New Roman" w:hAnsi="Times New Roman" w:cs="Times New Roman"/>
          <w:color w:val="000000" w:themeColor="text1"/>
          <w:sz w:val="24"/>
          <w:szCs w:val="24"/>
        </w:rPr>
      </w:pPr>
    </w:p>
    <w:p w:rsidR="00FC3D1B" w:rsidRDefault="00FC3D1B" w:rsidP="00030445">
      <w:pPr>
        <w:pStyle w:val="2"/>
        <w:spacing w:line="240" w:lineRule="auto"/>
        <w:jc w:val="right"/>
        <w:rPr>
          <w:rFonts w:ascii="Times New Roman" w:hAnsi="Times New Roman" w:cs="Times New Roman"/>
          <w:color w:val="000000" w:themeColor="text1"/>
          <w:sz w:val="24"/>
          <w:szCs w:val="24"/>
        </w:rPr>
      </w:pPr>
    </w:p>
    <w:p w:rsidR="00FC3D1B" w:rsidRDefault="00FC3D1B" w:rsidP="00030445">
      <w:pPr>
        <w:pStyle w:val="2"/>
        <w:spacing w:line="240" w:lineRule="auto"/>
        <w:jc w:val="right"/>
        <w:rPr>
          <w:rFonts w:ascii="Times New Roman" w:hAnsi="Times New Roman" w:cs="Times New Roman"/>
          <w:color w:val="000000" w:themeColor="text1"/>
          <w:sz w:val="24"/>
          <w:szCs w:val="24"/>
        </w:rPr>
      </w:pPr>
    </w:p>
    <w:p w:rsidR="00FC3D1B" w:rsidRDefault="00FC3D1B" w:rsidP="00030445">
      <w:pPr>
        <w:pStyle w:val="2"/>
        <w:spacing w:line="240" w:lineRule="auto"/>
        <w:jc w:val="right"/>
        <w:rPr>
          <w:rFonts w:ascii="Times New Roman" w:hAnsi="Times New Roman" w:cs="Times New Roman"/>
          <w:color w:val="000000" w:themeColor="text1"/>
          <w:sz w:val="24"/>
          <w:szCs w:val="24"/>
        </w:rPr>
      </w:pPr>
    </w:p>
    <w:p w:rsidR="00FC3D1B" w:rsidRDefault="00FC3D1B" w:rsidP="00030445">
      <w:pPr>
        <w:pStyle w:val="2"/>
        <w:spacing w:line="240" w:lineRule="auto"/>
        <w:jc w:val="right"/>
        <w:rPr>
          <w:rFonts w:asciiTheme="minorHAnsi" w:eastAsiaTheme="minorHAnsi" w:hAnsiTheme="minorHAnsi" w:cstheme="minorBidi"/>
          <w:b w:val="0"/>
          <w:bCs w:val="0"/>
          <w:color w:val="auto"/>
          <w:sz w:val="22"/>
          <w:szCs w:val="22"/>
        </w:rPr>
      </w:pPr>
    </w:p>
    <w:p w:rsidR="00FC3D1B" w:rsidRPr="00FC3D1B" w:rsidRDefault="00FC3D1B" w:rsidP="00FC3D1B"/>
    <w:p w:rsidR="00030445" w:rsidRPr="00FC3D1B" w:rsidRDefault="00030445" w:rsidP="00030445">
      <w:pPr>
        <w:pStyle w:val="2"/>
        <w:spacing w:line="240" w:lineRule="auto"/>
        <w:jc w:val="right"/>
        <w:rPr>
          <w:rFonts w:ascii="Times New Roman" w:hAnsi="Times New Roman" w:cs="Times New Roman"/>
          <w:color w:val="000000" w:themeColor="text1"/>
          <w:sz w:val="24"/>
          <w:szCs w:val="24"/>
        </w:rPr>
      </w:pPr>
      <w:r w:rsidRPr="00FC3D1B">
        <w:rPr>
          <w:rFonts w:ascii="Times New Roman" w:hAnsi="Times New Roman" w:cs="Times New Roman"/>
          <w:color w:val="000000" w:themeColor="text1"/>
          <w:sz w:val="24"/>
          <w:szCs w:val="24"/>
        </w:rPr>
        <w:lastRenderedPageBreak/>
        <w:t>Приложение к конкурсной документации № 9</w:t>
      </w:r>
    </w:p>
    <w:p w:rsidR="00030445" w:rsidRPr="00FC3D1B" w:rsidRDefault="00030445" w:rsidP="00030445">
      <w:pPr>
        <w:spacing w:after="0" w:line="240" w:lineRule="auto"/>
        <w:rPr>
          <w:rFonts w:ascii="Times New Roman" w:hAnsi="Times New Roman" w:cs="Times New Roman"/>
          <w:color w:val="000000" w:themeColor="text1"/>
          <w:sz w:val="24"/>
          <w:szCs w:val="24"/>
        </w:rPr>
      </w:pPr>
    </w:p>
    <w:p w:rsidR="00030445" w:rsidRPr="00FC3D1B" w:rsidRDefault="00030445" w:rsidP="00030445">
      <w:pPr>
        <w:pStyle w:val="2"/>
        <w:spacing w:line="240" w:lineRule="auto"/>
        <w:jc w:val="center"/>
        <w:rPr>
          <w:rFonts w:ascii="Times New Roman" w:hAnsi="Times New Roman" w:cs="Times New Roman"/>
          <w:color w:val="000000" w:themeColor="text1"/>
          <w:sz w:val="24"/>
          <w:szCs w:val="24"/>
        </w:rPr>
      </w:pPr>
      <w:r w:rsidRPr="00FC3D1B">
        <w:rPr>
          <w:rFonts w:ascii="Times New Roman" w:hAnsi="Times New Roman" w:cs="Times New Roman"/>
          <w:color w:val="000000" w:themeColor="text1"/>
          <w:sz w:val="24"/>
          <w:szCs w:val="24"/>
        </w:rPr>
        <w:t>Протокол конкурса по отбору управляющей организации</w:t>
      </w:r>
    </w:p>
    <w:p w:rsidR="00030445" w:rsidRDefault="00030445" w:rsidP="00CD0F16">
      <w:pPr>
        <w:pStyle w:val="2"/>
        <w:spacing w:before="0" w:line="240" w:lineRule="auto"/>
        <w:jc w:val="center"/>
        <w:rPr>
          <w:rFonts w:ascii="Times New Roman" w:hAnsi="Times New Roman" w:cs="Times New Roman"/>
          <w:color w:val="000000" w:themeColor="text1"/>
          <w:sz w:val="24"/>
          <w:szCs w:val="24"/>
        </w:rPr>
      </w:pPr>
      <w:r w:rsidRPr="00FC3D1B">
        <w:rPr>
          <w:rFonts w:ascii="Times New Roman" w:hAnsi="Times New Roman" w:cs="Times New Roman"/>
          <w:color w:val="000000" w:themeColor="text1"/>
          <w:sz w:val="24"/>
          <w:szCs w:val="24"/>
        </w:rPr>
        <w:t>для управления многоквартирными дом</w:t>
      </w:r>
      <w:bookmarkEnd w:id="85"/>
      <w:r w:rsidRPr="00FC3D1B">
        <w:rPr>
          <w:rFonts w:ascii="Times New Roman" w:hAnsi="Times New Roman" w:cs="Times New Roman"/>
          <w:color w:val="000000" w:themeColor="text1"/>
          <w:sz w:val="24"/>
          <w:szCs w:val="24"/>
        </w:rPr>
        <w:t>ами</w:t>
      </w:r>
    </w:p>
    <w:p w:rsidR="00CD0F16" w:rsidRPr="00CD0F16" w:rsidRDefault="00CD0F16" w:rsidP="00CD0F16"/>
    <w:p w:rsidR="00FC3D1B" w:rsidRPr="00CD4D92" w:rsidRDefault="00FC3D1B" w:rsidP="00FC3D1B">
      <w:pPr>
        <w:pStyle w:val="ConsPlusNormal"/>
        <w:widowControl/>
        <w:ind w:firstLine="0"/>
        <w:jc w:val="right"/>
        <w:rPr>
          <w:rFonts w:ascii="Times New Roman" w:hAnsi="Times New Roman" w:cs="Times New Roman"/>
          <w:b/>
          <w:bCs/>
          <w:sz w:val="24"/>
          <w:szCs w:val="24"/>
        </w:rPr>
      </w:pPr>
      <w:r w:rsidRPr="00CD4D92">
        <w:rPr>
          <w:rFonts w:ascii="Times New Roman" w:hAnsi="Times New Roman" w:cs="Times New Roman"/>
          <w:b/>
          <w:bCs/>
          <w:sz w:val="24"/>
          <w:szCs w:val="24"/>
        </w:rPr>
        <w:t>Утверждаю</w:t>
      </w:r>
    </w:p>
    <w:p w:rsidR="00FC3D1B" w:rsidRPr="00CD4D92" w:rsidRDefault="00FC3D1B" w:rsidP="00FC3D1B">
      <w:pPr>
        <w:pStyle w:val="ConsPlusNormal"/>
        <w:widowControl/>
        <w:ind w:firstLine="0"/>
        <w:jc w:val="right"/>
        <w:rPr>
          <w:rFonts w:ascii="Times New Roman" w:hAnsi="Times New Roman" w:cs="Times New Roman"/>
          <w:bCs/>
          <w:sz w:val="24"/>
          <w:szCs w:val="24"/>
        </w:rPr>
      </w:pPr>
      <w:r w:rsidRPr="00CD4D92">
        <w:rPr>
          <w:rFonts w:ascii="Times New Roman" w:hAnsi="Times New Roman" w:cs="Times New Roman"/>
          <w:bCs/>
          <w:sz w:val="24"/>
          <w:szCs w:val="24"/>
        </w:rPr>
        <w:t>Глава Администрации</w:t>
      </w:r>
    </w:p>
    <w:p w:rsidR="00FC3D1B" w:rsidRPr="00CD4D92" w:rsidRDefault="00FC3D1B" w:rsidP="00FC3D1B">
      <w:pPr>
        <w:pStyle w:val="ConsPlusNormal"/>
        <w:widowControl/>
        <w:ind w:firstLine="0"/>
        <w:jc w:val="right"/>
        <w:rPr>
          <w:rFonts w:ascii="Times New Roman" w:hAnsi="Times New Roman" w:cs="Times New Roman"/>
          <w:bCs/>
          <w:sz w:val="24"/>
          <w:szCs w:val="24"/>
        </w:rPr>
      </w:pPr>
      <w:r w:rsidRPr="00CD4D92">
        <w:rPr>
          <w:rFonts w:ascii="Times New Roman" w:hAnsi="Times New Roman" w:cs="Times New Roman"/>
          <w:bCs/>
          <w:sz w:val="24"/>
          <w:szCs w:val="24"/>
        </w:rPr>
        <w:t>Кулешовского сельского поселения</w:t>
      </w:r>
    </w:p>
    <w:p w:rsidR="00FC3D1B" w:rsidRPr="00CD4D92" w:rsidRDefault="00FC3D1B" w:rsidP="00FC3D1B">
      <w:pPr>
        <w:pStyle w:val="ConsPlusNormal"/>
        <w:widowControl/>
        <w:ind w:firstLine="0"/>
        <w:jc w:val="right"/>
        <w:rPr>
          <w:rFonts w:ascii="Times New Roman" w:hAnsi="Times New Roman" w:cs="Times New Roman"/>
          <w:bCs/>
          <w:sz w:val="24"/>
          <w:szCs w:val="24"/>
        </w:rPr>
      </w:pPr>
      <w:r w:rsidRPr="00CD4D92">
        <w:rPr>
          <w:rFonts w:ascii="Times New Roman" w:hAnsi="Times New Roman" w:cs="Times New Roman"/>
          <w:bCs/>
          <w:sz w:val="24"/>
          <w:szCs w:val="24"/>
        </w:rPr>
        <w:t>___________ Е.Г. Павлюченко</w:t>
      </w:r>
    </w:p>
    <w:p w:rsidR="00FC3D1B" w:rsidRPr="00CD4D92" w:rsidRDefault="00FC3D1B" w:rsidP="00FC3D1B">
      <w:pPr>
        <w:pStyle w:val="ConsPlusNormal"/>
        <w:widowControl/>
        <w:ind w:firstLine="0"/>
        <w:jc w:val="right"/>
        <w:rPr>
          <w:rFonts w:ascii="Times New Roman" w:hAnsi="Times New Roman" w:cs="Times New Roman"/>
          <w:bCs/>
          <w:sz w:val="24"/>
          <w:szCs w:val="24"/>
        </w:rPr>
      </w:pPr>
      <w:r w:rsidRPr="00CD4D92">
        <w:rPr>
          <w:rFonts w:ascii="Times New Roman" w:hAnsi="Times New Roman" w:cs="Times New Roman"/>
          <w:bCs/>
          <w:sz w:val="24"/>
          <w:szCs w:val="24"/>
        </w:rPr>
        <w:t>346744, Ростовская область, Азовский р-н,</w:t>
      </w:r>
    </w:p>
    <w:p w:rsidR="00FC3D1B" w:rsidRPr="00CD4D92" w:rsidRDefault="00FC3D1B" w:rsidP="00FC3D1B">
      <w:pPr>
        <w:pStyle w:val="ConsPlusNormal"/>
        <w:widowControl/>
        <w:ind w:firstLine="0"/>
        <w:jc w:val="right"/>
        <w:rPr>
          <w:rFonts w:ascii="Times New Roman" w:hAnsi="Times New Roman" w:cs="Times New Roman"/>
          <w:bCs/>
          <w:sz w:val="24"/>
          <w:szCs w:val="24"/>
        </w:rPr>
      </w:pPr>
      <w:r w:rsidRPr="00CD4D92">
        <w:rPr>
          <w:rFonts w:ascii="Times New Roman" w:hAnsi="Times New Roman" w:cs="Times New Roman"/>
          <w:bCs/>
          <w:sz w:val="24"/>
          <w:szCs w:val="24"/>
        </w:rPr>
        <w:t>с. Кулешовка, ул. Ленина 164 А,</w:t>
      </w:r>
    </w:p>
    <w:p w:rsidR="00FC3D1B" w:rsidRPr="00CD4D92" w:rsidRDefault="00FC3D1B" w:rsidP="00FC3D1B">
      <w:pPr>
        <w:pStyle w:val="ConsPlusNormal"/>
        <w:widowControl/>
        <w:ind w:firstLine="0"/>
        <w:jc w:val="right"/>
        <w:rPr>
          <w:rFonts w:ascii="Times New Roman" w:hAnsi="Times New Roman" w:cs="Times New Roman"/>
          <w:bCs/>
          <w:sz w:val="24"/>
          <w:szCs w:val="24"/>
          <w:lang w:val="en-US"/>
        </w:rPr>
      </w:pPr>
      <w:r w:rsidRPr="00CD4D92">
        <w:rPr>
          <w:rFonts w:ascii="Times New Roman" w:hAnsi="Times New Roman" w:cs="Times New Roman"/>
          <w:bCs/>
          <w:sz w:val="24"/>
          <w:szCs w:val="24"/>
        </w:rPr>
        <w:t>тел</w:t>
      </w:r>
      <w:r w:rsidRPr="00CD4D92">
        <w:rPr>
          <w:rFonts w:ascii="Times New Roman" w:hAnsi="Times New Roman" w:cs="Times New Roman"/>
          <w:bCs/>
          <w:sz w:val="24"/>
          <w:szCs w:val="24"/>
          <w:lang w:val="en-US"/>
        </w:rPr>
        <w:t>. 8(863)42 98-3-02,</w:t>
      </w:r>
    </w:p>
    <w:p w:rsidR="00FC3D1B" w:rsidRPr="00CD4D92" w:rsidRDefault="00FC3D1B" w:rsidP="00FC3D1B">
      <w:pPr>
        <w:pStyle w:val="ConsPlusNormal"/>
        <w:widowControl/>
        <w:ind w:firstLine="0"/>
        <w:jc w:val="right"/>
        <w:rPr>
          <w:rFonts w:ascii="Times New Roman" w:hAnsi="Times New Roman" w:cs="Times New Roman"/>
          <w:bCs/>
          <w:sz w:val="24"/>
          <w:szCs w:val="24"/>
          <w:lang w:val="en-US"/>
        </w:rPr>
      </w:pPr>
      <w:r w:rsidRPr="00CD4D92">
        <w:rPr>
          <w:rFonts w:ascii="Times New Roman" w:hAnsi="Times New Roman" w:cs="Times New Roman"/>
          <w:bCs/>
          <w:sz w:val="24"/>
          <w:szCs w:val="24"/>
          <w:lang w:val="en-US"/>
        </w:rPr>
        <w:t>e-mail: adminkul@mail.ru</w:t>
      </w:r>
    </w:p>
    <w:p w:rsidR="00FC3D1B" w:rsidRPr="00CD4D92" w:rsidRDefault="00FC3D1B" w:rsidP="00FC3D1B">
      <w:pPr>
        <w:pStyle w:val="ConsPlusNormal"/>
        <w:widowControl/>
        <w:ind w:firstLine="0"/>
        <w:jc w:val="right"/>
        <w:rPr>
          <w:rFonts w:ascii="Times New Roman" w:hAnsi="Times New Roman" w:cs="Times New Roman"/>
          <w:sz w:val="24"/>
          <w:szCs w:val="24"/>
        </w:rPr>
      </w:pPr>
      <w:r w:rsidRPr="00CD4D92">
        <w:rPr>
          <w:rFonts w:ascii="Times New Roman" w:hAnsi="Times New Roman" w:cs="Times New Roman"/>
          <w:bCs/>
          <w:sz w:val="24"/>
          <w:szCs w:val="24"/>
        </w:rPr>
        <w:t>«__» _______ 2023 г.</w:t>
      </w:r>
    </w:p>
    <w:p w:rsidR="00030445" w:rsidRPr="00030445" w:rsidRDefault="00030445" w:rsidP="00030445">
      <w:pPr>
        <w:autoSpaceDE w:val="0"/>
        <w:autoSpaceDN w:val="0"/>
        <w:spacing w:after="0" w:line="240" w:lineRule="auto"/>
        <w:ind w:left="6237" w:right="1418"/>
        <w:jc w:val="center"/>
        <w:rPr>
          <w:rFonts w:ascii="Times New Roman" w:hAnsi="Times New Roman" w:cs="Times New Roman"/>
          <w:sz w:val="24"/>
          <w:szCs w:val="24"/>
        </w:rPr>
      </w:pPr>
    </w:p>
    <w:tbl>
      <w:tblPr>
        <w:tblW w:w="0" w:type="auto"/>
        <w:jc w:val="center"/>
        <w:tblLayout w:type="fixed"/>
        <w:tblCellMar>
          <w:left w:w="28" w:type="dxa"/>
          <w:right w:w="28" w:type="dxa"/>
        </w:tblCellMar>
        <w:tblLook w:val="0000"/>
      </w:tblPr>
      <w:tblGrid>
        <w:gridCol w:w="1985"/>
        <w:gridCol w:w="851"/>
      </w:tblGrid>
      <w:tr w:rsidR="00030445" w:rsidRPr="00030445" w:rsidTr="00030445">
        <w:trPr>
          <w:jc w:val="center"/>
        </w:trPr>
        <w:tc>
          <w:tcPr>
            <w:tcW w:w="1985" w:type="dxa"/>
            <w:tcBorders>
              <w:top w:val="nil"/>
              <w:left w:val="nil"/>
              <w:bottom w:val="nil"/>
              <w:right w:val="nil"/>
            </w:tcBorders>
            <w:vAlign w:val="bottom"/>
          </w:tcPr>
          <w:p w:rsidR="00030445" w:rsidRPr="00030445" w:rsidRDefault="00030445" w:rsidP="00030445">
            <w:pPr>
              <w:spacing w:after="0" w:line="240" w:lineRule="auto"/>
              <w:jc w:val="center"/>
              <w:rPr>
                <w:rFonts w:ascii="Times New Roman" w:hAnsi="Times New Roman" w:cs="Times New Roman"/>
                <w:b/>
                <w:sz w:val="24"/>
                <w:szCs w:val="24"/>
              </w:rPr>
            </w:pPr>
            <w:r w:rsidRPr="00030445">
              <w:rPr>
                <w:rFonts w:ascii="Times New Roman" w:hAnsi="Times New Roman" w:cs="Times New Roman"/>
                <w:b/>
                <w:sz w:val="24"/>
                <w:szCs w:val="24"/>
              </w:rPr>
              <w:t>ПРОТОКОЛ №</w:t>
            </w:r>
          </w:p>
        </w:tc>
        <w:tc>
          <w:tcPr>
            <w:tcW w:w="851" w:type="dxa"/>
            <w:tcBorders>
              <w:top w:val="nil"/>
              <w:left w:val="nil"/>
              <w:bottom w:val="single" w:sz="4" w:space="0" w:color="auto"/>
              <w:right w:val="nil"/>
            </w:tcBorders>
            <w:vAlign w:val="bottom"/>
          </w:tcPr>
          <w:p w:rsidR="00030445" w:rsidRPr="00030445" w:rsidRDefault="00030445" w:rsidP="00030445">
            <w:pPr>
              <w:spacing w:after="0" w:line="240" w:lineRule="auto"/>
              <w:jc w:val="center"/>
              <w:rPr>
                <w:rFonts w:ascii="Times New Roman" w:hAnsi="Times New Roman" w:cs="Times New Roman"/>
                <w:b/>
                <w:sz w:val="24"/>
                <w:szCs w:val="24"/>
              </w:rPr>
            </w:pPr>
          </w:p>
        </w:tc>
      </w:tr>
    </w:tbl>
    <w:p w:rsidR="00030445" w:rsidRPr="00030445" w:rsidRDefault="00030445" w:rsidP="00CD0F16">
      <w:pPr>
        <w:spacing w:after="0" w:line="240" w:lineRule="auto"/>
        <w:jc w:val="center"/>
        <w:rPr>
          <w:rFonts w:ascii="Times New Roman" w:hAnsi="Times New Roman" w:cs="Times New Roman"/>
          <w:b/>
          <w:sz w:val="24"/>
          <w:szCs w:val="24"/>
        </w:rPr>
      </w:pPr>
      <w:r w:rsidRPr="00030445">
        <w:rPr>
          <w:rFonts w:ascii="Times New Roman" w:hAnsi="Times New Roman" w:cs="Times New Roman"/>
          <w:b/>
          <w:sz w:val="24"/>
          <w:szCs w:val="24"/>
        </w:rPr>
        <w:t>конкурса по отбору управляющей организации для управления многоквартирными домами</w:t>
      </w:r>
    </w:p>
    <w:p w:rsidR="00030445" w:rsidRPr="00030445" w:rsidRDefault="00030445" w:rsidP="00030445">
      <w:pPr>
        <w:spacing w:after="0" w:line="240" w:lineRule="auto"/>
        <w:jc w:val="center"/>
        <w:rPr>
          <w:rFonts w:ascii="Times New Roman" w:hAnsi="Times New Roman" w:cs="Times New Roman"/>
          <w:b/>
          <w:sz w:val="24"/>
          <w:szCs w:val="24"/>
        </w:rPr>
      </w:pPr>
    </w:p>
    <w:p w:rsidR="00030445" w:rsidRPr="00030445" w:rsidRDefault="00030445" w:rsidP="00CD0F16">
      <w:pPr>
        <w:autoSpaceDE w:val="0"/>
        <w:autoSpaceDN w:val="0"/>
        <w:spacing w:after="0" w:line="240" w:lineRule="auto"/>
        <w:rPr>
          <w:rFonts w:ascii="Times New Roman" w:hAnsi="Times New Roman" w:cs="Times New Roman"/>
          <w:sz w:val="24"/>
          <w:szCs w:val="24"/>
        </w:rPr>
      </w:pPr>
      <w:r w:rsidRPr="00030445">
        <w:rPr>
          <w:rFonts w:ascii="Times New Roman" w:hAnsi="Times New Roman" w:cs="Times New Roman"/>
          <w:sz w:val="24"/>
          <w:szCs w:val="24"/>
        </w:rPr>
        <w:t xml:space="preserve">1. Место проведения конкурса  </w:t>
      </w:r>
    </w:p>
    <w:p w:rsidR="00030445" w:rsidRPr="00CD0F16" w:rsidRDefault="00030445" w:rsidP="00CD0F16">
      <w:pPr>
        <w:pBdr>
          <w:top w:val="single" w:sz="4" w:space="1" w:color="auto"/>
        </w:pBdr>
        <w:autoSpaceDE w:val="0"/>
        <w:autoSpaceDN w:val="0"/>
        <w:spacing w:after="0" w:line="240" w:lineRule="auto"/>
        <w:ind w:left="3260"/>
        <w:rPr>
          <w:rFonts w:ascii="Times New Roman" w:hAnsi="Times New Roman" w:cs="Times New Roman"/>
          <w:sz w:val="10"/>
          <w:szCs w:val="10"/>
        </w:rPr>
      </w:pPr>
    </w:p>
    <w:p w:rsidR="00030445" w:rsidRPr="00030445" w:rsidRDefault="00030445" w:rsidP="00CD0F16">
      <w:pPr>
        <w:autoSpaceDE w:val="0"/>
        <w:autoSpaceDN w:val="0"/>
        <w:spacing w:after="0" w:line="240" w:lineRule="auto"/>
        <w:rPr>
          <w:rFonts w:ascii="Times New Roman" w:hAnsi="Times New Roman" w:cs="Times New Roman"/>
          <w:sz w:val="24"/>
          <w:szCs w:val="24"/>
        </w:rPr>
      </w:pPr>
      <w:r w:rsidRPr="00030445">
        <w:rPr>
          <w:rFonts w:ascii="Times New Roman" w:hAnsi="Times New Roman" w:cs="Times New Roman"/>
          <w:sz w:val="24"/>
          <w:szCs w:val="24"/>
        </w:rPr>
        <w:t xml:space="preserve">2. Дата проведения конкурса  </w:t>
      </w:r>
    </w:p>
    <w:p w:rsidR="00030445" w:rsidRPr="00CD0F16" w:rsidRDefault="00030445" w:rsidP="00CD0F16">
      <w:pPr>
        <w:pBdr>
          <w:top w:val="single" w:sz="4" w:space="1" w:color="auto"/>
        </w:pBdr>
        <w:autoSpaceDE w:val="0"/>
        <w:autoSpaceDN w:val="0"/>
        <w:spacing w:after="0" w:line="240" w:lineRule="auto"/>
        <w:ind w:left="3073"/>
        <w:rPr>
          <w:rFonts w:ascii="Times New Roman" w:hAnsi="Times New Roman" w:cs="Times New Roman"/>
          <w:sz w:val="10"/>
          <w:szCs w:val="10"/>
        </w:rPr>
      </w:pPr>
    </w:p>
    <w:p w:rsidR="00030445" w:rsidRPr="00030445" w:rsidRDefault="00030445" w:rsidP="00CD0F16">
      <w:pPr>
        <w:autoSpaceDE w:val="0"/>
        <w:autoSpaceDN w:val="0"/>
        <w:spacing w:after="0" w:line="240" w:lineRule="auto"/>
        <w:rPr>
          <w:rFonts w:ascii="Times New Roman" w:hAnsi="Times New Roman" w:cs="Times New Roman"/>
          <w:sz w:val="24"/>
          <w:szCs w:val="24"/>
        </w:rPr>
      </w:pPr>
      <w:r w:rsidRPr="00030445">
        <w:rPr>
          <w:rFonts w:ascii="Times New Roman" w:hAnsi="Times New Roman" w:cs="Times New Roman"/>
          <w:sz w:val="24"/>
          <w:szCs w:val="24"/>
        </w:rPr>
        <w:t xml:space="preserve">3. Время проведения конкурса  </w:t>
      </w:r>
    </w:p>
    <w:p w:rsidR="00030445" w:rsidRPr="00CD0F16" w:rsidRDefault="00030445" w:rsidP="00CD0F16">
      <w:pPr>
        <w:pBdr>
          <w:top w:val="single" w:sz="4" w:space="1" w:color="auto"/>
        </w:pBdr>
        <w:autoSpaceDE w:val="0"/>
        <w:autoSpaceDN w:val="0"/>
        <w:spacing w:after="0" w:line="240" w:lineRule="auto"/>
        <w:ind w:left="3243"/>
        <w:rPr>
          <w:rFonts w:ascii="Times New Roman" w:hAnsi="Times New Roman" w:cs="Times New Roman"/>
          <w:sz w:val="10"/>
          <w:szCs w:val="10"/>
        </w:rPr>
      </w:pPr>
    </w:p>
    <w:p w:rsidR="00030445" w:rsidRPr="00030445" w:rsidRDefault="00030445" w:rsidP="00CD0F16">
      <w:pPr>
        <w:autoSpaceDE w:val="0"/>
        <w:autoSpaceDN w:val="0"/>
        <w:spacing w:after="0" w:line="240" w:lineRule="auto"/>
        <w:rPr>
          <w:rFonts w:ascii="Times New Roman" w:hAnsi="Times New Roman" w:cs="Times New Roman"/>
          <w:sz w:val="24"/>
          <w:szCs w:val="24"/>
        </w:rPr>
      </w:pPr>
      <w:r w:rsidRPr="00030445">
        <w:rPr>
          <w:rFonts w:ascii="Times New Roman" w:hAnsi="Times New Roman" w:cs="Times New Roman"/>
          <w:sz w:val="24"/>
          <w:szCs w:val="24"/>
        </w:rPr>
        <w:t xml:space="preserve">4. Адрес многоквартирного дома (многоквартирных домов)  </w:t>
      </w:r>
    </w:p>
    <w:p w:rsidR="00030445" w:rsidRPr="00CD0F16" w:rsidRDefault="00030445" w:rsidP="00CD0F16">
      <w:pPr>
        <w:pBdr>
          <w:top w:val="single" w:sz="4" w:space="1" w:color="auto"/>
        </w:pBdr>
        <w:autoSpaceDE w:val="0"/>
        <w:autoSpaceDN w:val="0"/>
        <w:spacing w:after="0" w:line="240" w:lineRule="auto"/>
        <w:ind w:left="6254"/>
        <w:rPr>
          <w:rFonts w:ascii="Times New Roman" w:hAnsi="Times New Roman" w:cs="Times New Roman"/>
          <w:sz w:val="10"/>
          <w:szCs w:val="10"/>
        </w:rPr>
      </w:pPr>
    </w:p>
    <w:p w:rsidR="00030445" w:rsidRPr="00030445" w:rsidRDefault="00030445" w:rsidP="00CD0F16">
      <w:pPr>
        <w:autoSpaceDE w:val="0"/>
        <w:autoSpaceDN w:val="0"/>
        <w:spacing w:after="0" w:line="240" w:lineRule="auto"/>
        <w:rPr>
          <w:rFonts w:ascii="Times New Roman" w:hAnsi="Times New Roman" w:cs="Times New Roman"/>
          <w:sz w:val="24"/>
          <w:szCs w:val="24"/>
        </w:rPr>
      </w:pPr>
    </w:p>
    <w:p w:rsidR="00030445" w:rsidRPr="00CD0F16" w:rsidRDefault="00030445" w:rsidP="00CD0F16">
      <w:pPr>
        <w:pBdr>
          <w:top w:val="single" w:sz="4" w:space="1" w:color="auto"/>
        </w:pBdr>
        <w:autoSpaceDE w:val="0"/>
        <w:autoSpaceDN w:val="0"/>
        <w:spacing w:after="0" w:line="240" w:lineRule="auto"/>
        <w:rPr>
          <w:rFonts w:ascii="Times New Roman" w:hAnsi="Times New Roman" w:cs="Times New Roman"/>
          <w:sz w:val="10"/>
          <w:szCs w:val="10"/>
        </w:rPr>
      </w:pPr>
    </w:p>
    <w:p w:rsidR="00030445" w:rsidRPr="00030445" w:rsidRDefault="00030445" w:rsidP="00CD0F16">
      <w:pPr>
        <w:autoSpaceDE w:val="0"/>
        <w:autoSpaceDN w:val="0"/>
        <w:spacing w:before="240" w:after="0" w:line="240" w:lineRule="auto"/>
        <w:rPr>
          <w:rFonts w:ascii="Times New Roman" w:hAnsi="Times New Roman" w:cs="Times New Roman"/>
          <w:sz w:val="24"/>
          <w:szCs w:val="24"/>
        </w:rPr>
      </w:pPr>
      <w:r w:rsidRPr="00030445">
        <w:rPr>
          <w:rFonts w:ascii="Times New Roman" w:hAnsi="Times New Roman" w:cs="Times New Roman"/>
          <w:sz w:val="24"/>
          <w:szCs w:val="24"/>
        </w:rPr>
        <w:t>5. Члены конкурсной комиссии</w:t>
      </w:r>
    </w:p>
    <w:tbl>
      <w:tblPr>
        <w:tblW w:w="80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2835"/>
        <w:gridCol w:w="680"/>
        <w:gridCol w:w="4536"/>
      </w:tblGrid>
      <w:tr w:rsidR="00030445" w:rsidRPr="00030445" w:rsidTr="00030445">
        <w:tc>
          <w:tcPr>
            <w:tcW w:w="2835" w:type="dxa"/>
            <w:tcBorders>
              <w:top w:val="nil"/>
              <w:left w:val="nil"/>
              <w:right w:val="nil"/>
            </w:tcBorders>
            <w:vAlign w:val="bottom"/>
          </w:tcPr>
          <w:p w:rsidR="00030445" w:rsidRPr="00030445" w:rsidRDefault="00030445" w:rsidP="00CD0F16">
            <w:pPr>
              <w:autoSpaceDE w:val="0"/>
              <w:autoSpaceDN w:val="0"/>
              <w:spacing w:after="0" w:line="240" w:lineRule="auto"/>
              <w:jc w:val="center"/>
              <w:rPr>
                <w:rFonts w:ascii="Times New Roman" w:hAnsi="Times New Roman" w:cs="Times New Roman"/>
                <w:sz w:val="24"/>
                <w:szCs w:val="24"/>
              </w:rPr>
            </w:pPr>
          </w:p>
        </w:tc>
        <w:tc>
          <w:tcPr>
            <w:tcW w:w="680" w:type="dxa"/>
            <w:tcBorders>
              <w:top w:val="nil"/>
              <w:left w:val="nil"/>
              <w:bottom w:val="nil"/>
              <w:right w:val="nil"/>
            </w:tcBorders>
            <w:vAlign w:val="bottom"/>
          </w:tcPr>
          <w:p w:rsidR="00030445" w:rsidRPr="00030445" w:rsidRDefault="00030445" w:rsidP="00CD0F16">
            <w:pPr>
              <w:autoSpaceDE w:val="0"/>
              <w:autoSpaceDN w:val="0"/>
              <w:spacing w:after="0" w:line="240" w:lineRule="auto"/>
              <w:rPr>
                <w:rFonts w:ascii="Times New Roman" w:hAnsi="Times New Roman" w:cs="Times New Roman"/>
                <w:sz w:val="24"/>
                <w:szCs w:val="24"/>
              </w:rPr>
            </w:pPr>
          </w:p>
        </w:tc>
        <w:tc>
          <w:tcPr>
            <w:tcW w:w="4536" w:type="dxa"/>
            <w:tcBorders>
              <w:top w:val="nil"/>
              <w:left w:val="nil"/>
              <w:right w:val="nil"/>
            </w:tcBorders>
            <w:vAlign w:val="bottom"/>
          </w:tcPr>
          <w:p w:rsidR="00030445" w:rsidRPr="00030445" w:rsidRDefault="00030445" w:rsidP="00CD0F16">
            <w:pPr>
              <w:autoSpaceDE w:val="0"/>
              <w:autoSpaceDN w:val="0"/>
              <w:spacing w:after="0" w:line="240" w:lineRule="auto"/>
              <w:jc w:val="center"/>
              <w:rPr>
                <w:rFonts w:ascii="Times New Roman" w:hAnsi="Times New Roman" w:cs="Times New Roman"/>
                <w:sz w:val="24"/>
                <w:szCs w:val="24"/>
              </w:rPr>
            </w:pPr>
          </w:p>
        </w:tc>
      </w:tr>
      <w:tr w:rsidR="00030445" w:rsidRPr="00030445" w:rsidTr="00030445">
        <w:tc>
          <w:tcPr>
            <w:tcW w:w="2835" w:type="dxa"/>
            <w:tcBorders>
              <w:top w:val="nil"/>
              <w:left w:val="nil"/>
              <w:right w:val="nil"/>
            </w:tcBorders>
            <w:vAlign w:val="bottom"/>
          </w:tcPr>
          <w:p w:rsidR="00030445" w:rsidRPr="00030445" w:rsidRDefault="00030445" w:rsidP="00CD0F16">
            <w:pPr>
              <w:autoSpaceDE w:val="0"/>
              <w:autoSpaceDN w:val="0"/>
              <w:spacing w:after="0" w:line="240" w:lineRule="auto"/>
              <w:jc w:val="center"/>
              <w:rPr>
                <w:rFonts w:ascii="Times New Roman" w:hAnsi="Times New Roman" w:cs="Times New Roman"/>
                <w:sz w:val="24"/>
                <w:szCs w:val="24"/>
              </w:rPr>
            </w:pPr>
          </w:p>
        </w:tc>
        <w:tc>
          <w:tcPr>
            <w:tcW w:w="680" w:type="dxa"/>
            <w:tcBorders>
              <w:top w:val="nil"/>
              <w:left w:val="nil"/>
              <w:bottom w:val="nil"/>
              <w:right w:val="nil"/>
            </w:tcBorders>
            <w:vAlign w:val="bottom"/>
          </w:tcPr>
          <w:p w:rsidR="00030445" w:rsidRPr="00030445" w:rsidRDefault="00030445" w:rsidP="00CD0F16">
            <w:pPr>
              <w:autoSpaceDE w:val="0"/>
              <w:autoSpaceDN w:val="0"/>
              <w:spacing w:after="0" w:line="240" w:lineRule="auto"/>
              <w:rPr>
                <w:rFonts w:ascii="Times New Roman" w:hAnsi="Times New Roman" w:cs="Times New Roman"/>
                <w:sz w:val="24"/>
                <w:szCs w:val="24"/>
              </w:rPr>
            </w:pPr>
          </w:p>
        </w:tc>
        <w:tc>
          <w:tcPr>
            <w:tcW w:w="4536" w:type="dxa"/>
            <w:tcBorders>
              <w:top w:val="nil"/>
              <w:left w:val="nil"/>
              <w:right w:val="nil"/>
            </w:tcBorders>
            <w:vAlign w:val="bottom"/>
          </w:tcPr>
          <w:p w:rsidR="00030445" w:rsidRPr="00030445" w:rsidRDefault="00030445" w:rsidP="00CD0F16">
            <w:pPr>
              <w:autoSpaceDE w:val="0"/>
              <w:autoSpaceDN w:val="0"/>
              <w:spacing w:after="0" w:line="240" w:lineRule="auto"/>
              <w:jc w:val="center"/>
              <w:rPr>
                <w:rFonts w:ascii="Times New Roman" w:hAnsi="Times New Roman" w:cs="Times New Roman"/>
                <w:sz w:val="24"/>
                <w:szCs w:val="24"/>
              </w:rPr>
            </w:pPr>
          </w:p>
        </w:tc>
      </w:tr>
      <w:tr w:rsidR="00030445" w:rsidRPr="00030445" w:rsidTr="00030445">
        <w:tc>
          <w:tcPr>
            <w:tcW w:w="2835" w:type="dxa"/>
            <w:tcBorders>
              <w:left w:val="nil"/>
              <w:right w:val="nil"/>
            </w:tcBorders>
            <w:vAlign w:val="bottom"/>
          </w:tcPr>
          <w:p w:rsidR="00030445" w:rsidRPr="00030445" w:rsidRDefault="00030445" w:rsidP="00CD0F16">
            <w:pPr>
              <w:autoSpaceDE w:val="0"/>
              <w:autoSpaceDN w:val="0"/>
              <w:spacing w:after="0" w:line="240" w:lineRule="auto"/>
              <w:jc w:val="center"/>
              <w:rPr>
                <w:rFonts w:ascii="Times New Roman" w:hAnsi="Times New Roman" w:cs="Times New Roman"/>
                <w:sz w:val="24"/>
                <w:szCs w:val="24"/>
              </w:rPr>
            </w:pPr>
          </w:p>
        </w:tc>
        <w:tc>
          <w:tcPr>
            <w:tcW w:w="680" w:type="dxa"/>
            <w:tcBorders>
              <w:top w:val="nil"/>
              <w:left w:val="nil"/>
              <w:bottom w:val="nil"/>
              <w:right w:val="nil"/>
            </w:tcBorders>
            <w:vAlign w:val="bottom"/>
          </w:tcPr>
          <w:p w:rsidR="00030445" w:rsidRPr="00030445" w:rsidRDefault="00030445" w:rsidP="00CD0F16">
            <w:pPr>
              <w:autoSpaceDE w:val="0"/>
              <w:autoSpaceDN w:val="0"/>
              <w:spacing w:after="0" w:line="240" w:lineRule="auto"/>
              <w:rPr>
                <w:rFonts w:ascii="Times New Roman" w:hAnsi="Times New Roman" w:cs="Times New Roman"/>
                <w:sz w:val="24"/>
                <w:szCs w:val="24"/>
              </w:rPr>
            </w:pPr>
          </w:p>
        </w:tc>
        <w:tc>
          <w:tcPr>
            <w:tcW w:w="4536" w:type="dxa"/>
            <w:tcBorders>
              <w:left w:val="nil"/>
              <w:right w:val="nil"/>
            </w:tcBorders>
            <w:vAlign w:val="bottom"/>
          </w:tcPr>
          <w:p w:rsidR="00030445" w:rsidRPr="00030445" w:rsidRDefault="00030445" w:rsidP="00CD0F16">
            <w:pPr>
              <w:autoSpaceDE w:val="0"/>
              <w:autoSpaceDN w:val="0"/>
              <w:spacing w:after="0" w:line="240" w:lineRule="auto"/>
              <w:jc w:val="center"/>
              <w:rPr>
                <w:rFonts w:ascii="Times New Roman" w:hAnsi="Times New Roman" w:cs="Times New Roman"/>
                <w:sz w:val="24"/>
                <w:szCs w:val="24"/>
              </w:rPr>
            </w:pPr>
          </w:p>
        </w:tc>
      </w:tr>
      <w:tr w:rsidR="00030445" w:rsidRPr="00030445" w:rsidTr="00030445">
        <w:tc>
          <w:tcPr>
            <w:tcW w:w="2835" w:type="dxa"/>
            <w:tcBorders>
              <w:left w:val="nil"/>
              <w:bottom w:val="nil"/>
              <w:right w:val="nil"/>
            </w:tcBorders>
          </w:tcPr>
          <w:p w:rsidR="00030445" w:rsidRPr="00CD0F16" w:rsidRDefault="00030445" w:rsidP="00CD0F16">
            <w:pPr>
              <w:autoSpaceDE w:val="0"/>
              <w:autoSpaceDN w:val="0"/>
              <w:spacing w:after="0" w:line="240" w:lineRule="auto"/>
              <w:jc w:val="center"/>
              <w:rPr>
                <w:rFonts w:ascii="Times New Roman" w:hAnsi="Times New Roman" w:cs="Times New Roman"/>
                <w:sz w:val="16"/>
                <w:szCs w:val="16"/>
              </w:rPr>
            </w:pPr>
            <w:r w:rsidRPr="00CD0F16">
              <w:rPr>
                <w:rFonts w:ascii="Times New Roman" w:hAnsi="Times New Roman" w:cs="Times New Roman"/>
                <w:sz w:val="16"/>
                <w:szCs w:val="16"/>
              </w:rPr>
              <w:t>(подпись)</w:t>
            </w:r>
          </w:p>
        </w:tc>
        <w:tc>
          <w:tcPr>
            <w:tcW w:w="680" w:type="dxa"/>
            <w:tcBorders>
              <w:top w:val="nil"/>
              <w:left w:val="nil"/>
              <w:bottom w:val="nil"/>
              <w:right w:val="nil"/>
            </w:tcBorders>
          </w:tcPr>
          <w:p w:rsidR="00030445" w:rsidRPr="00CD0F16" w:rsidRDefault="00030445" w:rsidP="00CD0F16">
            <w:pPr>
              <w:autoSpaceDE w:val="0"/>
              <w:autoSpaceDN w:val="0"/>
              <w:spacing w:after="0" w:line="240" w:lineRule="auto"/>
              <w:rPr>
                <w:rFonts w:ascii="Times New Roman" w:hAnsi="Times New Roman" w:cs="Times New Roman"/>
                <w:sz w:val="16"/>
                <w:szCs w:val="16"/>
              </w:rPr>
            </w:pPr>
          </w:p>
        </w:tc>
        <w:tc>
          <w:tcPr>
            <w:tcW w:w="4536" w:type="dxa"/>
            <w:tcBorders>
              <w:left w:val="nil"/>
              <w:bottom w:val="nil"/>
              <w:right w:val="nil"/>
            </w:tcBorders>
          </w:tcPr>
          <w:p w:rsidR="00030445" w:rsidRPr="00CD0F16" w:rsidRDefault="00030445" w:rsidP="00CD0F16">
            <w:pPr>
              <w:autoSpaceDE w:val="0"/>
              <w:autoSpaceDN w:val="0"/>
              <w:spacing w:after="0" w:line="240" w:lineRule="auto"/>
              <w:jc w:val="center"/>
              <w:rPr>
                <w:rFonts w:ascii="Times New Roman" w:hAnsi="Times New Roman" w:cs="Times New Roman"/>
                <w:sz w:val="16"/>
                <w:szCs w:val="16"/>
              </w:rPr>
            </w:pPr>
            <w:r w:rsidRPr="00CD0F16">
              <w:rPr>
                <w:rFonts w:ascii="Times New Roman" w:hAnsi="Times New Roman" w:cs="Times New Roman"/>
                <w:sz w:val="16"/>
                <w:szCs w:val="16"/>
              </w:rPr>
              <w:t>(ф.и.о.)</w:t>
            </w:r>
          </w:p>
        </w:tc>
      </w:tr>
    </w:tbl>
    <w:p w:rsidR="00030445" w:rsidRPr="00030445" w:rsidRDefault="00030445" w:rsidP="00CD0F16">
      <w:pPr>
        <w:autoSpaceDE w:val="0"/>
        <w:autoSpaceDN w:val="0"/>
        <w:spacing w:before="240" w:after="0" w:line="240" w:lineRule="auto"/>
        <w:rPr>
          <w:rFonts w:ascii="Times New Roman" w:hAnsi="Times New Roman" w:cs="Times New Roman"/>
          <w:sz w:val="24"/>
          <w:szCs w:val="24"/>
        </w:rPr>
      </w:pPr>
      <w:r w:rsidRPr="00030445">
        <w:rPr>
          <w:rFonts w:ascii="Times New Roman" w:hAnsi="Times New Roman" w:cs="Times New Roman"/>
          <w:sz w:val="24"/>
          <w:szCs w:val="24"/>
        </w:rPr>
        <w:t>6. Лица, признанные участниками конкурса:</w:t>
      </w:r>
    </w:p>
    <w:p w:rsidR="00030445" w:rsidRPr="00030445" w:rsidRDefault="00030445" w:rsidP="00CD0F16">
      <w:pPr>
        <w:autoSpaceDE w:val="0"/>
        <w:autoSpaceDN w:val="0"/>
        <w:spacing w:after="0" w:line="240" w:lineRule="auto"/>
        <w:rPr>
          <w:rFonts w:ascii="Times New Roman" w:hAnsi="Times New Roman" w:cs="Times New Roman"/>
          <w:sz w:val="24"/>
          <w:szCs w:val="24"/>
        </w:rPr>
      </w:pPr>
      <w:r w:rsidRPr="00030445">
        <w:rPr>
          <w:rFonts w:ascii="Times New Roman" w:hAnsi="Times New Roman" w:cs="Times New Roman"/>
          <w:sz w:val="24"/>
          <w:szCs w:val="24"/>
        </w:rPr>
        <w:t xml:space="preserve">1)  </w:t>
      </w:r>
    </w:p>
    <w:p w:rsidR="00030445" w:rsidRPr="00CD0F16" w:rsidRDefault="00030445" w:rsidP="00CD0F16">
      <w:pPr>
        <w:pBdr>
          <w:top w:val="single" w:sz="4" w:space="1" w:color="auto"/>
        </w:pBdr>
        <w:autoSpaceDE w:val="0"/>
        <w:autoSpaceDN w:val="0"/>
        <w:spacing w:after="0" w:line="240" w:lineRule="auto"/>
        <w:ind w:left="295"/>
        <w:rPr>
          <w:rFonts w:ascii="Times New Roman" w:hAnsi="Times New Roman" w:cs="Times New Roman"/>
          <w:sz w:val="10"/>
          <w:szCs w:val="10"/>
        </w:rPr>
      </w:pPr>
    </w:p>
    <w:p w:rsidR="00030445" w:rsidRPr="00030445" w:rsidRDefault="00030445" w:rsidP="00CD0F16">
      <w:pPr>
        <w:autoSpaceDE w:val="0"/>
        <w:autoSpaceDN w:val="0"/>
        <w:spacing w:after="0" w:line="240" w:lineRule="auto"/>
        <w:rPr>
          <w:rFonts w:ascii="Times New Roman" w:hAnsi="Times New Roman" w:cs="Times New Roman"/>
          <w:sz w:val="24"/>
          <w:szCs w:val="24"/>
        </w:rPr>
      </w:pPr>
      <w:r w:rsidRPr="00030445">
        <w:rPr>
          <w:rFonts w:ascii="Times New Roman" w:hAnsi="Times New Roman" w:cs="Times New Roman"/>
          <w:sz w:val="24"/>
          <w:szCs w:val="24"/>
        </w:rPr>
        <w:t xml:space="preserve">2)  </w:t>
      </w:r>
    </w:p>
    <w:p w:rsidR="00030445" w:rsidRPr="00CD0F16" w:rsidRDefault="00030445" w:rsidP="00CD0F16">
      <w:pPr>
        <w:pBdr>
          <w:top w:val="single" w:sz="4" w:space="1" w:color="auto"/>
        </w:pBdr>
        <w:autoSpaceDE w:val="0"/>
        <w:autoSpaceDN w:val="0"/>
        <w:spacing w:after="0" w:line="240" w:lineRule="auto"/>
        <w:ind w:left="295"/>
        <w:rPr>
          <w:rFonts w:ascii="Times New Roman" w:hAnsi="Times New Roman" w:cs="Times New Roman"/>
          <w:sz w:val="10"/>
          <w:szCs w:val="10"/>
        </w:rPr>
      </w:pPr>
    </w:p>
    <w:p w:rsidR="00030445" w:rsidRPr="00030445" w:rsidRDefault="00030445" w:rsidP="00CD0F16">
      <w:pPr>
        <w:tabs>
          <w:tab w:val="right" w:pos="9923"/>
        </w:tabs>
        <w:autoSpaceDE w:val="0"/>
        <w:autoSpaceDN w:val="0"/>
        <w:spacing w:after="0" w:line="240" w:lineRule="auto"/>
        <w:rPr>
          <w:rFonts w:ascii="Times New Roman" w:hAnsi="Times New Roman" w:cs="Times New Roman"/>
          <w:sz w:val="24"/>
          <w:szCs w:val="24"/>
        </w:rPr>
      </w:pPr>
      <w:r w:rsidRPr="00030445">
        <w:rPr>
          <w:rFonts w:ascii="Times New Roman" w:hAnsi="Times New Roman" w:cs="Times New Roman"/>
          <w:sz w:val="24"/>
          <w:szCs w:val="24"/>
        </w:rPr>
        <w:t xml:space="preserve">3)  </w:t>
      </w:r>
      <w:r w:rsidRPr="00030445">
        <w:rPr>
          <w:rFonts w:ascii="Times New Roman" w:hAnsi="Times New Roman" w:cs="Times New Roman"/>
          <w:sz w:val="24"/>
          <w:szCs w:val="24"/>
        </w:rPr>
        <w:tab/>
        <w:t>.</w:t>
      </w:r>
    </w:p>
    <w:p w:rsidR="00030445" w:rsidRPr="00CD0F16" w:rsidRDefault="00030445" w:rsidP="00CD0F16">
      <w:pPr>
        <w:pBdr>
          <w:top w:val="single" w:sz="4" w:space="1" w:color="auto"/>
        </w:pBdr>
        <w:autoSpaceDE w:val="0"/>
        <w:autoSpaceDN w:val="0"/>
        <w:spacing w:after="0" w:line="240" w:lineRule="auto"/>
        <w:ind w:left="295" w:right="113"/>
        <w:jc w:val="center"/>
        <w:rPr>
          <w:rFonts w:ascii="Times New Roman" w:hAnsi="Times New Roman" w:cs="Times New Roman"/>
          <w:sz w:val="16"/>
          <w:szCs w:val="16"/>
        </w:rPr>
      </w:pPr>
      <w:r w:rsidRPr="00CD0F16">
        <w:rPr>
          <w:rFonts w:ascii="Times New Roman" w:hAnsi="Times New Roman" w:cs="Times New Roman"/>
          <w:sz w:val="16"/>
          <w:szCs w:val="16"/>
        </w:rPr>
        <w:t>(наименование организаций или ф.и.о. индивидуальных предпринимателей)</w:t>
      </w:r>
    </w:p>
    <w:p w:rsidR="00030445" w:rsidRPr="00030445" w:rsidRDefault="00030445" w:rsidP="00CD0F16">
      <w:pPr>
        <w:autoSpaceDE w:val="0"/>
        <w:autoSpaceDN w:val="0"/>
        <w:spacing w:before="240" w:after="0" w:line="240" w:lineRule="auto"/>
        <w:rPr>
          <w:rFonts w:ascii="Times New Roman" w:hAnsi="Times New Roman" w:cs="Times New Roman"/>
          <w:sz w:val="24"/>
          <w:szCs w:val="24"/>
        </w:rPr>
      </w:pPr>
      <w:r w:rsidRPr="00030445">
        <w:rPr>
          <w:rFonts w:ascii="Times New Roman" w:hAnsi="Times New Roman" w:cs="Times New Roman"/>
          <w:sz w:val="24"/>
          <w:szCs w:val="24"/>
        </w:rPr>
        <w:t>7. Перечень участников конкурса, присутствовавших при проведении конкурса.</w:t>
      </w:r>
    </w:p>
    <w:tbl>
      <w:tblPr>
        <w:tblW w:w="99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tblPr>
      <w:tblGrid>
        <w:gridCol w:w="1361"/>
        <w:gridCol w:w="3402"/>
        <w:gridCol w:w="2722"/>
        <w:gridCol w:w="2495"/>
      </w:tblGrid>
      <w:tr w:rsidR="00030445" w:rsidRPr="00030445" w:rsidTr="00030445">
        <w:tc>
          <w:tcPr>
            <w:tcW w:w="1361" w:type="dxa"/>
            <w:tcMar>
              <w:top w:w="0" w:type="dxa"/>
              <w:left w:w="28" w:type="dxa"/>
              <w:bottom w:w="0" w:type="dxa"/>
              <w:right w:w="28" w:type="dxa"/>
            </w:tcMar>
            <w:vAlign w:val="center"/>
          </w:tcPr>
          <w:p w:rsidR="00030445" w:rsidRPr="00030445" w:rsidRDefault="00030445" w:rsidP="00CD0F16">
            <w:pPr>
              <w:autoSpaceDE w:val="0"/>
              <w:autoSpaceDN w:val="0"/>
              <w:spacing w:after="0" w:line="240" w:lineRule="auto"/>
              <w:jc w:val="center"/>
              <w:rPr>
                <w:rFonts w:ascii="Times New Roman" w:hAnsi="Times New Roman" w:cs="Times New Roman"/>
                <w:sz w:val="24"/>
                <w:szCs w:val="24"/>
              </w:rPr>
            </w:pPr>
            <w:r w:rsidRPr="00030445">
              <w:rPr>
                <w:rFonts w:ascii="Times New Roman" w:hAnsi="Times New Roman" w:cs="Times New Roman"/>
                <w:sz w:val="24"/>
                <w:szCs w:val="24"/>
              </w:rPr>
              <w:t xml:space="preserve">Номер </w:t>
            </w:r>
            <w:r w:rsidRPr="00030445">
              <w:rPr>
                <w:rFonts w:ascii="Times New Roman" w:hAnsi="Times New Roman" w:cs="Times New Roman"/>
                <w:sz w:val="24"/>
                <w:szCs w:val="24"/>
              </w:rPr>
              <w:br/>
              <w:t>по порядку</w:t>
            </w:r>
          </w:p>
        </w:tc>
        <w:tc>
          <w:tcPr>
            <w:tcW w:w="3402" w:type="dxa"/>
            <w:tcMar>
              <w:top w:w="0" w:type="dxa"/>
              <w:left w:w="28" w:type="dxa"/>
              <w:bottom w:w="0" w:type="dxa"/>
              <w:right w:w="28" w:type="dxa"/>
            </w:tcMar>
            <w:vAlign w:val="center"/>
          </w:tcPr>
          <w:p w:rsidR="00030445" w:rsidRPr="00030445" w:rsidRDefault="00030445" w:rsidP="00CD0F16">
            <w:pPr>
              <w:autoSpaceDE w:val="0"/>
              <w:autoSpaceDN w:val="0"/>
              <w:spacing w:after="0" w:line="240" w:lineRule="auto"/>
              <w:jc w:val="center"/>
              <w:rPr>
                <w:rFonts w:ascii="Times New Roman" w:hAnsi="Times New Roman" w:cs="Times New Roman"/>
                <w:sz w:val="24"/>
                <w:szCs w:val="24"/>
              </w:rPr>
            </w:pPr>
            <w:r w:rsidRPr="00030445">
              <w:rPr>
                <w:rFonts w:ascii="Times New Roman" w:hAnsi="Times New Roman" w:cs="Times New Roman"/>
                <w:sz w:val="24"/>
                <w:szCs w:val="24"/>
              </w:rPr>
              <w:t xml:space="preserve">Наименование </w:t>
            </w:r>
            <w:r w:rsidRPr="00030445">
              <w:rPr>
                <w:rFonts w:ascii="Times New Roman" w:hAnsi="Times New Roman" w:cs="Times New Roman"/>
                <w:sz w:val="24"/>
                <w:szCs w:val="24"/>
              </w:rPr>
              <w:br/>
              <w:t>организации</w:t>
            </w:r>
          </w:p>
        </w:tc>
        <w:tc>
          <w:tcPr>
            <w:tcW w:w="2722" w:type="dxa"/>
            <w:tcMar>
              <w:top w:w="0" w:type="dxa"/>
              <w:left w:w="28" w:type="dxa"/>
              <w:bottom w:w="0" w:type="dxa"/>
              <w:right w:w="28" w:type="dxa"/>
            </w:tcMar>
            <w:vAlign w:val="center"/>
          </w:tcPr>
          <w:p w:rsidR="00030445" w:rsidRPr="00030445" w:rsidRDefault="00030445" w:rsidP="00CD0F16">
            <w:pPr>
              <w:autoSpaceDE w:val="0"/>
              <w:autoSpaceDN w:val="0"/>
              <w:spacing w:after="0" w:line="240" w:lineRule="auto"/>
              <w:jc w:val="center"/>
              <w:rPr>
                <w:rFonts w:ascii="Times New Roman" w:hAnsi="Times New Roman" w:cs="Times New Roman"/>
                <w:sz w:val="24"/>
                <w:szCs w:val="24"/>
              </w:rPr>
            </w:pPr>
            <w:r w:rsidRPr="00030445">
              <w:rPr>
                <w:rFonts w:ascii="Times New Roman" w:hAnsi="Times New Roman" w:cs="Times New Roman"/>
                <w:sz w:val="24"/>
                <w:szCs w:val="24"/>
              </w:rPr>
              <w:t>Размер платы за содержание и ремонт жилого помещения (рублей за кв. метр)</w:t>
            </w:r>
          </w:p>
        </w:tc>
        <w:tc>
          <w:tcPr>
            <w:tcW w:w="2495" w:type="dxa"/>
            <w:tcMar>
              <w:top w:w="0" w:type="dxa"/>
              <w:left w:w="28" w:type="dxa"/>
              <w:bottom w:w="0" w:type="dxa"/>
              <w:right w:w="28" w:type="dxa"/>
            </w:tcMar>
            <w:vAlign w:val="center"/>
          </w:tcPr>
          <w:p w:rsidR="00030445" w:rsidRPr="00030445" w:rsidRDefault="00030445" w:rsidP="00CD0F16">
            <w:pPr>
              <w:autoSpaceDE w:val="0"/>
              <w:autoSpaceDN w:val="0"/>
              <w:spacing w:after="0" w:line="240" w:lineRule="auto"/>
              <w:jc w:val="center"/>
              <w:rPr>
                <w:rFonts w:ascii="Times New Roman" w:hAnsi="Times New Roman" w:cs="Times New Roman"/>
                <w:sz w:val="24"/>
                <w:szCs w:val="24"/>
              </w:rPr>
            </w:pPr>
            <w:r w:rsidRPr="00030445">
              <w:rPr>
                <w:rFonts w:ascii="Times New Roman" w:hAnsi="Times New Roman" w:cs="Times New Roman"/>
                <w:sz w:val="24"/>
                <w:szCs w:val="24"/>
              </w:rPr>
              <w:t>Дата и время подачи заявки на участие в конкурсе</w:t>
            </w:r>
          </w:p>
        </w:tc>
      </w:tr>
      <w:tr w:rsidR="00030445" w:rsidRPr="00030445" w:rsidTr="00030445">
        <w:tc>
          <w:tcPr>
            <w:tcW w:w="1361" w:type="dxa"/>
            <w:tcMar>
              <w:top w:w="0" w:type="dxa"/>
              <w:left w:w="28" w:type="dxa"/>
              <w:bottom w:w="0" w:type="dxa"/>
              <w:right w:w="28" w:type="dxa"/>
            </w:tcMar>
          </w:tcPr>
          <w:p w:rsidR="00030445" w:rsidRPr="00030445" w:rsidRDefault="00030445" w:rsidP="00CD0F16">
            <w:pPr>
              <w:autoSpaceDE w:val="0"/>
              <w:autoSpaceDN w:val="0"/>
              <w:spacing w:after="0" w:line="240" w:lineRule="auto"/>
              <w:jc w:val="center"/>
              <w:rPr>
                <w:rFonts w:ascii="Times New Roman" w:hAnsi="Times New Roman" w:cs="Times New Roman"/>
                <w:sz w:val="24"/>
                <w:szCs w:val="24"/>
              </w:rPr>
            </w:pPr>
            <w:r w:rsidRPr="00030445">
              <w:rPr>
                <w:rFonts w:ascii="Times New Roman" w:hAnsi="Times New Roman" w:cs="Times New Roman"/>
                <w:sz w:val="24"/>
                <w:szCs w:val="24"/>
              </w:rPr>
              <w:t>1</w:t>
            </w:r>
          </w:p>
        </w:tc>
        <w:tc>
          <w:tcPr>
            <w:tcW w:w="3402" w:type="dxa"/>
            <w:tcMar>
              <w:top w:w="0" w:type="dxa"/>
              <w:left w:w="28" w:type="dxa"/>
              <w:bottom w:w="0" w:type="dxa"/>
              <w:right w:w="28" w:type="dxa"/>
            </w:tcMar>
          </w:tcPr>
          <w:p w:rsidR="00030445" w:rsidRPr="00030445" w:rsidRDefault="00030445" w:rsidP="00CD0F16">
            <w:pPr>
              <w:autoSpaceDE w:val="0"/>
              <w:autoSpaceDN w:val="0"/>
              <w:spacing w:after="0" w:line="240" w:lineRule="auto"/>
              <w:rPr>
                <w:rFonts w:ascii="Times New Roman" w:hAnsi="Times New Roman" w:cs="Times New Roman"/>
                <w:sz w:val="24"/>
                <w:szCs w:val="24"/>
              </w:rPr>
            </w:pPr>
          </w:p>
        </w:tc>
        <w:tc>
          <w:tcPr>
            <w:tcW w:w="2722" w:type="dxa"/>
            <w:tcMar>
              <w:top w:w="0" w:type="dxa"/>
              <w:left w:w="28" w:type="dxa"/>
              <w:bottom w:w="0" w:type="dxa"/>
              <w:right w:w="28" w:type="dxa"/>
            </w:tcMar>
          </w:tcPr>
          <w:p w:rsidR="00030445" w:rsidRPr="00030445" w:rsidRDefault="00030445" w:rsidP="00CD0F16">
            <w:pPr>
              <w:autoSpaceDE w:val="0"/>
              <w:autoSpaceDN w:val="0"/>
              <w:spacing w:after="0" w:line="240" w:lineRule="auto"/>
              <w:jc w:val="center"/>
              <w:rPr>
                <w:rFonts w:ascii="Times New Roman" w:hAnsi="Times New Roman" w:cs="Times New Roman"/>
                <w:sz w:val="24"/>
                <w:szCs w:val="24"/>
              </w:rPr>
            </w:pPr>
          </w:p>
        </w:tc>
        <w:tc>
          <w:tcPr>
            <w:tcW w:w="2495" w:type="dxa"/>
            <w:tcMar>
              <w:top w:w="0" w:type="dxa"/>
              <w:left w:w="28" w:type="dxa"/>
              <w:bottom w:w="0" w:type="dxa"/>
              <w:right w:w="28" w:type="dxa"/>
            </w:tcMar>
          </w:tcPr>
          <w:p w:rsidR="00030445" w:rsidRPr="00030445" w:rsidRDefault="00030445" w:rsidP="00CD0F16">
            <w:pPr>
              <w:autoSpaceDE w:val="0"/>
              <w:autoSpaceDN w:val="0"/>
              <w:spacing w:after="0" w:line="240" w:lineRule="auto"/>
              <w:jc w:val="center"/>
              <w:rPr>
                <w:rFonts w:ascii="Times New Roman" w:hAnsi="Times New Roman" w:cs="Times New Roman"/>
                <w:sz w:val="24"/>
                <w:szCs w:val="24"/>
              </w:rPr>
            </w:pPr>
          </w:p>
        </w:tc>
      </w:tr>
      <w:tr w:rsidR="00030445" w:rsidRPr="00030445" w:rsidTr="00030445">
        <w:tc>
          <w:tcPr>
            <w:tcW w:w="1361" w:type="dxa"/>
            <w:tcMar>
              <w:top w:w="0" w:type="dxa"/>
              <w:left w:w="28" w:type="dxa"/>
              <w:bottom w:w="0" w:type="dxa"/>
              <w:right w:w="28" w:type="dxa"/>
            </w:tcMar>
          </w:tcPr>
          <w:p w:rsidR="00030445" w:rsidRPr="00030445" w:rsidRDefault="00030445" w:rsidP="00CD0F16">
            <w:pPr>
              <w:autoSpaceDE w:val="0"/>
              <w:autoSpaceDN w:val="0"/>
              <w:spacing w:after="0" w:line="240" w:lineRule="auto"/>
              <w:jc w:val="center"/>
              <w:rPr>
                <w:rFonts w:ascii="Times New Roman" w:hAnsi="Times New Roman" w:cs="Times New Roman"/>
                <w:sz w:val="24"/>
                <w:szCs w:val="24"/>
              </w:rPr>
            </w:pPr>
            <w:r w:rsidRPr="00030445">
              <w:rPr>
                <w:rFonts w:ascii="Times New Roman" w:hAnsi="Times New Roman" w:cs="Times New Roman"/>
                <w:sz w:val="24"/>
                <w:szCs w:val="24"/>
              </w:rPr>
              <w:t>2</w:t>
            </w:r>
          </w:p>
        </w:tc>
        <w:tc>
          <w:tcPr>
            <w:tcW w:w="3402" w:type="dxa"/>
            <w:tcMar>
              <w:top w:w="0" w:type="dxa"/>
              <w:left w:w="28" w:type="dxa"/>
              <w:bottom w:w="0" w:type="dxa"/>
              <w:right w:w="28" w:type="dxa"/>
            </w:tcMar>
          </w:tcPr>
          <w:p w:rsidR="00030445" w:rsidRPr="00030445" w:rsidRDefault="00030445" w:rsidP="00CD0F16">
            <w:pPr>
              <w:autoSpaceDE w:val="0"/>
              <w:autoSpaceDN w:val="0"/>
              <w:spacing w:after="0" w:line="240" w:lineRule="auto"/>
              <w:rPr>
                <w:rFonts w:ascii="Times New Roman" w:hAnsi="Times New Roman" w:cs="Times New Roman"/>
                <w:sz w:val="24"/>
                <w:szCs w:val="24"/>
              </w:rPr>
            </w:pPr>
          </w:p>
        </w:tc>
        <w:tc>
          <w:tcPr>
            <w:tcW w:w="2722" w:type="dxa"/>
            <w:tcMar>
              <w:top w:w="0" w:type="dxa"/>
              <w:left w:w="28" w:type="dxa"/>
              <w:bottom w:w="0" w:type="dxa"/>
              <w:right w:w="28" w:type="dxa"/>
            </w:tcMar>
          </w:tcPr>
          <w:p w:rsidR="00030445" w:rsidRPr="00030445" w:rsidRDefault="00030445" w:rsidP="00CD0F16">
            <w:pPr>
              <w:autoSpaceDE w:val="0"/>
              <w:autoSpaceDN w:val="0"/>
              <w:spacing w:after="0" w:line="240" w:lineRule="auto"/>
              <w:jc w:val="center"/>
              <w:rPr>
                <w:rFonts w:ascii="Times New Roman" w:hAnsi="Times New Roman" w:cs="Times New Roman"/>
                <w:sz w:val="24"/>
                <w:szCs w:val="24"/>
              </w:rPr>
            </w:pPr>
          </w:p>
        </w:tc>
        <w:tc>
          <w:tcPr>
            <w:tcW w:w="2495" w:type="dxa"/>
            <w:tcMar>
              <w:top w:w="0" w:type="dxa"/>
              <w:left w:w="28" w:type="dxa"/>
              <w:bottom w:w="0" w:type="dxa"/>
              <w:right w:w="28" w:type="dxa"/>
            </w:tcMar>
          </w:tcPr>
          <w:p w:rsidR="00030445" w:rsidRPr="00030445" w:rsidRDefault="00030445" w:rsidP="00CD0F16">
            <w:pPr>
              <w:autoSpaceDE w:val="0"/>
              <w:autoSpaceDN w:val="0"/>
              <w:spacing w:after="0" w:line="240" w:lineRule="auto"/>
              <w:jc w:val="center"/>
              <w:rPr>
                <w:rFonts w:ascii="Times New Roman" w:hAnsi="Times New Roman" w:cs="Times New Roman"/>
                <w:sz w:val="24"/>
                <w:szCs w:val="24"/>
              </w:rPr>
            </w:pPr>
          </w:p>
        </w:tc>
      </w:tr>
      <w:tr w:rsidR="00030445" w:rsidRPr="00030445" w:rsidTr="00030445">
        <w:tc>
          <w:tcPr>
            <w:tcW w:w="1361" w:type="dxa"/>
            <w:tcMar>
              <w:top w:w="0" w:type="dxa"/>
              <w:left w:w="28" w:type="dxa"/>
              <w:bottom w:w="0" w:type="dxa"/>
              <w:right w:w="28" w:type="dxa"/>
            </w:tcMar>
          </w:tcPr>
          <w:p w:rsidR="00030445" w:rsidRPr="00030445" w:rsidRDefault="00030445" w:rsidP="00CD0F16">
            <w:pPr>
              <w:autoSpaceDE w:val="0"/>
              <w:autoSpaceDN w:val="0"/>
              <w:spacing w:after="0" w:line="240" w:lineRule="auto"/>
              <w:jc w:val="center"/>
              <w:rPr>
                <w:rFonts w:ascii="Times New Roman" w:hAnsi="Times New Roman" w:cs="Times New Roman"/>
                <w:sz w:val="24"/>
                <w:szCs w:val="24"/>
              </w:rPr>
            </w:pPr>
            <w:r w:rsidRPr="00030445">
              <w:rPr>
                <w:rFonts w:ascii="Times New Roman" w:hAnsi="Times New Roman" w:cs="Times New Roman"/>
                <w:sz w:val="24"/>
                <w:szCs w:val="24"/>
              </w:rPr>
              <w:t>3</w:t>
            </w:r>
          </w:p>
        </w:tc>
        <w:tc>
          <w:tcPr>
            <w:tcW w:w="3402" w:type="dxa"/>
            <w:tcMar>
              <w:top w:w="0" w:type="dxa"/>
              <w:left w:w="28" w:type="dxa"/>
              <w:bottom w:w="0" w:type="dxa"/>
              <w:right w:w="28" w:type="dxa"/>
            </w:tcMar>
          </w:tcPr>
          <w:p w:rsidR="00030445" w:rsidRPr="00030445" w:rsidRDefault="00030445" w:rsidP="00CD0F16">
            <w:pPr>
              <w:autoSpaceDE w:val="0"/>
              <w:autoSpaceDN w:val="0"/>
              <w:spacing w:after="0" w:line="240" w:lineRule="auto"/>
              <w:rPr>
                <w:rFonts w:ascii="Times New Roman" w:hAnsi="Times New Roman" w:cs="Times New Roman"/>
                <w:sz w:val="24"/>
                <w:szCs w:val="24"/>
              </w:rPr>
            </w:pPr>
          </w:p>
        </w:tc>
        <w:tc>
          <w:tcPr>
            <w:tcW w:w="2722" w:type="dxa"/>
            <w:tcMar>
              <w:top w:w="0" w:type="dxa"/>
              <w:left w:w="28" w:type="dxa"/>
              <w:bottom w:w="0" w:type="dxa"/>
              <w:right w:w="28" w:type="dxa"/>
            </w:tcMar>
          </w:tcPr>
          <w:p w:rsidR="00030445" w:rsidRPr="00030445" w:rsidRDefault="00030445" w:rsidP="00CD0F16">
            <w:pPr>
              <w:autoSpaceDE w:val="0"/>
              <w:autoSpaceDN w:val="0"/>
              <w:spacing w:after="0" w:line="240" w:lineRule="auto"/>
              <w:jc w:val="center"/>
              <w:rPr>
                <w:rFonts w:ascii="Times New Roman" w:hAnsi="Times New Roman" w:cs="Times New Roman"/>
                <w:sz w:val="24"/>
                <w:szCs w:val="24"/>
              </w:rPr>
            </w:pPr>
          </w:p>
        </w:tc>
        <w:tc>
          <w:tcPr>
            <w:tcW w:w="2495" w:type="dxa"/>
            <w:tcMar>
              <w:top w:w="0" w:type="dxa"/>
              <w:left w:w="28" w:type="dxa"/>
              <w:bottom w:w="0" w:type="dxa"/>
              <w:right w:w="28" w:type="dxa"/>
            </w:tcMar>
          </w:tcPr>
          <w:p w:rsidR="00030445" w:rsidRPr="00030445" w:rsidRDefault="00030445" w:rsidP="00CD0F16">
            <w:pPr>
              <w:autoSpaceDE w:val="0"/>
              <w:autoSpaceDN w:val="0"/>
              <w:spacing w:after="0" w:line="240" w:lineRule="auto"/>
              <w:jc w:val="center"/>
              <w:rPr>
                <w:rFonts w:ascii="Times New Roman" w:hAnsi="Times New Roman" w:cs="Times New Roman"/>
                <w:sz w:val="24"/>
                <w:szCs w:val="24"/>
              </w:rPr>
            </w:pPr>
          </w:p>
        </w:tc>
      </w:tr>
    </w:tbl>
    <w:p w:rsidR="00030445" w:rsidRPr="00030445" w:rsidRDefault="00030445" w:rsidP="00CD0F16">
      <w:pPr>
        <w:autoSpaceDE w:val="0"/>
        <w:autoSpaceDN w:val="0"/>
        <w:spacing w:after="0" w:line="240" w:lineRule="auto"/>
        <w:rPr>
          <w:rFonts w:ascii="Times New Roman" w:hAnsi="Times New Roman" w:cs="Times New Roman"/>
          <w:sz w:val="24"/>
          <w:szCs w:val="24"/>
        </w:rPr>
      </w:pPr>
    </w:p>
    <w:p w:rsidR="00030445" w:rsidRPr="00030445" w:rsidRDefault="00030445" w:rsidP="00CD0F16">
      <w:pPr>
        <w:autoSpaceDE w:val="0"/>
        <w:autoSpaceDN w:val="0"/>
        <w:spacing w:after="0" w:line="240" w:lineRule="auto"/>
        <w:jc w:val="both"/>
        <w:rPr>
          <w:rFonts w:ascii="Times New Roman" w:hAnsi="Times New Roman" w:cs="Times New Roman"/>
          <w:sz w:val="24"/>
          <w:szCs w:val="24"/>
        </w:rPr>
      </w:pPr>
      <w:r w:rsidRPr="00030445">
        <w:rPr>
          <w:rFonts w:ascii="Times New Roman" w:hAnsi="Times New Roman" w:cs="Times New Roman"/>
          <w:sz w:val="24"/>
          <w:szCs w:val="24"/>
        </w:rPr>
        <w:t>8. Размер платы за содержание и ремонт жилого помещения в многоквартирном доме:</w:t>
      </w:r>
      <w:r w:rsidRPr="00030445">
        <w:rPr>
          <w:rFonts w:ascii="Times New Roman" w:hAnsi="Times New Roman" w:cs="Times New Roman"/>
          <w:sz w:val="24"/>
          <w:szCs w:val="24"/>
        </w:rPr>
        <w:br/>
      </w:r>
    </w:p>
    <w:p w:rsidR="00030445" w:rsidRPr="00030445" w:rsidRDefault="00030445" w:rsidP="00CD0F16">
      <w:pPr>
        <w:pBdr>
          <w:top w:val="single" w:sz="4" w:space="1" w:color="auto"/>
        </w:pBdr>
        <w:autoSpaceDE w:val="0"/>
        <w:autoSpaceDN w:val="0"/>
        <w:spacing w:after="0" w:line="240" w:lineRule="auto"/>
        <w:rPr>
          <w:rFonts w:ascii="Times New Roman" w:hAnsi="Times New Roman" w:cs="Times New Roman"/>
          <w:sz w:val="24"/>
          <w:szCs w:val="24"/>
        </w:rPr>
      </w:pPr>
    </w:p>
    <w:p w:rsidR="00030445" w:rsidRPr="00030445" w:rsidRDefault="00030445" w:rsidP="00CD0F16">
      <w:pPr>
        <w:tabs>
          <w:tab w:val="right" w:pos="9923"/>
        </w:tabs>
        <w:autoSpaceDE w:val="0"/>
        <w:autoSpaceDN w:val="0"/>
        <w:spacing w:after="0" w:line="240" w:lineRule="auto"/>
        <w:rPr>
          <w:rFonts w:ascii="Times New Roman" w:hAnsi="Times New Roman" w:cs="Times New Roman"/>
          <w:sz w:val="24"/>
          <w:szCs w:val="24"/>
        </w:rPr>
      </w:pPr>
      <w:r w:rsidRPr="00030445">
        <w:rPr>
          <w:rFonts w:ascii="Times New Roman" w:hAnsi="Times New Roman" w:cs="Times New Roman"/>
          <w:sz w:val="24"/>
          <w:szCs w:val="24"/>
        </w:rPr>
        <w:lastRenderedPageBreak/>
        <w:tab/>
        <w:t>рублей за кв. метр.</w:t>
      </w:r>
    </w:p>
    <w:p w:rsidR="00030445" w:rsidRPr="00CD0F16" w:rsidRDefault="00030445" w:rsidP="00CD0F16">
      <w:pPr>
        <w:pBdr>
          <w:top w:val="single" w:sz="4" w:space="1" w:color="auto"/>
        </w:pBdr>
        <w:autoSpaceDE w:val="0"/>
        <w:autoSpaceDN w:val="0"/>
        <w:spacing w:after="0" w:line="240" w:lineRule="auto"/>
        <w:ind w:right="2041"/>
        <w:jc w:val="center"/>
        <w:rPr>
          <w:rFonts w:ascii="Times New Roman" w:hAnsi="Times New Roman" w:cs="Times New Roman"/>
          <w:sz w:val="16"/>
          <w:szCs w:val="16"/>
        </w:rPr>
      </w:pPr>
      <w:r w:rsidRPr="00CD0F16">
        <w:rPr>
          <w:rFonts w:ascii="Times New Roman" w:hAnsi="Times New Roman" w:cs="Times New Roman"/>
          <w:sz w:val="16"/>
          <w:szCs w:val="16"/>
        </w:rPr>
        <w:t>(цифрами и прописью)</w:t>
      </w:r>
    </w:p>
    <w:p w:rsidR="00030445" w:rsidRPr="00030445" w:rsidRDefault="00030445" w:rsidP="00CD0F16">
      <w:pPr>
        <w:autoSpaceDE w:val="0"/>
        <w:autoSpaceDN w:val="0"/>
        <w:spacing w:after="0" w:line="240" w:lineRule="auto"/>
        <w:rPr>
          <w:rFonts w:ascii="Times New Roman" w:hAnsi="Times New Roman" w:cs="Times New Roman"/>
          <w:sz w:val="24"/>
          <w:szCs w:val="24"/>
        </w:rPr>
      </w:pPr>
      <w:r w:rsidRPr="00030445">
        <w:rPr>
          <w:rFonts w:ascii="Times New Roman" w:hAnsi="Times New Roman" w:cs="Times New Roman"/>
          <w:sz w:val="24"/>
          <w:szCs w:val="24"/>
        </w:rPr>
        <w:t xml:space="preserve">9. Участник конкурса, признанный победителем конкурса,  </w:t>
      </w:r>
    </w:p>
    <w:p w:rsidR="00030445" w:rsidRPr="00CD0F16" w:rsidRDefault="00030445" w:rsidP="00CD0F16">
      <w:pPr>
        <w:pBdr>
          <w:top w:val="single" w:sz="4" w:space="1" w:color="auto"/>
        </w:pBdr>
        <w:autoSpaceDE w:val="0"/>
        <w:autoSpaceDN w:val="0"/>
        <w:spacing w:after="0" w:line="240" w:lineRule="auto"/>
        <w:ind w:left="6131"/>
        <w:rPr>
          <w:rFonts w:ascii="Times New Roman" w:hAnsi="Times New Roman" w:cs="Times New Roman"/>
          <w:sz w:val="10"/>
          <w:szCs w:val="10"/>
        </w:rPr>
      </w:pPr>
    </w:p>
    <w:p w:rsidR="00030445" w:rsidRPr="00030445" w:rsidRDefault="00030445" w:rsidP="00CD0F16">
      <w:pPr>
        <w:tabs>
          <w:tab w:val="right" w:pos="9923"/>
        </w:tabs>
        <w:autoSpaceDE w:val="0"/>
        <w:autoSpaceDN w:val="0"/>
        <w:spacing w:after="0" w:line="240" w:lineRule="auto"/>
        <w:rPr>
          <w:rFonts w:ascii="Times New Roman" w:hAnsi="Times New Roman" w:cs="Times New Roman"/>
          <w:sz w:val="24"/>
          <w:szCs w:val="24"/>
        </w:rPr>
      </w:pPr>
      <w:r w:rsidRPr="00030445">
        <w:rPr>
          <w:rFonts w:ascii="Times New Roman" w:hAnsi="Times New Roman" w:cs="Times New Roman"/>
          <w:sz w:val="24"/>
          <w:szCs w:val="24"/>
        </w:rPr>
        <w:tab/>
        <w:t>.</w:t>
      </w:r>
    </w:p>
    <w:p w:rsidR="00030445" w:rsidRPr="00CD0F16" w:rsidRDefault="00030445" w:rsidP="00CD0F16">
      <w:pPr>
        <w:pBdr>
          <w:top w:val="single" w:sz="4" w:space="1" w:color="auto"/>
        </w:pBdr>
        <w:autoSpaceDE w:val="0"/>
        <w:autoSpaceDN w:val="0"/>
        <w:spacing w:after="0" w:line="240" w:lineRule="auto"/>
        <w:ind w:right="113"/>
        <w:jc w:val="center"/>
        <w:rPr>
          <w:rFonts w:ascii="Times New Roman" w:hAnsi="Times New Roman" w:cs="Times New Roman"/>
          <w:sz w:val="16"/>
          <w:szCs w:val="16"/>
        </w:rPr>
      </w:pPr>
      <w:r w:rsidRPr="00CD0F16">
        <w:rPr>
          <w:rFonts w:ascii="Times New Roman" w:hAnsi="Times New Roman" w:cs="Times New Roman"/>
          <w:sz w:val="16"/>
          <w:szCs w:val="16"/>
        </w:rPr>
        <w:t>(наименование организации или ф.и.о. индивидуального предпринимателя)</w:t>
      </w:r>
    </w:p>
    <w:p w:rsidR="00030445" w:rsidRPr="00030445" w:rsidRDefault="00030445" w:rsidP="00CD0F16">
      <w:pPr>
        <w:autoSpaceDE w:val="0"/>
        <w:autoSpaceDN w:val="0"/>
        <w:spacing w:after="0" w:line="240" w:lineRule="auto"/>
        <w:jc w:val="both"/>
        <w:rPr>
          <w:rFonts w:ascii="Times New Roman" w:hAnsi="Times New Roman" w:cs="Times New Roman"/>
          <w:sz w:val="24"/>
          <w:szCs w:val="24"/>
        </w:rPr>
      </w:pPr>
      <w:r w:rsidRPr="00030445">
        <w:rPr>
          <w:rFonts w:ascii="Times New Roman" w:hAnsi="Times New Roman" w:cs="Times New Roman"/>
          <w:sz w:val="24"/>
          <w:szCs w:val="24"/>
        </w:rPr>
        <w:t xml:space="preserve">10. Участник конкурса, сделавший предыдущее предложение по размеру платы за содержание и ремонт жилого помещения:  </w:t>
      </w:r>
    </w:p>
    <w:p w:rsidR="00030445" w:rsidRPr="00CD0F16" w:rsidRDefault="00030445" w:rsidP="00CD0F16">
      <w:pPr>
        <w:pBdr>
          <w:top w:val="single" w:sz="4" w:space="1" w:color="auto"/>
        </w:pBdr>
        <w:autoSpaceDE w:val="0"/>
        <w:autoSpaceDN w:val="0"/>
        <w:spacing w:after="0" w:line="240" w:lineRule="auto"/>
        <w:ind w:left="2940"/>
        <w:rPr>
          <w:rFonts w:ascii="Times New Roman" w:hAnsi="Times New Roman" w:cs="Times New Roman"/>
          <w:sz w:val="10"/>
          <w:szCs w:val="10"/>
        </w:rPr>
      </w:pPr>
    </w:p>
    <w:p w:rsidR="00030445" w:rsidRPr="00030445" w:rsidRDefault="00030445" w:rsidP="00CD0F16">
      <w:pPr>
        <w:tabs>
          <w:tab w:val="right" w:pos="9923"/>
        </w:tabs>
        <w:autoSpaceDE w:val="0"/>
        <w:autoSpaceDN w:val="0"/>
        <w:spacing w:after="0" w:line="240" w:lineRule="auto"/>
        <w:rPr>
          <w:rFonts w:ascii="Times New Roman" w:hAnsi="Times New Roman" w:cs="Times New Roman"/>
          <w:sz w:val="24"/>
          <w:szCs w:val="24"/>
        </w:rPr>
      </w:pPr>
      <w:r w:rsidRPr="00030445">
        <w:rPr>
          <w:rFonts w:ascii="Times New Roman" w:hAnsi="Times New Roman" w:cs="Times New Roman"/>
          <w:sz w:val="24"/>
          <w:szCs w:val="24"/>
        </w:rPr>
        <w:tab/>
        <w:t>.</w:t>
      </w:r>
    </w:p>
    <w:p w:rsidR="00030445" w:rsidRPr="00CD0F16" w:rsidRDefault="00030445" w:rsidP="00CD0F16">
      <w:pPr>
        <w:pBdr>
          <w:top w:val="single" w:sz="4" w:space="1" w:color="auto"/>
        </w:pBdr>
        <w:autoSpaceDE w:val="0"/>
        <w:autoSpaceDN w:val="0"/>
        <w:spacing w:after="0" w:line="240" w:lineRule="auto"/>
        <w:ind w:right="113"/>
        <w:jc w:val="center"/>
        <w:rPr>
          <w:rFonts w:ascii="Times New Roman" w:hAnsi="Times New Roman" w:cs="Times New Roman"/>
          <w:sz w:val="16"/>
          <w:szCs w:val="16"/>
        </w:rPr>
      </w:pPr>
      <w:r w:rsidRPr="00CD0F16">
        <w:rPr>
          <w:rFonts w:ascii="Times New Roman" w:hAnsi="Times New Roman" w:cs="Times New Roman"/>
          <w:sz w:val="16"/>
          <w:szCs w:val="16"/>
        </w:rPr>
        <w:t>(наименование организации или ф.и.о. индивидуального предпринимателя)</w:t>
      </w:r>
    </w:p>
    <w:p w:rsidR="00030445" w:rsidRPr="00030445" w:rsidRDefault="00030445" w:rsidP="00CD0F16">
      <w:pPr>
        <w:autoSpaceDE w:val="0"/>
        <w:autoSpaceDN w:val="0"/>
        <w:spacing w:after="0" w:line="240" w:lineRule="auto"/>
        <w:jc w:val="both"/>
        <w:rPr>
          <w:rFonts w:ascii="Times New Roman" w:hAnsi="Times New Roman" w:cs="Times New Roman"/>
          <w:sz w:val="24"/>
          <w:szCs w:val="24"/>
        </w:rPr>
      </w:pPr>
      <w:r w:rsidRPr="00030445">
        <w:rPr>
          <w:rFonts w:ascii="Times New Roman" w:hAnsi="Times New Roman" w:cs="Times New Roman"/>
          <w:sz w:val="24"/>
          <w:szCs w:val="24"/>
        </w:rPr>
        <w:t>11. Участник конкурса, предложивший одинаковый с победителем конкурса размер платы за содержание и ремонт жилого помещения и подавший заявку на участие в конкурсе следующим после победителя конкурса:</w:t>
      </w:r>
    </w:p>
    <w:p w:rsidR="00030445" w:rsidRDefault="00030445" w:rsidP="00CD0F16">
      <w:pPr>
        <w:autoSpaceDE w:val="0"/>
        <w:autoSpaceDN w:val="0"/>
        <w:spacing w:after="0" w:line="240" w:lineRule="auto"/>
        <w:rPr>
          <w:rFonts w:ascii="Times New Roman" w:hAnsi="Times New Roman" w:cs="Times New Roman"/>
          <w:sz w:val="10"/>
          <w:szCs w:val="10"/>
        </w:rPr>
      </w:pPr>
    </w:p>
    <w:p w:rsidR="00CD0F16" w:rsidRPr="00CD0F16" w:rsidRDefault="00CD0F16" w:rsidP="00CD0F16">
      <w:pPr>
        <w:autoSpaceDE w:val="0"/>
        <w:autoSpaceDN w:val="0"/>
        <w:spacing w:after="0" w:line="240" w:lineRule="auto"/>
        <w:rPr>
          <w:rFonts w:ascii="Times New Roman" w:hAnsi="Times New Roman" w:cs="Times New Roman"/>
          <w:sz w:val="10"/>
          <w:szCs w:val="10"/>
        </w:rPr>
      </w:pPr>
    </w:p>
    <w:p w:rsidR="00030445" w:rsidRPr="00CD0F16" w:rsidRDefault="00030445" w:rsidP="00CD0F16">
      <w:pPr>
        <w:pBdr>
          <w:top w:val="single" w:sz="4" w:space="1" w:color="auto"/>
        </w:pBdr>
        <w:autoSpaceDE w:val="0"/>
        <w:autoSpaceDN w:val="0"/>
        <w:spacing w:after="0" w:line="240" w:lineRule="auto"/>
        <w:rPr>
          <w:rFonts w:ascii="Times New Roman" w:hAnsi="Times New Roman" w:cs="Times New Roman"/>
          <w:sz w:val="10"/>
          <w:szCs w:val="10"/>
        </w:rPr>
      </w:pPr>
    </w:p>
    <w:p w:rsidR="00030445" w:rsidRPr="00030445" w:rsidRDefault="00030445" w:rsidP="00CD0F16">
      <w:pPr>
        <w:tabs>
          <w:tab w:val="right" w:pos="9923"/>
        </w:tabs>
        <w:autoSpaceDE w:val="0"/>
        <w:autoSpaceDN w:val="0"/>
        <w:spacing w:after="0" w:line="240" w:lineRule="auto"/>
        <w:rPr>
          <w:rFonts w:ascii="Times New Roman" w:hAnsi="Times New Roman" w:cs="Times New Roman"/>
          <w:sz w:val="24"/>
          <w:szCs w:val="24"/>
        </w:rPr>
      </w:pPr>
      <w:r w:rsidRPr="00030445">
        <w:rPr>
          <w:rFonts w:ascii="Times New Roman" w:hAnsi="Times New Roman" w:cs="Times New Roman"/>
          <w:sz w:val="24"/>
          <w:szCs w:val="24"/>
        </w:rPr>
        <w:tab/>
        <w:t>.</w:t>
      </w:r>
    </w:p>
    <w:p w:rsidR="00030445" w:rsidRPr="00CD0F16" w:rsidRDefault="00030445" w:rsidP="00CD0F16">
      <w:pPr>
        <w:pBdr>
          <w:top w:val="single" w:sz="4" w:space="1" w:color="auto"/>
        </w:pBdr>
        <w:autoSpaceDE w:val="0"/>
        <w:autoSpaceDN w:val="0"/>
        <w:spacing w:after="0" w:line="240" w:lineRule="auto"/>
        <w:ind w:right="113"/>
        <w:jc w:val="center"/>
        <w:rPr>
          <w:rFonts w:ascii="Times New Roman" w:hAnsi="Times New Roman" w:cs="Times New Roman"/>
          <w:sz w:val="16"/>
          <w:szCs w:val="16"/>
        </w:rPr>
      </w:pPr>
      <w:r w:rsidRPr="00CD0F16">
        <w:rPr>
          <w:rFonts w:ascii="Times New Roman" w:hAnsi="Times New Roman" w:cs="Times New Roman"/>
          <w:sz w:val="16"/>
          <w:szCs w:val="16"/>
        </w:rPr>
        <w:t>(наименование организации или ф.и.о. индивидуального предпринимателя)</w:t>
      </w:r>
    </w:p>
    <w:tbl>
      <w:tblPr>
        <w:tblW w:w="0" w:type="auto"/>
        <w:tblLayout w:type="fixed"/>
        <w:tblCellMar>
          <w:left w:w="28" w:type="dxa"/>
          <w:right w:w="28" w:type="dxa"/>
        </w:tblCellMar>
        <w:tblLook w:val="0000"/>
      </w:tblPr>
      <w:tblGrid>
        <w:gridCol w:w="5387"/>
        <w:gridCol w:w="709"/>
        <w:gridCol w:w="992"/>
      </w:tblGrid>
      <w:tr w:rsidR="00030445" w:rsidRPr="00030445" w:rsidTr="00030445">
        <w:tc>
          <w:tcPr>
            <w:tcW w:w="5387" w:type="dxa"/>
            <w:tcBorders>
              <w:top w:val="nil"/>
              <w:left w:val="nil"/>
              <w:bottom w:val="nil"/>
              <w:right w:val="nil"/>
            </w:tcBorders>
            <w:vAlign w:val="bottom"/>
          </w:tcPr>
          <w:p w:rsidR="00030445" w:rsidRPr="00030445" w:rsidRDefault="00030445" w:rsidP="00CD0F16">
            <w:pPr>
              <w:autoSpaceDE w:val="0"/>
              <w:autoSpaceDN w:val="0"/>
              <w:spacing w:after="0" w:line="240" w:lineRule="auto"/>
              <w:rPr>
                <w:rFonts w:ascii="Times New Roman" w:hAnsi="Times New Roman" w:cs="Times New Roman"/>
                <w:sz w:val="24"/>
                <w:szCs w:val="24"/>
              </w:rPr>
            </w:pPr>
            <w:r w:rsidRPr="00030445">
              <w:rPr>
                <w:rFonts w:ascii="Times New Roman" w:hAnsi="Times New Roman" w:cs="Times New Roman"/>
                <w:sz w:val="24"/>
                <w:szCs w:val="24"/>
              </w:rPr>
              <w:t>Настоящий протокол составлен в 3 экземплярах на</w:t>
            </w:r>
          </w:p>
        </w:tc>
        <w:tc>
          <w:tcPr>
            <w:tcW w:w="709" w:type="dxa"/>
            <w:tcBorders>
              <w:top w:val="nil"/>
              <w:left w:val="nil"/>
              <w:bottom w:val="single" w:sz="4" w:space="0" w:color="auto"/>
              <w:right w:val="nil"/>
            </w:tcBorders>
            <w:vAlign w:val="bottom"/>
          </w:tcPr>
          <w:p w:rsidR="00030445" w:rsidRPr="00030445" w:rsidRDefault="00030445" w:rsidP="00CD0F16">
            <w:pPr>
              <w:autoSpaceDE w:val="0"/>
              <w:autoSpaceDN w:val="0"/>
              <w:spacing w:after="0" w:line="240" w:lineRule="auto"/>
              <w:jc w:val="center"/>
              <w:rPr>
                <w:rFonts w:ascii="Times New Roman" w:hAnsi="Times New Roman" w:cs="Times New Roman"/>
                <w:sz w:val="24"/>
                <w:szCs w:val="24"/>
              </w:rPr>
            </w:pPr>
          </w:p>
        </w:tc>
        <w:tc>
          <w:tcPr>
            <w:tcW w:w="992" w:type="dxa"/>
            <w:tcBorders>
              <w:top w:val="nil"/>
              <w:left w:val="nil"/>
              <w:bottom w:val="nil"/>
              <w:right w:val="nil"/>
            </w:tcBorders>
            <w:vAlign w:val="bottom"/>
          </w:tcPr>
          <w:p w:rsidR="00030445" w:rsidRPr="00030445" w:rsidRDefault="00030445" w:rsidP="00CD0F16">
            <w:pPr>
              <w:autoSpaceDE w:val="0"/>
              <w:autoSpaceDN w:val="0"/>
              <w:spacing w:after="0" w:line="240" w:lineRule="auto"/>
              <w:ind w:left="57"/>
              <w:rPr>
                <w:rFonts w:ascii="Times New Roman" w:hAnsi="Times New Roman" w:cs="Times New Roman"/>
                <w:sz w:val="24"/>
                <w:szCs w:val="24"/>
              </w:rPr>
            </w:pPr>
            <w:r w:rsidRPr="00030445">
              <w:rPr>
                <w:rFonts w:ascii="Times New Roman" w:hAnsi="Times New Roman" w:cs="Times New Roman"/>
                <w:sz w:val="24"/>
                <w:szCs w:val="24"/>
              </w:rPr>
              <w:t>листах.</w:t>
            </w:r>
          </w:p>
        </w:tc>
      </w:tr>
    </w:tbl>
    <w:p w:rsidR="00CD0F16" w:rsidRDefault="00CD0F16" w:rsidP="00CD0F16">
      <w:pPr>
        <w:autoSpaceDE w:val="0"/>
        <w:autoSpaceDN w:val="0"/>
        <w:spacing w:after="0" w:line="240" w:lineRule="auto"/>
        <w:rPr>
          <w:rFonts w:ascii="Times New Roman" w:hAnsi="Times New Roman" w:cs="Times New Roman"/>
          <w:sz w:val="16"/>
          <w:szCs w:val="16"/>
        </w:rPr>
      </w:pPr>
    </w:p>
    <w:p w:rsidR="00030445" w:rsidRPr="00030445" w:rsidRDefault="00030445" w:rsidP="00CD0F16">
      <w:pPr>
        <w:autoSpaceDE w:val="0"/>
        <w:autoSpaceDN w:val="0"/>
        <w:spacing w:after="0" w:line="240" w:lineRule="auto"/>
        <w:rPr>
          <w:rFonts w:ascii="Times New Roman" w:hAnsi="Times New Roman" w:cs="Times New Roman"/>
          <w:sz w:val="24"/>
          <w:szCs w:val="24"/>
        </w:rPr>
      </w:pPr>
      <w:r w:rsidRPr="00030445">
        <w:rPr>
          <w:rFonts w:ascii="Times New Roman" w:hAnsi="Times New Roman" w:cs="Times New Roman"/>
          <w:sz w:val="24"/>
          <w:szCs w:val="24"/>
        </w:rPr>
        <w:t>Председатель комиссии:</w:t>
      </w:r>
    </w:p>
    <w:tbl>
      <w:tblPr>
        <w:tblW w:w="0" w:type="auto"/>
        <w:tblLayout w:type="fixed"/>
        <w:tblCellMar>
          <w:left w:w="28" w:type="dxa"/>
          <w:right w:w="28" w:type="dxa"/>
        </w:tblCellMar>
        <w:tblLook w:val="0000"/>
      </w:tblPr>
      <w:tblGrid>
        <w:gridCol w:w="2835"/>
        <w:gridCol w:w="851"/>
        <w:gridCol w:w="4536"/>
      </w:tblGrid>
      <w:tr w:rsidR="00030445" w:rsidRPr="00030445" w:rsidTr="00030445">
        <w:tc>
          <w:tcPr>
            <w:tcW w:w="2835" w:type="dxa"/>
            <w:tcBorders>
              <w:top w:val="nil"/>
              <w:left w:val="nil"/>
              <w:bottom w:val="single" w:sz="4" w:space="0" w:color="auto"/>
              <w:right w:val="nil"/>
            </w:tcBorders>
            <w:vAlign w:val="bottom"/>
          </w:tcPr>
          <w:p w:rsidR="00030445" w:rsidRPr="00030445" w:rsidRDefault="00030445" w:rsidP="00CD0F16">
            <w:pPr>
              <w:autoSpaceDE w:val="0"/>
              <w:autoSpaceDN w:val="0"/>
              <w:spacing w:after="0" w:line="240" w:lineRule="auto"/>
              <w:jc w:val="center"/>
              <w:rPr>
                <w:rFonts w:ascii="Times New Roman" w:hAnsi="Times New Roman" w:cs="Times New Roman"/>
                <w:sz w:val="24"/>
                <w:szCs w:val="24"/>
              </w:rPr>
            </w:pPr>
          </w:p>
        </w:tc>
        <w:tc>
          <w:tcPr>
            <w:tcW w:w="851" w:type="dxa"/>
            <w:tcBorders>
              <w:top w:val="nil"/>
              <w:left w:val="nil"/>
              <w:bottom w:val="nil"/>
              <w:right w:val="nil"/>
            </w:tcBorders>
            <w:vAlign w:val="bottom"/>
          </w:tcPr>
          <w:p w:rsidR="00030445" w:rsidRPr="00030445" w:rsidRDefault="00030445" w:rsidP="00CD0F16">
            <w:pPr>
              <w:autoSpaceDE w:val="0"/>
              <w:autoSpaceDN w:val="0"/>
              <w:spacing w:after="0" w:line="240" w:lineRule="auto"/>
              <w:rPr>
                <w:rFonts w:ascii="Times New Roman" w:hAnsi="Times New Roman" w:cs="Times New Roman"/>
                <w:sz w:val="24"/>
                <w:szCs w:val="24"/>
              </w:rPr>
            </w:pPr>
          </w:p>
        </w:tc>
        <w:tc>
          <w:tcPr>
            <w:tcW w:w="4536" w:type="dxa"/>
            <w:tcBorders>
              <w:top w:val="nil"/>
              <w:left w:val="nil"/>
              <w:bottom w:val="single" w:sz="4" w:space="0" w:color="auto"/>
              <w:right w:val="nil"/>
            </w:tcBorders>
            <w:vAlign w:val="bottom"/>
          </w:tcPr>
          <w:p w:rsidR="00030445" w:rsidRPr="00030445" w:rsidRDefault="00030445" w:rsidP="00CD0F16">
            <w:pPr>
              <w:autoSpaceDE w:val="0"/>
              <w:autoSpaceDN w:val="0"/>
              <w:spacing w:after="0" w:line="240" w:lineRule="auto"/>
              <w:jc w:val="center"/>
              <w:rPr>
                <w:rFonts w:ascii="Times New Roman" w:hAnsi="Times New Roman" w:cs="Times New Roman"/>
                <w:sz w:val="24"/>
                <w:szCs w:val="24"/>
              </w:rPr>
            </w:pPr>
          </w:p>
        </w:tc>
      </w:tr>
      <w:tr w:rsidR="00030445" w:rsidRPr="00030445" w:rsidTr="00030445">
        <w:tc>
          <w:tcPr>
            <w:tcW w:w="2835" w:type="dxa"/>
            <w:tcBorders>
              <w:top w:val="nil"/>
              <w:left w:val="nil"/>
              <w:bottom w:val="nil"/>
              <w:right w:val="nil"/>
            </w:tcBorders>
          </w:tcPr>
          <w:p w:rsidR="00030445" w:rsidRPr="00CD0F16" w:rsidRDefault="00030445" w:rsidP="00CD0F16">
            <w:pPr>
              <w:autoSpaceDE w:val="0"/>
              <w:autoSpaceDN w:val="0"/>
              <w:spacing w:after="0" w:line="240" w:lineRule="auto"/>
              <w:jc w:val="center"/>
              <w:rPr>
                <w:rFonts w:ascii="Times New Roman" w:hAnsi="Times New Roman" w:cs="Times New Roman"/>
                <w:sz w:val="16"/>
                <w:szCs w:val="16"/>
              </w:rPr>
            </w:pPr>
            <w:r w:rsidRPr="00CD0F16">
              <w:rPr>
                <w:rFonts w:ascii="Times New Roman" w:hAnsi="Times New Roman" w:cs="Times New Roman"/>
                <w:sz w:val="16"/>
                <w:szCs w:val="16"/>
              </w:rPr>
              <w:t>(подпись)</w:t>
            </w:r>
          </w:p>
        </w:tc>
        <w:tc>
          <w:tcPr>
            <w:tcW w:w="851" w:type="dxa"/>
            <w:tcBorders>
              <w:top w:val="nil"/>
              <w:left w:val="nil"/>
              <w:bottom w:val="nil"/>
              <w:right w:val="nil"/>
            </w:tcBorders>
          </w:tcPr>
          <w:p w:rsidR="00030445" w:rsidRPr="00CD0F16" w:rsidRDefault="00030445" w:rsidP="00CD0F16">
            <w:pPr>
              <w:autoSpaceDE w:val="0"/>
              <w:autoSpaceDN w:val="0"/>
              <w:spacing w:after="0" w:line="240" w:lineRule="auto"/>
              <w:rPr>
                <w:rFonts w:ascii="Times New Roman" w:hAnsi="Times New Roman" w:cs="Times New Roman"/>
                <w:sz w:val="16"/>
                <w:szCs w:val="16"/>
              </w:rPr>
            </w:pPr>
          </w:p>
        </w:tc>
        <w:tc>
          <w:tcPr>
            <w:tcW w:w="4536" w:type="dxa"/>
            <w:tcBorders>
              <w:top w:val="nil"/>
              <w:left w:val="nil"/>
              <w:bottom w:val="nil"/>
              <w:right w:val="nil"/>
            </w:tcBorders>
          </w:tcPr>
          <w:p w:rsidR="00030445" w:rsidRPr="00CD0F16" w:rsidRDefault="00030445" w:rsidP="00CD0F16">
            <w:pPr>
              <w:autoSpaceDE w:val="0"/>
              <w:autoSpaceDN w:val="0"/>
              <w:spacing w:after="0" w:line="240" w:lineRule="auto"/>
              <w:jc w:val="center"/>
              <w:rPr>
                <w:rFonts w:ascii="Times New Roman" w:hAnsi="Times New Roman" w:cs="Times New Roman"/>
                <w:sz w:val="16"/>
                <w:szCs w:val="16"/>
              </w:rPr>
            </w:pPr>
            <w:r w:rsidRPr="00CD0F16">
              <w:rPr>
                <w:rFonts w:ascii="Times New Roman" w:hAnsi="Times New Roman" w:cs="Times New Roman"/>
                <w:sz w:val="16"/>
                <w:szCs w:val="16"/>
              </w:rPr>
              <w:t>(ф.и.о.)</w:t>
            </w:r>
          </w:p>
        </w:tc>
      </w:tr>
    </w:tbl>
    <w:p w:rsidR="00030445" w:rsidRPr="00030445" w:rsidRDefault="00030445" w:rsidP="00CD0F16">
      <w:pPr>
        <w:autoSpaceDE w:val="0"/>
        <w:autoSpaceDN w:val="0"/>
        <w:spacing w:before="240" w:after="0" w:line="240" w:lineRule="auto"/>
        <w:rPr>
          <w:rFonts w:ascii="Times New Roman" w:hAnsi="Times New Roman" w:cs="Times New Roman"/>
          <w:sz w:val="24"/>
          <w:szCs w:val="24"/>
        </w:rPr>
      </w:pPr>
      <w:r w:rsidRPr="00030445">
        <w:rPr>
          <w:rFonts w:ascii="Times New Roman" w:hAnsi="Times New Roman" w:cs="Times New Roman"/>
          <w:sz w:val="24"/>
          <w:szCs w:val="24"/>
        </w:rPr>
        <w:t>Члены комиссии:</w:t>
      </w:r>
    </w:p>
    <w:tbl>
      <w:tblPr>
        <w:tblW w:w="0" w:type="auto"/>
        <w:tblLayout w:type="fixed"/>
        <w:tblCellMar>
          <w:left w:w="28" w:type="dxa"/>
          <w:right w:w="28" w:type="dxa"/>
        </w:tblCellMar>
        <w:tblLook w:val="0000"/>
      </w:tblPr>
      <w:tblGrid>
        <w:gridCol w:w="2835"/>
        <w:gridCol w:w="851"/>
        <w:gridCol w:w="4536"/>
      </w:tblGrid>
      <w:tr w:rsidR="00030445" w:rsidRPr="00030445" w:rsidTr="00030445">
        <w:tc>
          <w:tcPr>
            <w:tcW w:w="2835" w:type="dxa"/>
            <w:tcBorders>
              <w:top w:val="nil"/>
              <w:left w:val="nil"/>
              <w:bottom w:val="single" w:sz="4" w:space="0" w:color="auto"/>
              <w:right w:val="nil"/>
            </w:tcBorders>
            <w:vAlign w:val="bottom"/>
          </w:tcPr>
          <w:p w:rsidR="00030445" w:rsidRPr="00030445" w:rsidRDefault="00030445" w:rsidP="00CD0F16">
            <w:pPr>
              <w:autoSpaceDE w:val="0"/>
              <w:autoSpaceDN w:val="0"/>
              <w:spacing w:after="0" w:line="240" w:lineRule="auto"/>
              <w:jc w:val="center"/>
              <w:rPr>
                <w:rFonts w:ascii="Times New Roman" w:hAnsi="Times New Roman" w:cs="Times New Roman"/>
                <w:sz w:val="24"/>
                <w:szCs w:val="24"/>
              </w:rPr>
            </w:pPr>
          </w:p>
        </w:tc>
        <w:tc>
          <w:tcPr>
            <w:tcW w:w="851" w:type="dxa"/>
            <w:tcBorders>
              <w:top w:val="nil"/>
              <w:left w:val="nil"/>
              <w:bottom w:val="nil"/>
              <w:right w:val="nil"/>
            </w:tcBorders>
            <w:vAlign w:val="bottom"/>
          </w:tcPr>
          <w:p w:rsidR="00030445" w:rsidRPr="00030445" w:rsidRDefault="00030445" w:rsidP="00CD0F16">
            <w:pPr>
              <w:autoSpaceDE w:val="0"/>
              <w:autoSpaceDN w:val="0"/>
              <w:spacing w:after="0" w:line="240" w:lineRule="auto"/>
              <w:rPr>
                <w:rFonts w:ascii="Times New Roman" w:hAnsi="Times New Roman" w:cs="Times New Roman"/>
                <w:sz w:val="24"/>
                <w:szCs w:val="24"/>
              </w:rPr>
            </w:pPr>
          </w:p>
        </w:tc>
        <w:tc>
          <w:tcPr>
            <w:tcW w:w="4536" w:type="dxa"/>
            <w:tcBorders>
              <w:top w:val="nil"/>
              <w:left w:val="nil"/>
              <w:bottom w:val="single" w:sz="4" w:space="0" w:color="auto"/>
              <w:right w:val="nil"/>
            </w:tcBorders>
            <w:vAlign w:val="bottom"/>
          </w:tcPr>
          <w:p w:rsidR="00030445" w:rsidRPr="00030445" w:rsidRDefault="00030445" w:rsidP="00CD0F16">
            <w:pPr>
              <w:autoSpaceDE w:val="0"/>
              <w:autoSpaceDN w:val="0"/>
              <w:spacing w:after="0" w:line="240" w:lineRule="auto"/>
              <w:jc w:val="center"/>
              <w:rPr>
                <w:rFonts w:ascii="Times New Roman" w:hAnsi="Times New Roman" w:cs="Times New Roman"/>
                <w:sz w:val="24"/>
                <w:szCs w:val="24"/>
              </w:rPr>
            </w:pPr>
          </w:p>
        </w:tc>
      </w:tr>
      <w:tr w:rsidR="00030445" w:rsidRPr="00030445" w:rsidTr="00030445">
        <w:tc>
          <w:tcPr>
            <w:tcW w:w="2835" w:type="dxa"/>
            <w:tcBorders>
              <w:top w:val="nil"/>
              <w:left w:val="nil"/>
              <w:bottom w:val="single" w:sz="4" w:space="0" w:color="auto"/>
              <w:right w:val="nil"/>
            </w:tcBorders>
            <w:vAlign w:val="bottom"/>
          </w:tcPr>
          <w:p w:rsidR="00030445" w:rsidRPr="00030445" w:rsidRDefault="00030445" w:rsidP="00CD0F16">
            <w:pPr>
              <w:autoSpaceDE w:val="0"/>
              <w:autoSpaceDN w:val="0"/>
              <w:spacing w:after="0" w:line="240" w:lineRule="auto"/>
              <w:jc w:val="center"/>
              <w:rPr>
                <w:rFonts w:ascii="Times New Roman" w:hAnsi="Times New Roman" w:cs="Times New Roman"/>
                <w:sz w:val="24"/>
                <w:szCs w:val="24"/>
              </w:rPr>
            </w:pPr>
          </w:p>
        </w:tc>
        <w:tc>
          <w:tcPr>
            <w:tcW w:w="851" w:type="dxa"/>
            <w:tcBorders>
              <w:top w:val="nil"/>
              <w:left w:val="nil"/>
              <w:bottom w:val="nil"/>
              <w:right w:val="nil"/>
            </w:tcBorders>
            <w:vAlign w:val="bottom"/>
          </w:tcPr>
          <w:p w:rsidR="00030445" w:rsidRPr="00030445" w:rsidRDefault="00030445" w:rsidP="00CD0F16">
            <w:pPr>
              <w:autoSpaceDE w:val="0"/>
              <w:autoSpaceDN w:val="0"/>
              <w:spacing w:after="0" w:line="240" w:lineRule="auto"/>
              <w:rPr>
                <w:rFonts w:ascii="Times New Roman" w:hAnsi="Times New Roman" w:cs="Times New Roman"/>
                <w:sz w:val="24"/>
                <w:szCs w:val="24"/>
              </w:rPr>
            </w:pPr>
          </w:p>
        </w:tc>
        <w:tc>
          <w:tcPr>
            <w:tcW w:w="4536" w:type="dxa"/>
            <w:tcBorders>
              <w:top w:val="nil"/>
              <w:left w:val="nil"/>
              <w:bottom w:val="single" w:sz="4" w:space="0" w:color="auto"/>
              <w:right w:val="nil"/>
            </w:tcBorders>
            <w:vAlign w:val="bottom"/>
          </w:tcPr>
          <w:p w:rsidR="00030445" w:rsidRPr="00030445" w:rsidRDefault="00030445" w:rsidP="00CD0F16">
            <w:pPr>
              <w:autoSpaceDE w:val="0"/>
              <w:autoSpaceDN w:val="0"/>
              <w:spacing w:after="0" w:line="240" w:lineRule="auto"/>
              <w:jc w:val="center"/>
              <w:rPr>
                <w:rFonts w:ascii="Times New Roman" w:hAnsi="Times New Roman" w:cs="Times New Roman"/>
                <w:sz w:val="24"/>
                <w:szCs w:val="24"/>
              </w:rPr>
            </w:pPr>
          </w:p>
        </w:tc>
      </w:tr>
      <w:tr w:rsidR="00030445" w:rsidRPr="00030445" w:rsidTr="00030445">
        <w:tc>
          <w:tcPr>
            <w:tcW w:w="2835" w:type="dxa"/>
            <w:tcBorders>
              <w:top w:val="nil"/>
              <w:left w:val="nil"/>
              <w:bottom w:val="single" w:sz="4" w:space="0" w:color="auto"/>
              <w:right w:val="nil"/>
            </w:tcBorders>
            <w:vAlign w:val="bottom"/>
          </w:tcPr>
          <w:p w:rsidR="00030445" w:rsidRPr="00030445" w:rsidRDefault="00030445" w:rsidP="00CD0F16">
            <w:pPr>
              <w:autoSpaceDE w:val="0"/>
              <w:autoSpaceDN w:val="0"/>
              <w:spacing w:after="0" w:line="240" w:lineRule="auto"/>
              <w:jc w:val="center"/>
              <w:rPr>
                <w:rFonts w:ascii="Times New Roman" w:hAnsi="Times New Roman" w:cs="Times New Roman"/>
                <w:sz w:val="24"/>
                <w:szCs w:val="24"/>
              </w:rPr>
            </w:pPr>
          </w:p>
        </w:tc>
        <w:tc>
          <w:tcPr>
            <w:tcW w:w="851" w:type="dxa"/>
            <w:tcBorders>
              <w:top w:val="nil"/>
              <w:left w:val="nil"/>
              <w:bottom w:val="nil"/>
              <w:right w:val="nil"/>
            </w:tcBorders>
            <w:vAlign w:val="bottom"/>
          </w:tcPr>
          <w:p w:rsidR="00030445" w:rsidRPr="00030445" w:rsidRDefault="00030445" w:rsidP="00CD0F16">
            <w:pPr>
              <w:autoSpaceDE w:val="0"/>
              <w:autoSpaceDN w:val="0"/>
              <w:spacing w:after="0" w:line="240" w:lineRule="auto"/>
              <w:rPr>
                <w:rFonts w:ascii="Times New Roman" w:hAnsi="Times New Roman" w:cs="Times New Roman"/>
                <w:sz w:val="24"/>
                <w:szCs w:val="24"/>
              </w:rPr>
            </w:pPr>
          </w:p>
        </w:tc>
        <w:tc>
          <w:tcPr>
            <w:tcW w:w="4536" w:type="dxa"/>
            <w:tcBorders>
              <w:top w:val="nil"/>
              <w:left w:val="nil"/>
              <w:bottom w:val="single" w:sz="4" w:space="0" w:color="auto"/>
              <w:right w:val="nil"/>
            </w:tcBorders>
            <w:vAlign w:val="bottom"/>
          </w:tcPr>
          <w:p w:rsidR="00030445" w:rsidRPr="00030445" w:rsidRDefault="00030445" w:rsidP="00CD0F16">
            <w:pPr>
              <w:autoSpaceDE w:val="0"/>
              <w:autoSpaceDN w:val="0"/>
              <w:spacing w:after="0" w:line="240" w:lineRule="auto"/>
              <w:jc w:val="center"/>
              <w:rPr>
                <w:rFonts w:ascii="Times New Roman" w:hAnsi="Times New Roman" w:cs="Times New Roman"/>
                <w:sz w:val="24"/>
                <w:szCs w:val="24"/>
              </w:rPr>
            </w:pPr>
          </w:p>
        </w:tc>
      </w:tr>
      <w:tr w:rsidR="00030445" w:rsidRPr="00030445" w:rsidTr="00030445">
        <w:tc>
          <w:tcPr>
            <w:tcW w:w="2835" w:type="dxa"/>
            <w:tcBorders>
              <w:top w:val="nil"/>
              <w:left w:val="nil"/>
              <w:bottom w:val="nil"/>
              <w:right w:val="nil"/>
            </w:tcBorders>
          </w:tcPr>
          <w:p w:rsidR="00030445" w:rsidRPr="00CD0F16" w:rsidRDefault="00030445" w:rsidP="00CD0F16">
            <w:pPr>
              <w:autoSpaceDE w:val="0"/>
              <w:autoSpaceDN w:val="0"/>
              <w:spacing w:after="0" w:line="240" w:lineRule="auto"/>
              <w:jc w:val="center"/>
              <w:rPr>
                <w:rFonts w:ascii="Times New Roman" w:hAnsi="Times New Roman" w:cs="Times New Roman"/>
                <w:sz w:val="16"/>
                <w:szCs w:val="16"/>
              </w:rPr>
            </w:pPr>
            <w:r w:rsidRPr="00CD0F16">
              <w:rPr>
                <w:rFonts w:ascii="Times New Roman" w:hAnsi="Times New Roman" w:cs="Times New Roman"/>
                <w:sz w:val="16"/>
                <w:szCs w:val="16"/>
              </w:rPr>
              <w:t>(подпись)</w:t>
            </w:r>
          </w:p>
        </w:tc>
        <w:tc>
          <w:tcPr>
            <w:tcW w:w="851" w:type="dxa"/>
            <w:tcBorders>
              <w:top w:val="nil"/>
              <w:left w:val="nil"/>
              <w:bottom w:val="nil"/>
              <w:right w:val="nil"/>
            </w:tcBorders>
          </w:tcPr>
          <w:p w:rsidR="00030445" w:rsidRPr="00CD0F16" w:rsidRDefault="00030445" w:rsidP="00CD0F16">
            <w:pPr>
              <w:autoSpaceDE w:val="0"/>
              <w:autoSpaceDN w:val="0"/>
              <w:spacing w:after="0" w:line="240" w:lineRule="auto"/>
              <w:rPr>
                <w:rFonts w:ascii="Times New Roman" w:hAnsi="Times New Roman" w:cs="Times New Roman"/>
                <w:sz w:val="16"/>
                <w:szCs w:val="16"/>
              </w:rPr>
            </w:pPr>
          </w:p>
        </w:tc>
        <w:tc>
          <w:tcPr>
            <w:tcW w:w="4536" w:type="dxa"/>
            <w:tcBorders>
              <w:top w:val="nil"/>
              <w:left w:val="nil"/>
              <w:bottom w:val="nil"/>
              <w:right w:val="nil"/>
            </w:tcBorders>
          </w:tcPr>
          <w:p w:rsidR="00030445" w:rsidRPr="00CD0F16" w:rsidRDefault="00030445" w:rsidP="00CD0F16">
            <w:pPr>
              <w:autoSpaceDE w:val="0"/>
              <w:autoSpaceDN w:val="0"/>
              <w:spacing w:after="0" w:line="240" w:lineRule="auto"/>
              <w:jc w:val="center"/>
              <w:rPr>
                <w:rFonts w:ascii="Times New Roman" w:hAnsi="Times New Roman" w:cs="Times New Roman"/>
                <w:sz w:val="16"/>
                <w:szCs w:val="16"/>
              </w:rPr>
            </w:pPr>
            <w:r w:rsidRPr="00CD0F16">
              <w:rPr>
                <w:rFonts w:ascii="Times New Roman" w:hAnsi="Times New Roman" w:cs="Times New Roman"/>
                <w:sz w:val="16"/>
                <w:szCs w:val="16"/>
              </w:rPr>
              <w:t>(ф.и.о.)</w:t>
            </w:r>
          </w:p>
        </w:tc>
      </w:tr>
    </w:tbl>
    <w:p w:rsidR="00030445" w:rsidRPr="00030445" w:rsidRDefault="00030445" w:rsidP="00CD0F16">
      <w:pPr>
        <w:autoSpaceDE w:val="0"/>
        <w:autoSpaceDN w:val="0"/>
        <w:spacing w:after="0" w:line="240" w:lineRule="auto"/>
        <w:rPr>
          <w:rFonts w:ascii="Times New Roman" w:hAnsi="Times New Roman" w:cs="Times New Roman"/>
          <w:sz w:val="24"/>
          <w:szCs w:val="24"/>
        </w:rPr>
      </w:pPr>
    </w:p>
    <w:tbl>
      <w:tblPr>
        <w:tblW w:w="0" w:type="auto"/>
        <w:tblLayout w:type="fixed"/>
        <w:tblCellMar>
          <w:left w:w="28" w:type="dxa"/>
          <w:right w:w="28" w:type="dxa"/>
        </w:tblCellMar>
        <w:tblLook w:val="0000"/>
      </w:tblPr>
      <w:tblGrid>
        <w:gridCol w:w="198"/>
        <w:gridCol w:w="369"/>
        <w:gridCol w:w="255"/>
        <w:gridCol w:w="1361"/>
        <w:gridCol w:w="369"/>
        <w:gridCol w:w="369"/>
        <w:gridCol w:w="340"/>
      </w:tblGrid>
      <w:tr w:rsidR="00030445" w:rsidRPr="00030445" w:rsidTr="00030445">
        <w:tc>
          <w:tcPr>
            <w:tcW w:w="198" w:type="dxa"/>
            <w:tcBorders>
              <w:top w:val="nil"/>
              <w:left w:val="nil"/>
              <w:bottom w:val="nil"/>
              <w:right w:val="nil"/>
            </w:tcBorders>
            <w:vAlign w:val="bottom"/>
          </w:tcPr>
          <w:p w:rsidR="00030445" w:rsidRPr="00030445" w:rsidRDefault="00030445" w:rsidP="00CD0F16">
            <w:pPr>
              <w:autoSpaceDE w:val="0"/>
              <w:autoSpaceDN w:val="0"/>
              <w:spacing w:after="0" w:line="240" w:lineRule="auto"/>
              <w:jc w:val="right"/>
              <w:rPr>
                <w:rFonts w:ascii="Times New Roman" w:hAnsi="Times New Roman" w:cs="Times New Roman"/>
                <w:sz w:val="24"/>
                <w:szCs w:val="24"/>
              </w:rPr>
            </w:pPr>
            <w:r w:rsidRPr="00030445">
              <w:rPr>
                <w:rFonts w:ascii="Times New Roman" w:hAnsi="Times New Roman" w:cs="Times New Roman"/>
                <w:sz w:val="24"/>
                <w:szCs w:val="24"/>
              </w:rPr>
              <w:t>«</w:t>
            </w:r>
          </w:p>
        </w:tc>
        <w:tc>
          <w:tcPr>
            <w:tcW w:w="369" w:type="dxa"/>
            <w:tcBorders>
              <w:top w:val="nil"/>
              <w:left w:val="nil"/>
              <w:bottom w:val="single" w:sz="4" w:space="0" w:color="auto"/>
              <w:right w:val="nil"/>
            </w:tcBorders>
            <w:vAlign w:val="bottom"/>
          </w:tcPr>
          <w:p w:rsidR="00030445" w:rsidRPr="00030445" w:rsidRDefault="00030445" w:rsidP="00CD0F16">
            <w:pPr>
              <w:autoSpaceDE w:val="0"/>
              <w:autoSpaceDN w:val="0"/>
              <w:spacing w:after="0" w:line="240" w:lineRule="auto"/>
              <w:jc w:val="center"/>
              <w:rPr>
                <w:rFonts w:ascii="Times New Roman" w:hAnsi="Times New Roman" w:cs="Times New Roman"/>
                <w:sz w:val="24"/>
                <w:szCs w:val="24"/>
              </w:rPr>
            </w:pPr>
          </w:p>
        </w:tc>
        <w:tc>
          <w:tcPr>
            <w:tcW w:w="255" w:type="dxa"/>
            <w:tcBorders>
              <w:top w:val="nil"/>
              <w:left w:val="nil"/>
              <w:bottom w:val="nil"/>
              <w:right w:val="nil"/>
            </w:tcBorders>
            <w:vAlign w:val="bottom"/>
          </w:tcPr>
          <w:p w:rsidR="00030445" w:rsidRPr="00030445" w:rsidRDefault="00030445" w:rsidP="00CD0F16">
            <w:pPr>
              <w:autoSpaceDE w:val="0"/>
              <w:autoSpaceDN w:val="0"/>
              <w:spacing w:after="0" w:line="240" w:lineRule="auto"/>
              <w:rPr>
                <w:rFonts w:ascii="Times New Roman" w:hAnsi="Times New Roman" w:cs="Times New Roman"/>
                <w:sz w:val="24"/>
                <w:szCs w:val="24"/>
              </w:rPr>
            </w:pPr>
            <w:r w:rsidRPr="00030445">
              <w:rPr>
                <w:rFonts w:ascii="Times New Roman" w:hAnsi="Times New Roman" w:cs="Times New Roman"/>
                <w:sz w:val="24"/>
                <w:szCs w:val="24"/>
              </w:rPr>
              <w:t>»</w:t>
            </w:r>
          </w:p>
        </w:tc>
        <w:tc>
          <w:tcPr>
            <w:tcW w:w="1361" w:type="dxa"/>
            <w:tcBorders>
              <w:top w:val="nil"/>
              <w:left w:val="nil"/>
              <w:bottom w:val="single" w:sz="4" w:space="0" w:color="auto"/>
              <w:right w:val="nil"/>
            </w:tcBorders>
            <w:vAlign w:val="bottom"/>
          </w:tcPr>
          <w:p w:rsidR="00030445" w:rsidRPr="00030445" w:rsidRDefault="00030445" w:rsidP="00CD0F16">
            <w:pPr>
              <w:autoSpaceDE w:val="0"/>
              <w:autoSpaceDN w:val="0"/>
              <w:spacing w:after="0" w:line="240" w:lineRule="auto"/>
              <w:jc w:val="center"/>
              <w:rPr>
                <w:rFonts w:ascii="Times New Roman" w:hAnsi="Times New Roman" w:cs="Times New Roman"/>
                <w:sz w:val="24"/>
                <w:szCs w:val="24"/>
              </w:rPr>
            </w:pPr>
          </w:p>
        </w:tc>
        <w:tc>
          <w:tcPr>
            <w:tcW w:w="369" w:type="dxa"/>
            <w:tcBorders>
              <w:top w:val="nil"/>
              <w:left w:val="nil"/>
              <w:bottom w:val="nil"/>
              <w:right w:val="nil"/>
            </w:tcBorders>
            <w:vAlign w:val="bottom"/>
          </w:tcPr>
          <w:p w:rsidR="00030445" w:rsidRPr="00030445" w:rsidRDefault="00030445" w:rsidP="00CD0F16">
            <w:pPr>
              <w:autoSpaceDE w:val="0"/>
              <w:autoSpaceDN w:val="0"/>
              <w:spacing w:after="0" w:line="240" w:lineRule="auto"/>
              <w:jc w:val="right"/>
              <w:rPr>
                <w:rFonts w:ascii="Times New Roman" w:hAnsi="Times New Roman" w:cs="Times New Roman"/>
                <w:sz w:val="24"/>
                <w:szCs w:val="24"/>
              </w:rPr>
            </w:pPr>
            <w:r w:rsidRPr="00030445">
              <w:rPr>
                <w:rFonts w:ascii="Times New Roman" w:hAnsi="Times New Roman" w:cs="Times New Roman"/>
                <w:sz w:val="24"/>
                <w:szCs w:val="24"/>
              </w:rPr>
              <w:t>20</w:t>
            </w:r>
          </w:p>
        </w:tc>
        <w:tc>
          <w:tcPr>
            <w:tcW w:w="369" w:type="dxa"/>
            <w:tcBorders>
              <w:top w:val="nil"/>
              <w:left w:val="nil"/>
              <w:bottom w:val="single" w:sz="4" w:space="0" w:color="auto"/>
              <w:right w:val="nil"/>
            </w:tcBorders>
            <w:vAlign w:val="bottom"/>
          </w:tcPr>
          <w:p w:rsidR="00030445" w:rsidRPr="00030445" w:rsidRDefault="00030445" w:rsidP="00CD0F16">
            <w:pPr>
              <w:autoSpaceDE w:val="0"/>
              <w:autoSpaceDN w:val="0"/>
              <w:spacing w:after="0" w:line="240" w:lineRule="auto"/>
              <w:rPr>
                <w:rFonts w:ascii="Times New Roman" w:hAnsi="Times New Roman" w:cs="Times New Roman"/>
                <w:sz w:val="24"/>
                <w:szCs w:val="24"/>
              </w:rPr>
            </w:pPr>
          </w:p>
        </w:tc>
        <w:tc>
          <w:tcPr>
            <w:tcW w:w="340" w:type="dxa"/>
            <w:tcBorders>
              <w:top w:val="nil"/>
              <w:left w:val="nil"/>
              <w:bottom w:val="nil"/>
              <w:right w:val="nil"/>
            </w:tcBorders>
            <w:vAlign w:val="bottom"/>
          </w:tcPr>
          <w:p w:rsidR="00030445" w:rsidRPr="00030445" w:rsidRDefault="00030445" w:rsidP="00CD0F16">
            <w:pPr>
              <w:autoSpaceDE w:val="0"/>
              <w:autoSpaceDN w:val="0"/>
              <w:spacing w:after="0" w:line="240" w:lineRule="auto"/>
              <w:ind w:left="57"/>
              <w:rPr>
                <w:rFonts w:ascii="Times New Roman" w:hAnsi="Times New Roman" w:cs="Times New Roman"/>
                <w:sz w:val="24"/>
                <w:szCs w:val="24"/>
              </w:rPr>
            </w:pPr>
            <w:r w:rsidRPr="00030445">
              <w:rPr>
                <w:rFonts w:ascii="Times New Roman" w:hAnsi="Times New Roman" w:cs="Times New Roman"/>
                <w:sz w:val="24"/>
                <w:szCs w:val="24"/>
              </w:rPr>
              <w:t>г.</w:t>
            </w:r>
          </w:p>
        </w:tc>
      </w:tr>
    </w:tbl>
    <w:p w:rsidR="00030445" w:rsidRPr="00030445" w:rsidRDefault="00030445" w:rsidP="00CD0F16">
      <w:pPr>
        <w:autoSpaceDE w:val="0"/>
        <w:autoSpaceDN w:val="0"/>
        <w:spacing w:before="120" w:after="0" w:line="240" w:lineRule="auto"/>
        <w:rPr>
          <w:rFonts w:ascii="Times New Roman" w:hAnsi="Times New Roman" w:cs="Times New Roman"/>
          <w:sz w:val="24"/>
          <w:szCs w:val="24"/>
        </w:rPr>
      </w:pPr>
      <w:r w:rsidRPr="00030445">
        <w:rPr>
          <w:rFonts w:ascii="Times New Roman" w:hAnsi="Times New Roman" w:cs="Times New Roman"/>
          <w:sz w:val="24"/>
          <w:szCs w:val="24"/>
        </w:rPr>
        <w:t>М.П.</w:t>
      </w:r>
    </w:p>
    <w:p w:rsidR="00030445" w:rsidRPr="00030445" w:rsidRDefault="00030445" w:rsidP="00CD0F16">
      <w:pPr>
        <w:autoSpaceDE w:val="0"/>
        <w:autoSpaceDN w:val="0"/>
        <w:spacing w:before="360" w:after="0" w:line="240" w:lineRule="auto"/>
        <w:rPr>
          <w:rFonts w:ascii="Times New Roman" w:hAnsi="Times New Roman" w:cs="Times New Roman"/>
          <w:sz w:val="24"/>
          <w:szCs w:val="24"/>
        </w:rPr>
      </w:pPr>
      <w:r w:rsidRPr="00030445">
        <w:rPr>
          <w:rFonts w:ascii="Times New Roman" w:hAnsi="Times New Roman" w:cs="Times New Roman"/>
          <w:sz w:val="24"/>
          <w:szCs w:val="24"/>
        </w:rPr>
        <w:t>Победитель конкурса:</w:t>
      </w:r>
    </w:p>
    <w:p w:rsidR="00030445" w:rsidRPr="00030445" w:rsidRDefault="00030445" w:rsidP="00CD0F16">
      <w:pPr>
        <w:autoSpaceDE w:val="0"/>
        <w:autoSpaceDN w:val="0"/>
        <w:spacing w:after="0" w:line="240" w:lineRule="auto"/>
        <w:rPr>
          <w:rFonts w:ascii="Times New Roman" w:hAnsi="Times New Roman" w:cs="Times New Roman"/>
          <w:sz w:val="24"/>
          <w:szCs w:val="24"/>
        </w:rPr>
      </w:pPr>
    </w:p>
    <w:p w:rsidR="00030445" w:rsidRPr="00CD0F16" w:rsidRDefault="00030445" w:rsidP="00CD0F16">
      <w:pPr>
        <w:pBdr>
          <w:top w:val="single" w:sz="4" w:space="1" w:color="auto"/>
        </w:pBdr>
        <w:autoSpaceDE w:val="0"/>
        <w:autoSpaceDN w:val="0"/>
        <w:spacing w:after="0" w:line="240" w:lineRule="auto"/>
        <w:jc w:val="center"/>
        <w:rPr>
          <w:rFonts w:ascii="Times New Roman" w:hAnsi="Times New Roman" w:cs="Times New Roman"/>
          <w:sz w:val="16"/>
          <w:szCs w:val="16"/>
        </w:rPr>
      </w:pPr>
      <w:r w:rsidRPr="00CD0F16">
        <w:rPr>
          <w:rFonts w:ascii="Times New Roman" w:hAnsi="Times New Roman" w:cs="Times New Roman"/>
          <w:sz w:val="16"/>
          <w:szCs w:val="16"/>
        </w:rPr>
        <w:t>(должность, ф.и.о. руководителя организации или ф.и.о. индивидуального предпринимателя)</w:t>
      </w:r>
    </w:p>
    <w:tbl>
      <w:tblPr>
        <w:tblW w:w="0" w:type="auto"/>
        <w:tblLayout w:type="fixed"/>
        <w:tblCellMar>
          <w:left w:w="28" w:type="dxa"/>
          <w:right w:w="28" w:type="dxa"/>
        </w:tblCellMar>
        <w:tblLook w:val="0000"/>
      </w:tblPr>
      <w:tblGrid>
        <w:gridCol w:w="2835"/>
        <w:gridCol w:w="851"/>
        <w:gridCol w:w="4536"/>
      </w:tblGrid>
      <w:tr w:rsidR="00030445" w:rsidRPr="00030445" w:rsidTr="00030445">
        <w:tc>
          <w:tcPr>
            <w:tcW w:w="2835" w:type="dxa"/>
            <w:tcBorders>
              <w:top w:val="nil"/>
              <w:left w:val="nil"/>
              <w:bottom w:val="single" w:sz="4" w:space="0" w:color="auto"/>
              <w:right w:val="nil"/>
            </w:tcBorders>
            <w:vAlign w:val="bottom"/>
          </w:tcPr>
          <w:p w:rsidR="00030445" w:rsidRPr="00030445" w:rsidRDefault="00030445" w:rsidP="00CD0F16">
            <w:pPr>
              <w:autoSpaceDE w:val="0"/>
              <w:autoSpaceDN w:val="0"/>
              <w:spacing w:after="0" w:line="240" w:lineRule="auto"/>
              <w:jc w:val="center"/>
              <w:rPr>
                <w:rFonts w:ascii="Times New Roman" w:hAnsi="Times New Roman" w:cs="Times New Roman"/>
                <w:sz w:val="24"/>
                <w:szCs w:val="24"/>
              </w:rPr>
            </w:pPr>
          </w:p>
        </w:tc>
        <w:tc>
          <w:tcPr>
            <w:tcW w:w="851" w:type="dxa"/>
            <w:tcBorders>
              <w:top w:val="nil"/>
              <w:left w:val="nil"/>
              <w:bottom w:val="nil"/>
              <w:right w:val="nil"/>
            </w:tcBorders>
            <w:vAlign w:val="bottom"/>
          </w:tcPr>
          <w:p w:rsidR="00030445" w:rsidRPr="00030445" w:rsidRDefault="00030445" w:rsidP="00CD0F16">
            <w:pPr>
              <w:autoSpaceDE w:val="0"/>
              <w:autoSpaceDN w:val="0"/>
              <w:spacing w:after="0" w:line="240" w:lineRule="auto"/>
              <w:rPr>
                <w:rFonts w:ascii="Times New Roman" w:hAnsi="Times New Roman" w:cs="Times New Roman"/>
                <w:sz w:val="24"/>
                <w:szCs w:val="24"/>
              </w:rPr>
            </w:pPr>
          </w:p>
        </w:tc>
        <w:tc>
          <w:tcPr>
            <w:tcW w:w="4536" w:type="dxa"/>
            <w:tcBorders>
              <w:top w:val="nil"/>
              <w:left w:val="nil"/>
              <w:bottom w:val="single" w:sz="4" w:space="0" w:color="auto"/>
              <w:right w:val="nil"/>
            </w:tcBorders>
            <w:vAlign w:val="bottom"/>
          </w:tcPr>
          <w:p w:rsidR="00030445" w:rsidRPr="00030445" w:rsidRDefault="00030445" w:rsidP="00CD0F16">
            <w:pPr>
              <w:autoSpaceDE w:val="0"/>
              <w:autoSpaceDN w:val="0"/>
              <w:spacing w:after="0" w:line="240" w:lineRule="auto"/>
              <w:jc w:val="center"/>
              <w:rPr>
                <w:rFonts w:ascii="Times New Roman" w:hAnsi="Times New Roman" w:cs="Times New Roman"/>
                <w:sz w:val="24"/>
                <w:szCs w:val="24"/>
              </w:rPr>
            </w:pPr>
          </w:p>
        </w:tc>
      </w:tr>
      <w:tr w:rsidR="00030445" w:rsidRPr="00030445" w:rsidTr="00030445">
        <w:tc>
          <w:tcPr>
            <w:tcW w:w="2835" w:type="dxa"/>
            <w:tcBorders>
              <w:top w:val="nil"/>
              <w:left w:val="nil"/>
              <w:bottom w:val="nil"/>
              <w:right w:val="nil"/>
            </w:tcBorders>
          </w:tcPr>
          <w:p w:rsidR="00030445" w:rsidRPr="00CD0F16" w:rsidRDefault="00030445" w:rsidP="00CD0F16">
            <w:pPr>
              <w:autoSpaceDE w:val="0"/>
              <w:autoSpaceDN w:val="0"/>
              <w:spacing w:after="0" w:line="240" w:lineRule="auto"/>
              <w:jc w:val="center"/>
              <w:rPr>
                <w:rFonts w:ascii="Times New Roman" w:hAnsi="Times New Roman" w:cs="Times New Roman"/>
                <w:sz w:val="16"/>
                <w:szCs w:val="16"/>
              </w:rPr>
            </w:pPr>
            <w:r w:rsidRPr="00CD0F16">
              <w:rPr>
                <w:rFonts w:ascii="Times New Roman" w:hAnsi="Times New Roman" w:cs="Times New Roman"/>
                <w:sz w:val="16"/>
                <w:szCs w:val="16"/>
              </w:rPr>
              <w:t>(подпись)</w:t>
            </w:r>
          </w:p>
        </w:tc>
        <w:tc>
          <w:tcPr>
            <w:tcW w:w="851" w:type="dxa"/>
            <w:tcBorders>
              <w:top w:val="nil"/>
              <w:left w:val="nil"/>
              <w:bottom w:val="nil"/>
              <w:right w:val="nil"/>
            </w:tcBorders>
          </w:tcPr>
          <w:p w:rsidR="00030445" w:rsidRPr="00CD0F16" w:rsidRDefault="00030445" w:rsidP="00CD0F16">
            <w:pPr>
              <w:autoSpaceDE w:val="0"/>
              <w:autoSpaceDN w:val="0"/>
              <w:spacing w:after="0" w:line="240" w:lineRule="auto"/>
              <w:rPr>
                <w:rFonts w:ascii="Times New Roman" w:hAnsi="Times New Roman" w:cs="Times New Roman"/>
                <w:sz w:val="16"/>
                <w:szCs w:val="16"/>
              </w:rPr>
            </w:pPr>
          </w:p>
        </w:tc>
        <w:tc>
          <w:tcPr>
            <w:tcW w:w="4536" w:type="dxa"/>
            <w:tcBorders>
              <w:top w:val="nil"/>
              <w:left w:val="nil"/>
              <w:bottom w:val="nil"/>
              <w:right w:val="nil"/>
            </w:tcBorders>
          </w:tcPr>
          <w:p w:rsidR="00030445" w:rsidRPr="00CD0F16" w:rsidRDefault="00030445" w:rsidP="00CD0F16">
            <w:pPr>
              <w:autoSpaceDE w:val="0"/>
              <w:autoSpaceDN w:val="0"/>
              <w:spacing w:after="0" w:line="240" w:lineRule="auto"/>
              <w:jc w:val="center"/>
              <w:rPr>
                <w:rFonts w:ascii="Times New Roman" w:hAnsi="Times New Roman" w:cs="Times New Roman"/>
                <w:sz w:val="16"/>
                <w:szCs w:val="16"/>
              </w:rPr>
            </w:pPr>
            <w:r w:rsidRPr="00CD0F16">
              <w:rPr>
                <w:rFonts w:ascii="Times New Roman" w:hAnsi="Times New Roman" w:cs="Times New Roman"/>
                <w:sz w:val="16"/>
                <w:szCs w:val="16"/>
              </w:rPr>
              <w:t>(ф.и.о.)</w:t>
            </w:r>
          </w:p>
        </w:tc>
      </w:tr>
    </w:tbl>
    <w:p w:rsidR="00030445" w:rsidRPr="00030445" w:rsidRDefault="00030445" w:rsidP="00CD0F16">
      <w:pPr>
        <w:autoSpaceDE w:val="0"/>
        <w:autoSpaceDN w:val="0"/>
        <w:spacing w:after="0" w:line="240" w:lineRule="auto"/>
        <w:rPr>
          <w:rFonts w:ascii="Times New Roman" w:hAnsi="Times New Roman" w:cs="Times New Roman"/>
          <w:sz w:val="24"/>
          <w:szCs w:val="24"/>
        </w:rPr>
      </w:pPr>
    </w:p>
    <w:tbl>
      <w:tblPr>
        <w:tblW w:w="0" w:type="auto"/>
        <w:tblLayout w:type="fixed"/>
        <w:tblCellMar>
          <w:left w:w="28" w:type="dxa"/>
          <w:right w:w="28" w:type="dxa"/>
        </w:tblCellMar>
        <w:tblLook w:val="0000"/>
      </w:tblPr>
      <w:tblGrid>
        <w:gridCol w:w="198"/>
        <w:gridCol w:w="369"/>
        <w:gridCol w:w="255"/>
        <w:gridCol w:w="1361"/>
        <w:gridCol w:w="369"/>
        <w:gridCol w:w="369"/>
        <w:gridCol w:w="340"/>
      </w:tblGrid>
      <w:tr w:rsidR="00030445" w:rsidRPr="00030445" w:rsidTr="00030445">
        <w:tc>
          <w:tcPr>
            <w:tcW w:w="198" w:type="dxa"/>
            <w:tcBorders>
              <w:top w:val="nil"/>
              <w:left w:val="nil"/>
              <w:bottom w:val="nil"/>
              <w:right w:val="nil"/>
            </w:tcBorders>
            <w:vAlign w:val="bottom"/>
          </w:tcPr>
          <w:p w:rsidR="00030445" w:rsidRPr="00030445" w:rsidRDefault="00030445" w:rsidP="00CD0F16">
            <w:pPr>
              <w:autoSpaceDE w:val="0"/>
              <w:autoSpaceDN w:val="0"/>
              <w:spacing w:after="0" w:line="240" w:lineRule="auto"/>
              <w:jc w:val="right"/>
              <w:rPr>
                <w:rFonts w:ascii="Times New Roman" w:hAnsi="Times New Roman" w:cs="Times New Roman"/>
                <w:sz w:val="24"/>
                <w:szCs w:val="24"/>
              </w:rPr>
            </w:pPr>
            <w:r w:rsidRPr="00030445">
              <w:rPr>
                <w:rFonts w:ascii="Times New Roman" w:hAnsi="Times New Roman" w:cs="Times New Roman"/>
                <w:sz w:val="24"/>
                <w:szCs w:val="24"/>
              </w:rPr>
              <w:t>«</w:t>
            </w:r>
          </w:p>
        </w:tc>
        <w:tc>
          <w:tcPr>
            <w:tcW w:w="369" w:type="dxa"/>
            <w:tcBorders>
              <w:top w:val="nil"/>
              <w:left w:val="nil"/>
              <w:bottom w:val="single" w:sz="4" w:space="0" w:color="auto"/>
              <w:right w:val="nil"/>
            </w:tcBorders>
            <w:vAlign w:val="bottom"/>
          </w:tcPr>
          <w:p w:rsidR="00030445" w:rsidRPr="00030445" w:rsidRDefault="00030445" w:rsidP="00CD0F16">
            <w:pPr>
              <w:autoSpaceDE w:val="0"/>
              <w:autoSpaceDN w:val="0"/>
              <w:spacing w:after="0" w:line="240" w:lineRule="auto"/>
              <w:jc w:val="center"/>
              <w:rPr>
                <w:rFonts w:ascii="Times New Roman" w:hAnsi="Times New Roman" w:cs="Times New Roman"/>
                <w:sz w:val="24"/>
                <w:szCs w:val="24"/>
              </w:rPr>
            </w:pPr>
          </w:p>
        </w:tc>
        <w:tc>
          <w:tcPr>
            <w:tcW w:w="255" w:type="dxa"/>
            <w:tcBorders>
              <w:top w:val="nil"/>
              <w:left w:val="nil"/>
              <w:bottom w:val="nil"/>
              <w:right w:val="nil"/>
            </w:tcBorders>
            <w:vAlign w:val="bottom"/>
          </w:tcPr>
          <w:p w:rsidR="00030445" w:rsidRPr="00030445" w:rsidRDefault="00030445" w:rsidP="00CD0F16">
            <w:pPr>
              <w:autoSpaceDE w:val="0"/>
              <w:autoSpaceDN w:val="0"/>
              <w:spacing w:after="0" w:line="240" w:lineRule="auto"/>
              <w:rPr>
                <w:rFonts w:ascii="Times New Roman" w:hAnsi="Times New Roman" w:cs="Times New Roman"/>
                <w:sz w:val="24"/>
                <w:szCs w:val="24"/>
              </w:rPr>
            </w:pPr>
            <w:r w:rsidRPr="00030445">
              <w:rPr>
                <w:rFonts w:ascii="Times New Roman" w:hAnsi="Times New Roman" w:cs="Times New Roman"/>
                <w:sz w:val="24"/>
                <w:szCs w:val="24"/>
              </w:rPr>
              <w:t>»</w:t>
            </w:r>
          </w:p>
        </w:tc>
        <w:tc>
          <w:tcPr>
            <w:tcW w:w="1361" w:type="dxa"/>
            <w:tcBorders>
              <w:top w:val="nil"/>
              <w:left w:val="nil"/>
              <w:bottom w:val="single" w:sz="4" w:space="0" w:color="auto"/>
              <w:right w:val="nil"/>
            </w:tcBorders>
            <w:vAlign w:val="bottom"/>
          </w:tcPr>
          <w:p w:rsidR="00030445" w:rsidRPr="00030445" w:rsidRDefault="00030445" w:rsidP="00CD0F16">
            <w:pPr>
              <w:autoSpaceDE w:val="0"/>
              <w:autoSpaceDN w:val="0"/>
              <w:spacing w:after="0" w:line="240" w:lineRule="auto"/>
              <w:jc w:val="center"/>
              <w:rPr>
                <w:rFonts w:ascii="Times New Roman" w:hAnsi="Times New Roman" w:cs="Times New Roman"/>
                <w:sz w:val="24"/>
                <w:szCs w:val="24"/>
              </w:rPr>
            </w:pPr>
          </w:p>
        </w:tc>
        <w:tc>
          <w:tcPr>
            <w:tcW w:w="369" w:type="dxa"/>
            <w:tcBorders>
              <w:top w:val="nil"/>
              <w:left w:val="nil"/>
              <w:bottom w:val="nil"/>
              <w:right w:val="nil"/>
            </w:tcBorders>
            <w:vAlign w:val="bottom"/>
          </w:tcPr>
          <w:p w:rsidR="00030445" w:rsidRPr="00030445" w:rsidRDefault="00030445" w:rsidP="00CD0F16">
            <w:pPr>
              <w:autoSpaceDE w:val="0"/>
              <w:autoSpaceDN w:val="0"/>
              <w:spacing w:after="0" w:line="240" w:lineRule="auto"/>
              <w:jc w:val="right"/>
              <w:rPr>
                <w:rFonts w:ascii="Times New Roman" w:hAnsi="Times New Roman" w:cs="Times New Roman"/>
                <w:sz w:val="24"/>
                <w:szCs w:val="24"/>
              </w:rPr>
            </w:pPr>
            <w:r w:rsidRPr="00030445">
              <w:rPr>
                <w:rFonts w:ascii="Times New Roman" w:hAnsi="Times New Roman" w:cs="Times New Roman"/>
                <w:sz w:val="24"/>
                <w:szCs w:val="24"/>
              </w:rPr>
              <w:t>20</w:t>
            </w:r>
          </w:p>
        </w:tc>
        <w:tc>
          <w:tcPr>
            <w:tcW w:w="369" w:type="dxa"/>
            <w:tcBorders>
              <w:top w:val="nil"/>
              <w:left w:val="nil"/>
              <w:bottom w:val="single" w:sz="4" w:space="0" w:color="auto"/>
              <w:right w:val="nil"/>
            </w:tcBorders>
            <w:vAlign w:val="bottom"/>
          </w:tcPr>
          <w:p w:rsidR="00030445" w:rsidRPr="00030445" w:rsidRDefault="00030445" w:rsidP="00CD0F16">
            <w:pPr>
              <w:autoSpaceDE w:val="0"/>
              <w:autoSpaceDN w:val="0"/>
              <w:spacing w:after="0" w:line="240" w:lineRule="auto"/>
              <w:rPr>
                <w:rFonts w:ascii="Times New Roman" w:hAnsi="Times New Roman" w:cs="Times New Roman"/>
                <w:sz w:val="24"/>
                <w:szCs w:val="24"/>
              </w:rPr>
            </w:pPr>
          </w:p>
        </w:tc>
        <w:tc>
          <w:tcPr>
            <w:tcW w:w="340" w:type="dxa"/>
            <w:tcBorders>
              <w:top w:val="nil"/>
              <w:left w:val="nil"/>
              <w:bottom w:val="nil"/>
              <w:right w:val="nil"/>
            </w:tcBorders>
            <w:vAlign w:val="bottom"/>
          </w:tcPr>
          <w:p w:rsidR="00030445" w:rsidRPr="00030445" w:rsidRDefault="00030445" w:rsidP="00CD0F16">
            <w:pPr>
              <w:autoSpaceDE w:val="0"/>
              <w:autoSpaceDN w:val="0"/>
              <w:spacing w:after="0" w:line="240" w:lineRule="auto"/>
              <w:ind w:left="57"/>
              <w:rPr>
                <w:rFonts w:ascii="Times New Roman" w:hAnsi="Times New Roman" w:cs="Times New Roman"/>
                <w:sz w:val="24"/>
                <w:szCs w:val="24"/>
              </w:rPr>
            </w:pPr>
            <w:r w:rsidRPr="00030445">
              <w:rPr>
                <w:rFonts w:ascii="Times New Roman" w:hAnsi="Times New Roman" w:cs="Times New Roman"/>
                <w:sz w:val="24"/>
                <w:szCs w:val="24"/>
              </w:rPr>
              <w:t>г.</w:t>
            </w:r>
          </w:p>
        </w:tc>
      </w:tr>
    </w:tbl>
    <w:p w:rsidR="00030445" w:rsidRPr="00030445" w:rsidRDefault="00030445" w:rsidP="00CD0F16">
      <w:pPr>
        <w:autoSpaceDE w:val="0"/>
        <w:autoSpaceDN w:val="0"/>
        <w:spacing w:before="120" w:after="0" w:line="240" w:lineRule="auto"/>
        <w:rPr>
          <w:rFonts w:ascii="Times New Roman" w:hAnsi="Times New Roman" w:cs="Times New Roman"/>
          <w:sz w:val="24"/>
          <w:szCs w:val="24"/>
        </w:rPr>
      </w:pPr>
      <w:r w:rsidRPr="00030445">
        <w:rPr>
          <w:rFonts w:ascii="Times New Roman" w:hAnsi="Times New Roman" w:cs="Times New Roman"/>
          <w:sz w:val="24"/>
          <w:szCs w:val="24"/>
        </w:rPr>
        <w:t>М.П.</w:t>
      </w:r>
    </w:p>
    <w:p w:rsidR="00030445" w:rsidRPr="009C38E0" w:rsidRDefault="00030445" w:rsidP="00CD0F16">
      <w:pPr>
        <w:spacing w:after="0" w:line="240" w:lineRule="auto"/>
      </w:pPr>
    </w:p>
    <w:p w:rsidR="00030445" w:rsidRDefault="00030445" w:rsidP="00030445">
      <w:pPr>
        <w:widowControl w:val="0"/>
        <w:suppressAutoHyphens/>
        <w:autoSpaceDN w:val="0"/>
        <w:spacing w:after="0" w:line="240" w:lineRule="auto"/>
        <w:jc w:val="both"/>
        <w:textAlignment w:val="baseline"/>
        <w:rPr>
          <w:rFonts w:ascii="Courier New" w:eastAsia="Times New Roman" w:hAnsi="Courier New" w:cs="Courier New"/>
          <w:kern w:val="3"/>
          <w:sz w:val="20"/>
          <w:szCs w:val="20"/>
          <w:lang w:eastAsia="ru-RU"/>
        </w:rPr>
      </w:pPr>
    </w:p>
    <w:p w:rsidR="00E5743D" w:rsidRDefault="00E5743D" w:rsidP="00030445">
      <w:pPr>
        <w:widowControl w:val="0"/>
        <w:suppressAutoHyphens/>
        <w:autoSpaceDN w:val="0"/>
        <w:spacing w:after="0" w:line="240" w:lineRule="auto"/>
        <w:jc w:val="both"/>
        <w:textAlignment w:val="baseline"/>
        <w:rPr>
          <w:rFonts w:ascii="Courier New" w:eastAsia="Times New Roman" w:hAnsi="Courier New" w:cs="Courier New"/>
          <w:kern w:val="3"/>
          <w:sz w:val="20"/>
          <w:szCs w:val="20"/>
          <w:lang w:eastAsia="ru-RU"/>
        </w:rPr>
      </w:pPr>
    </w:p>
    <w:p w:rsidR="00E5743D" w:rsidRDefault="00E5743D" w:rsidP="00030445">
      <w:pPr>
        <w:widowControl w:val="0"/>
        <w:suppressAutoHyphens/>
        <w:autoSpaceDN w:val="0"/>
        <w:spacing w:after="0" w:line="240" w:lineRule="auto"/>
        <w:jc w:val="both"/>
        <w:textAlignment w:val="baseline"/>
        <w:rPr>
          <w:rFonts w:ascii="Courier New" w:eastAsia="Times New Roman" w:hAnsi="Courier New" w:cs="Courier New"/>
          <w:kern w:val="3"/>
          <w:sz w:val="20"/>
          <w:szCs w:val="20"/>
          <w:lang w:eastAsia="ru-RU"/>
        </w:rPr>
      </w:pPr>
    </w:p>
    <w:p w:rsidR="00E5743D" w:rsidRDefault="00E5743D" w:rsidP="00030445">
      <w:pPr>
        <w:widowControl w:val="0"/>
        <w:suppressAutoHyphens/>
        <w:autoSpaceDN w:val="0"/>
        <w:spacing w:after="0" w:line="240" w:lineRule="auto"/>
        <w:jc w:val="both"/>
        <w:textAlignment w:val="baseline"/>
        <w:rPr>
          <w:rFonts w:ascii="Courier New" w:eastAsia="Times New Roman" w:hAnsi="Courier New" w:cs="Courier New"/>
          <w:kern w:val="3"/>
          <w:sz w:val="20"/>
          <w:szCs w:val="20"/>
          <w:lang w:eastAsia="ru-RU"/>
        </w:rPr>
      </w:pPr>
    </w:p>
    <w:p w:rsidR="00E5743D" w:rsidRDefault="00E5743D" w:rsidP="00030445">
      <w:pPr>
        <w:widowControl w:val="0"/>
        <w:suppressAutoHyphens/>
        <w:autoSpaceDN w:val="0"/>
        <w:spacing w:after="0" w:line="240" w:lineRule="auto"/>
        <w:jc w:val="both"/>
        <w:textAlignment w:val="baseline"/>
        <w:rPr>
          <w:rFonts w:ascii="Courier New" w:eastAsia="Times New Roman" w:hAnsi="Courier New" w:cs="Courier New"/>
          <w:kern w:val="3"/>
          <w:sz w:val="20"/>
          <w:szCs w:val="20"/>
          <w:lang w:eastAsia="ru-RU"/>
        </w:rPr>
      </w:pPr>
    </w:p>
    <w:p w:rsidR="00E5743D" w:rsidRDefault="00E5743D" w:rsidP="00030445">
      <w:pPr>
        <w:widowControl w:val="0"/>
        <w:suppressAutoHyphens/>
        <w:autoSpaceDN w:val="0"/>
        <w:spacing w:after="0" w:line="240" w:lineRule="auto"/>
        <w:jc w:val="both"/>
        <w:textAlignment w:val="baseline"/>
        <w:rPr>
          <w:rFonts w:ascii="Courier New" w:eastAsia="Times New Roman" w:hAnsi="Courier New" w:cs="Courier New"/>
          <w:kern w:val="3"/>
          <w:sz w:val="20"/>
          <w:szCs w:val="20"/>
          <w:lang w:eastAsia="ru-RU"/>
        </w:rPr>
      </w:pPr>
    </w:p>
    <w:p w:rsidR="00E5743D" w:rsidRDefault="00E5743D" w:rsidP="00030445">
      <w:pPr>
        <w:widowControl w:val="0"/>
        <w:suppressAutoHyphens/>
        <w:autoSpaceDN w:val="0"/>
        <w:spacing w:after="0" w:line="240" w:lineRule="auto"/>
        <w:jc w:val="both"/>
        <w:textAlignment w:val="baseline"/>
        <w:rPr>
          <w:rFonts w:ascii="Courier New" w:eastAsia="Times New Roman" w:hAnsi="Courier New" w:cs="Courier New"/>
          <w:kern w:val="3"/>
          <w:sz w:val="20"/>
          <w:szCs w:val="20"/>
          <w:lang w:eastAsia="ru-RU"/>
        </w:rPr>
      </w:pPr>
    </w:p>
    <w:p w:rsidR="00E5743D" w:rsidRDefault="00E5743D" w:rsidP="0028172E">
      <w:pPr>
        <w:widowControl w:val="0"/>
        <w:suppressAutoHyphens/>
        <w:autoSpaceDN w:val="0"/>
        <w:spacing w:after="0" w:line="12" w:lineRule="atLeast"/>
        <w:jc w:val="both"/>
        <w:textAlignment w:val="baseline"/>
        <w:rPr>
          <w:rFonts w:ascii="Courier New" w:eastAsia="Times New Roman" w:hAnsi="Courier New" w:cs="Courier New"/>
          <w:kern w:val="3"/>
          <w:sz w:val="20"/>
          <w:szCs w:val="20"/>
          <w:lang w:eastAsia="ru-RU"/>
        </w:rPr>
      </w:pPr>
    </w:p>
    <w:p w:rsidR="00F0270B" w:rsidRDefault="00F0270B" w:rsidP="00434B10">
      <w:pPr>
        <w:autoSpaceDE w:val="0"/>
        <w:spacing w:after="0" w:line="240" w:lineRule="auto"/>
        <w:rPr>
          <w:rFonts w:ascii="Times New Roman" w:eastAsia="Calibri" w:hAnsi="Times New Roman" w:cs="Calibri"/>
          <w:sz w:val="24"/>
          <w:szCs w:val="24"/>
        </w:rPr>
      </w:pPr>
    </w:p>
    <w:sectPr w:rsidR="00F0270B" w:rsidSect="00FF1F8A">
      <w:pgSz w:w="11906" w:h="16838"/>
      <w:pgMar w:top="851" w:right="851" w:bottom="709" w:left="1418" w:header="425"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35BC" w:rsidRDefault="004935BC">
      <w:pPr>
        <w:spacing w:after="0" w:line="240" w:lineRule="auto"/>
      </w:pPr>
      <w:r>
        <w:separator/>
      </w:r>
    </w:p>
  </w:endnote>
  <w:endnote w:type="continuationSeparator" w:id="0">
    <w:p w:rsidR="004935BC" w:rsidRDefault="004935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altName w:val="Courier New"/>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OpenSymbol">
    <w:panose1 w:val="05010000000000000000"/>
    <w:charset w:val="00"/>
    <w:family w:val="auto"/>
    <w:pitch w:val="variable"/>
    <w:sig w:usb0="800000AF" w:usb1="1001ECEA" w:usb2="00000000" w:usb3="00000000" w:csb0="00000001" w:csb1="00000000"/>
  </w:font>
  <w:font w:name="Times New Roman CYR">
    <w:panose1 w:val="02020603050405020304"/>
    <w:charset w:val="CC"/>
    <w:family w:val="auto"/>
    <w:notTrueType/>
    <w:pitch w:val="default"/>
    <w:sig w:usb0="00000201" w:usb1="00000000" w:usb2="00000000" w:usb3="00000000" w:csb0="00000004" w:csb1="00000000"/>
  </w:font>
  <w:font w:name="Microsoft Sans Serif">
    <w:panose1 w:val="020B0604020202020204"/>
    <w:charset w:val="CC"/>
    <w:family w:val="swiss"/>
    <w:pitch w:val="variable"/>
    <w:sig w:usb0="E5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4671" w:rsidRDefault="00714671" w:rsidP="008A3C4B">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4671" w:rsidRPr="0080679A" w:rsidRDefault="00714671">
    <w:pPr>
      <w:pStyle w:val="a3"/>
      <w:jc w:val="right"/>
      <w:rPr>
        <w:color w:val="FFFFFF"/>
      </w:rPr>
    </w:pPr>
    <w:r w:rsidRPr="0080679A">
      <w:rPr>
        <w:color w:val="FFFFFF"/>
      </w:rPr>
      <w:fldChar w:fldCharType="begin"/>
    </w:r>
    <w:r w:rsidRPr="0080679A">
      <w:rPr>
        <w:color w:val="FFFFFF"/>
      </w:rPr>
      <w:instrText>PAGE   \* MERGEFORMAT</w:instrText>
    </w:r>
    <w:r w:rsidRPr="0080679A">
      <w:rPr>
        <w:color w:val="FFFFFF"/>
      </w:rPr>
      <w:fldChar w:fldCharType="separate"/>
    </w:r>
    <w:r w:rsidR="00204387">
      <w:rPr>
        <w:noProof/>
        <w:color w:val="FFFFFF"/>
      </w:rPr>
      <w:t>93</w:t>
    </w:r>
    <w:r w:rsidRPr="0080679A">
      <w:rPr>
        <w:color w:val="FFFFFF"/>
      </w:rPr>
      <w:fldChar w:fldCharType="end"/>
    </w:r>
  </w:p>
  <w:p w:rsidR="00714671" w:rsidRDefault="00714671">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35BC" w:rsidRDefault="004935BC">
      <w:pPr>
        <w:spacing w:after="0" w:line="240" w:lineRule="auto"/>
      </w:pPr>
      <w:r>
        <w:separator/>
      </w:r>
    </w:p>
  </w:footnote>
  <w:footnote w:type="continuationSeparator" w:id="0">
    <w:p w:rsidR="004935BC" w:rsidRDefault="004935BC">
      <w:pPr>
        <w:spacing w:after="0" w:line="240" w:lineRule="auto"/>
      </w:pPr>
      <w:r>
        <w:continuationSeparator/>
      </w:r>
    </w:p>
  </w:footnote>
  <w:footnote w:id="1">
    <w:p w:rsidR="00714671" w:rsidRDefault="00714671" w:rsidP="00BF77B6">
      <w:pPr>
        <w:pStyle w:val="af1"/>
      </w:pPr>
      <w:r>
        <w:t>1 - Включается в состав общего имущества после передачи земельного участка в обще долевую собственность в соответствии с действующим законодательством</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4671" w:rsidRPr="008D68E4" w:rsidRDefault="00714671">
    <w:pPr>
      <w:pStyle w:val="a5"/>
      <w:jc w:val="center"/>
      <w:rPr>
        <w:sz w:val="20"/>
        <w:szCs w:val="20"/>
      </w:rPr>
    </w:pPr>
    <w:r w:rsidRPr="008D68E4">
      <w:rPr>
        <w:sz w:val="20"/>
        <w:szCs w:val="20"/>
      </w:rPr>
      <w:fldChar w:fldCharType="begin"/>
    </w:r>
    <w:r w:rsidRPr="008D68E4">
      <w:rPr>
        <w:sz w:val="20"/>
        <w:szCs w:val="20"/>
      </w:rPr>
      <w:instrText xml:space="preserve"> PAGE   \* MERGEFORMAT </w:instrText>
    </w:r>
    <w:r w:rsidRPr="008D68E4">
      <w:rPr>
        <w:sz w:val="20"/>
        <w:szCs w:val="20"/>
      </w:rPr>
      <w:fldChar w:fldCharType="separate"/>
    </w:r>
    <w:r w:rsidR="00204387">
      <w:rPr>
        <w:noProof/>
        <w:sz w:val="20"/>
        <w:szCs w:val="20"/>
      </w:rPr>
      <w:t>96</w:t>
    </w:r>
    <w:r w:rsidRPr="008D68E4">
      <w:rPr>
        <w:sz w:val="20"/>
        <w:szCs w:val="20"/>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F242A"/>
    <w:multiLevelType w:val="multilevel"/>
    <w:tmpl w:val="1CF40CC4"/>
    <w:styleLink w:val="WWNum11"/>
    <w:lvl w:ilvl="0">
      <w:start w:val="1"/>
      <w:numFmt w:val="decimal"/>
      <w:lvlText w:val="5.%1."/>
      <w:lvlJc w:val="left"/>
      <w:rPr>
        <w:b w:val="0"/>
        <w:i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
    <w:nsid w:val="028C664E"/>
    <w:multiLevelType w:val="hybridMultilevel"/>
    <w:tmpl w:val="BE569E38"/>
    <w:lvl w:ilvl="0" w:tplc="0419000F">
      <w:start w:val="1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521293"/>
    <w:multiLevelType w:val="hybridMultilevel"/>
    <w:tmpl w:val="87DEF04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038A6617"/>
    <w:multiLevelType w:val="hybridMultilevel"/>
    <w:tmpl w:val="56BE2A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773A05"/>
    <w:multiLevelType w:val="hybridMultilevel"/>
    <w:tmpl w:val="98AEDBB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70277DB"/>
    <w:multiLevelType w:val="multilevel"/>
    <w:tmpl w:val="D0247B40"/>
    <w:styleLink w:val="WWNum3"/>
    <w:lvl w:ilvl="0">
      <w:numFmt w:val="bullet"/>
      <w:lvlText w:val="-"/>
      <w:lvlJc w:val="left"/>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6">
    <w:nsid w:val="0E592E71"/>
    <w:multiLevelType w:val="multilevel"/>
    <w:tmpl w:val="AB04425E"/>
    <w:lvl w:ilvl="0">
      <w:start w:val="1"/>
      <w:numFmt w:val="decimal"/>
      <w:lvlText w:val="%1."/>
      <w:lvlJc w:val="left"/>
      <w:pPr>
        <w:ind w:left="420" w:hanging="420"/>
      </w:pPr>
      <w:rPr>
        <w:rFonts w:hint="default"/>
      </w:rPr>
    </w:lvl>
    <w:lvl w:ilvl="1">
      <w:start w:val="1"/>
      <w:numFmt w:val="decimal"/>
      <w:lvlText w:val="%1.%2."/>
      <w:lvlJc w:val="left"/>
      <w:pPr>
        <w:ind w:left="959" w:hanging="42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7">
    <w:nsid w:val="0FB55065"/>
    <w:multiLevelType w:val="hybridMultilevel"/>
    <w:tmpl w:val="A4D8801E"/>
    <w:lvl w:ilvl="0" w:tplc="5FEAFB80">
      <w:start w:val="1"/>
      <w:numFmt w:val="decimal"/>
      <w:lvlText w:val="%1."/>
      <w:lvlJc w:val="left"/>
      <w:pPr>
        <w:tabs>
          <w:tab w:val="num" w:pos="1080"/>
        </w:tabs>
        <w:ind w:left="1080" w:hanging="900"/>
      </w:p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8">
    <w:nsid w:val="120161B9"/>
    <w:multiLevelType w:val="hybridMultilevel"/>
    <w:tmpl w:val="F42E4C96"/>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45D78A2"/>
    <w:multiLevelType w:val="hybridMultilevel"/>
    <w:tmpl w:val="0E0C561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4C752A6"/>
    <w:multiLevelType w:val="hybridMultilevel"/>
    <w:tmpl w:val="498045D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7791F22"/>
    <w:multiLevelType w:val="multilevel"/>
    <w:tmpl w:val="3E72FC88"/>
    <w:styleLink w:val="WWNum12"/>
    <w:lvl w:ilvl="0">
      <w:start w:val="3"/>
      <w:numFmt w:val="decimal"/>
      <w:lvlText w:val="5.%1."/>
      <w:lvlJc w:val="left"/>
      <w:rPr>
        <w:b w:val="0"/>
        <w:i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
    <w:nsid w:val="1B151FAB"/>
    <w:multiLevelType w:val="hybridMultilevel"/>
    <w:tmpl w:val="B0C62C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E8A3BA4"/>
    <w:multiLevelType w:val="hybridMultilevel"/>
    <w:tmpl w:val="CE005126"/>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0812008"/>
    <w:multiLevelType w:val="multilevel"/>
    <w:tmpl w:val="01F2EE12"/>
    <w:styleLink w:val="WWNum5"/>
    <w:lvl w:ilvl="0">
      <w:start w:val="1"/>
      <w:numFmt w:val="decimal"/>
      <w:lvlText w:val="3.%1. "/>
      <w:lvlJc w:val="left"/>
      <w:rPr>
        <w:b w:val="0"/>
        <w:i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5">
    <w:nsid w:val="27482567"/>
    <w:multiLevelType w:val="multilevel"/>
    <w:tmpl w:val="17F8FDDE"/>
    <w:lvl w:ilvl="0">
      <w:start w:val="1"/>
      <w:numFmt w:val="decimal"/>
      <w:lvlText w:val="%1."/>
      <w:lvlJc w:val="left"/>
      <w:pPr>
        <w:ind w:left="360" w:hanging="360"/>
      </w:pPr>
      <w:rPr>
        <w:rFonts w:hint="default"/>
      </w:rPr>
    </w:lvl>
    <w:lvl w:ilvl="1">
      <w:start w:val="3"/>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16">
    <w:nsid w:val="276A50D3"/>
    <w:multiLevelType w:val="multilevel"/>
    <w:tmpl w:val="F6D8445C"/>
    <w:styleLink w:val="WWNum2"/>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7">
    <w:nsid w:val="2C597EEB"/>
    <w:multiLevelType w:val="hybridMultilevel"/>
    <w:tmpl w:val="3F68E9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F4E6FA0"/>
    <w:multiLevelType w:val="hybridMultilevel"/>
    <w:tmpl w:val="C62AD3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64F2E90"/>
    <w:multiLevelType w:val="hybridMultilevel"/>
    <w:tmpl w:val="A9440422"/>
    <w:lvl w:ilvl="0" w:tplc="B48CF572">
      <w:start w:val="4"/>
      <w:numFmt w:val="decimal"/>
      <w:lvlText w:val="%1."/>
      <w:lvlJc w:val="left"/>
      <w:pPr>
        <w:tabs>
          <w:tab w:val="num" w:pos="760"/>
        </w:tabs>
        <w:ind w:left="7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36A6455F"/>
    <w:multiLevelType w:val="hybridMultilevel"/>
    <w:tmpl w:val="E086F128"/>
    <w:lvl w:ilvl="0" w:tplc="2F02A9DC">
      <w:start w:val="1"/>
      <w:numFmt w:val="decimal"/>
      <w:lvlText w:val="%1)"/>
      <w:lvlJc w:val="left"/>
      <w:pPr>
        <w:ind w:left="1680" w:hanging="114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1">
    <w:nsid w:val="46736959"/>
    <w:multiLevelType w:val="multilevel"/>
    <w:tmpl w:val="B69E78E8"/>
    <w:styleLink w:val="WWNum8"/>
    <w:lvl w:ilvl="0">
      <w:start w:val="1"/>
      <w:numFmt w:val="decimal"/>
      <w:lvlText w:val="6.%1. "/>
      <w:lvlJc w:val="left"/>
      <w:rPr>
        <w:b w:val="0"/>
        <w:i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2">
    <w:nsid w:val="4FDB4F1E"/>
    <w:multiLevelType w:val="multilevel"/>
    <w:tmpl w:val="E4D45EBE"/>
    <w:styleLink w:val="WWNum13"/>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3">
    <w:nsid w:val="537874C3"/>
    <w:multiLevelType w:val="multilevel"/>
    <w:tmpl w:val="5D7858C8"/>
    <w:styleLink w:val="WWNum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4">
    <w:nsid w:val="53CA39EB"/>
    <w:multiLevelType w:val="hybridMultilevel"/>
    <w:tmpl w:val="D80243E8"/>
    <w:lvl w:ilvl="0" w:tplc="F58CA79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5">
    <w:nsid w:val="558879E4"/>
    <w:multiLevelType w:val="hybridMultilevel"/>
    <w:tmpl w:val="2F041268"/>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8882C1D"/>
    <w:multiLevelType w:val="multilevel"/>
    <w:tmpl w:val="3AB82D32"/>
    <w:styleLink w:val="WWNum4"/>
    <w:lvl w:ilvl="0">
      <w:start w:val="1"/>
      <w:numFmt w:val="decimal"/>
      <w:lvlText w:val="1.%1. "/>
      <w:lvlJc w:val="left"/>
      <w:rPr>
        <w:b w:val="0"/>
        <w:i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7">
    <w:nsid w:val="596D6FEA"/>
    <w:multiLevelType w:val="multilevel"/>
    <w:tmpl w:val="4AEA4EC4"/>
    <w:lvl w:ilvl="0">
      <w:start w:val="3"/>
      <w:numFmt w:val="decimal"/>
      <w:lvlText w:val="%1."/>
      <w:lvlJc w:val="left"/>
    </w:lvl>
    <w:lvl w:ilvl="1">
      <w:start w:val="2"/>
      <w:numFmt w:val="decimal"/>
      <w:lvlText w:val="%1.%2."/>
      <w:lvlJc w:val="left"/>
    </w:lvl>
    <w:lvl w:ilvl="2">
      <w:start w:val="3"/>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8">
    <w:nsid w:val="5B3124A5"/>
    <w:multiLevelType w:val="hybridMultilevel"/>
    <w:tmpl w:val="88907566"/>
    <w:lvl w:ilvl="0" w:tplc="4FBA0F2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10546ED"/>
    <w:multiLevelType w:val="multilevel"/>
    <w:tmpl w:val="79285C84"/>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nsid w:val="61D62931"/>
    <w:multiLevelType w:val="multilevel"/>
    <w:tmpl w:val="EE5E4C46"/>
    <w:lvl w:ilvl="0">
      <w:start w:val="5"/>
      <w:numFmt w:val="decimal"/>
      <w:lvlText w:val="%1."/>
      <w:lvlJc w:val="left"/>
    </w:lvl>
    <w:lvl w:ilvl="1">
      <w:start w:val="4"/>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1">
    <w:nsid w:val="64974676"/>
    <w:multiLevelType w:val="hybridMultilevel"/>
    <w:tmpl w:val="B08EB336"/>
    <w:lvl w:ilvl="0" w:tplc="FFFFFFFF">
      <w:start w:val="1"/>
      <w:numFmt w:val="bullet"/>
      <w:lvlText w:val="-"/>
      <w:lvlJc w:val="left"/>
      <w:pPr>
        <w:tabs>
          <w:tab w:val="num" w:pos="900"/>
        </w:tabs>
        <w:ind w:left="900" w:hanging="360"/>
      </w:pPr>
      <w:rPr>
        <w:rFonts w:ascii="Times New Roman" w:hAnsi="Times New Roman" w:cs="Times New Roman" w:hint="default"/>
      </w:rPr>
    </w:lvl>
    <w:lvl w:ilvl="1" w:tplc="FFFFFFFF">
      <w:start w:val="1"/>
      <w:numFmt w:val="bullet"/>
      <w:lvlText w:val="o"/>
      <w:lvlJc w:val="left"/>
      <w:pPr>
        <w:tabs>
          <w:tab w:val="num" w:pos="1980"/>
        </w:tabs>
        <w:ind w:left="1980" w:hanging="360"/>
      </w:pPr>
      <w:rPr>
        <w:rFonts w:ascii="Courier New" w:hAnsi="Courier New" w:cs="Courier New" w:hint="default"/>
      </w:rPr>
    </w:lvl>
    <w:lvl w:ilvl="2" w:tplc="FFFFFFFF">
      <w:start w:val="1"/>
      <w:numFmt w:val="bullet"/>
      <w:lvlText w:val=""/>
      <w:lvlJc w:val="left"/>
      <w:pPr>
        <w:tabs>
          <w:tab w:val="num" w:pos="2700"/>
        </w:tabs>
        <w:ind w:left="2700" w:hanging="360"/>
      </w:pPr>
      <w:rPr>
        <w:rFonts w:ascii="Wingdings" w:hAnsi="Wingdings" w:cs="Wingdings" w:hint="default"/>
      </w:rPr>
    </w:lvl>
    <w:lvl w:ilvl="3" w:tplc="FFFFFFFF">
      <w:start w:val="1"/>
      <w:numFmt w:val="bullet"/>
      <w:lvlText w:val=""/>
      <w:lvlJc w:val="left"/>
      <w:pPr>
        <w:tabs>
          <w:tab w:val="num" w:pos="3420"/>
        </w:tabs>
        <w:ind w:left="3420" w:hanging="360"/>
      </w:pPr>
      <w:rPr>
        <w:rFonts w:ascii="Symbol" w:hAnsi="Symbol" w:cs="Symbol" w:hint="default"/>
      </w:rPr>
    </w:lvl>
    <w:lvl w:ilvl="4" w:tplc="FFFFFFFF">
      <w:start w:val="1"/>
      <w:numFmt w:val="bullet"/>
      <w:lvlText w:val="o"/>
      <w:lvlJc w:val="left"/>
      <w:pPr>
        <w:tabs>
          <w:tab w:val="num" w:pos="4140"/>
        </w:tabs>
        <w:ind w:left="4140" w:hanging="360"/>
      </w:pPr>
      <w:rPr>
        <w:rFonts w:ascii="Courier New" w:hAnsi="Courier New" w:cs="Courier New" w:hint="default"/>
      </w:rPr>
    </w:lvl>
    <w:lvl w:ilvl="5" w:tplc="FFFFFFFF">
      <w:start w:val="1"/>
      <w:numFmt w:val="bullet"/>
      <w:lvlText w:val=""/>
      <w:lvlJc w:val="left"/>
      <w:pPr>
        <w:tabs>
          <w:tab w:val="num" w:pos="4860"/>
        </w:tabs>
        <w:ind w:left="4860" w:hanging="360"/>
      </w:pPr>
      <w:rPr>
        <w:rFonts w:ascii="Wingdings" w:hAnsi="Wingdings" w:cs="Wingdings" w:hint="default"/>
      </w:rPr>
    </w:lvl>
    <w:lvl w:ilvl="6" w:tplc="FFFFFFFF">
      <w:start w:val="1"/>
      <w:numFmt w:val="bullet"/>
      <w:lvlText w:val=""/>
      <w:lvlJc w:val="left"/>
      <w:pPr>
        <w:tabs>
          <w:tab w:val="num" w:pos="5580"/>
        </w:tabs>
        <w:ind w:left="5580" w:hanging="360"/>
      </w:pPr>
      <w:rPr>
        <w:rFonts w:ascii="Symbol" w:hAnsi="Symbol" w:cs="Symbol" w:hint="default"/>
      </w:rPr>
    </w:lvl>
    <w:lvl w:ilvl="7" w:tplc="FFFFFFFF">
      <w:start w:val="1"/>
      <w:numFmt w:val="bullet"/>
      <w:lvlText w:val="o"/>
      <w:lvlJc w:val="left"/>
      <w:pPr>
        <w:tabs>
          <w:tab w:val="num" w:pos="6300"/>
        </w:tabs>
        <w:ind w:left="6300" w:hanging="360"/>
      </w:pPr>
      <w:rPr>
        <w:rFonts w:ascii="Courier New" w:hAnsi="Courier New" w:cs="Courier New" w:hint="default"/>
      </w:rPr>
    </w:lvl>
    <w:lvl w:ilvl="8" w:tplc="FFFFFFFF">
      <w:start w:val="1"/>
      <w:numFmt w:val="bullet"/>
      <w:lvlText w:val=""/>
      <w:lvlJc w:val="left"/>
      <w:pPr>
        <w:tabs>
          <w:tab w:val="num" w:pos="7020"/>
        </w:tabs>
        <w:ind w:left="7020" w:hanging="360"/>
      </w:pPr>
      <w:rPr>
        <w:rFonts w:ascii="Wingdings" w:hAnsi="Wingdings" w:cs="Wingdings" w:hint="default"/>
      </w:rPr>
    </w:lvl>
  </w:abstractNum>
  <w:abstractNum w:abstractNumId="32">
    <w:nsid w:val="659E1A05"/>
    <w:multiLevelType w:val="hybridMultilevel"/>
    <w:tmpl w:val="FA46F868"/>
    <w:lvl w:ilvl="0" w:tplc="4BC0595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B4630FC"/>
    <w:multiLevelType w:val="hybridMultilevel"/>
    <w:tmpl w:val="7C8208A6"/>
    <w:lvl w:ilvl="0" w:tplc="086EA884">
      <w:start w:val="1"/>
      <w:numFmt w:val="decimal"/>
      <w:lvlText w:val="%1."/>
      <w:lvlJc w:val="left"/>
      <w:pPr>
        <w:ind w:left="1069" w:hanging="360"/>
      </w:pPr>
      <w:rPr>
        <w:rFonts w:ascii="Courier New" w:hAnsi="Courier New" w:cs="Courier New"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6BB12FB4"/>
    <w:multiLevelType w:val="multilevel"/>
    <w:tmpl w:val="805A918A"/>
    <w:styleLink w:val="WWNum6"/>
    <w:lvl w:ilvl="0">
      <w:start w:val="1"/>
      <w:numFmt w:val="decimal"/>
      <w:lvlText w:val="4.%1. "/>
      <w:lvlJc w:val="left"/>
      <w:rPr>
        <w:b w:val="0"/>
        <w:i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5">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6F500D71"/>
    <w:multiLevelType w:val="multilevel"/>
    <w:tmpl w:val="AEB4B480"/>
    <w:styleLink w:val="WWNum10"/>
    <w:lvl w:ilvl="0">
      <w:start w:val="1"/>
      <w:numFmt w:val="decimal"/>
      <w:lvlText w:val="1.%1. "/>
      <w:lvlJc w:val="left"/>
      <w:rPr>
        <w:b w:val="0"/>
        <w:i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7">
    <w:nsid w:val="7199393E"/>
    <w:multiLevelType w:val="hybridMultilevel"/>
    <w:tmpl w:val="95740E6A"/>
    <w:lvl w:ilvl="0" w:tplc="AEE070F2">
      <w:start w:val="1"/>
      <w:numFmt w:val="decimal"/>
      <w:lvlText w:val="%1."/>
      <w:lvlJc w:val="left"/>
      <w:pPr>
        <w:ind w:left="3574" w:hanging="360"/>
      </w:pPr>
      <w:rPr>
        <w:rFonts w:hint="default"/>
      </w:rPr>
    </w:lvl>
    <w:lvl w:ilvl="1" w:tplc="04190019" w:tentative="1">
      <w:start w:val="1"/>
      <w:numFmt w:val="lowerLetter"/>
      <w:lvlText w:val="%2."/>
      <w:lvlJc w:val="left"/>
      <w:pPr>
        <w:ind w:left="4294" w:hanging="360"/>
      </w:pPr>
    </w:lvl>
    <w:lvl w:ilvl="2" w:tplc="0419001B" w:tentative="1">
      <w:start w:val="1"/>
      <w:numFmt w:val="lowerRoman"/>
      <w:lvlText w:val="%3."/>
      <w:lvlJc w:val="right"/>
      <w:pPr>
        <w:ind w:left="5014" w:hanging="180"/>
      </w:pPr>
    </w:lvl>
    <w:lvl w:ilvl="3" w:tplc="0419000F" w:tentative="1">
      <w:start w:val="1"/>
      <w:numFmt w:val="decimal"/>
      <w:lvlText w:val="%4."/>
      <w:lvlJc w:val="left"/>
      <w:pPr>
        <w:ind w:left="5734" w:hanging="360"/>
      </w:pPr>
    </w:lvl>
    <w:lvl w:ilvl="4" w:tplc="04190019" w:tentative="1">
      <w:start w:val="1"/>
      <w:numFmt w:val="lowerLetter"/>
      <w:lvlText w:val="%5."/>
      <w:lvlJc w:val="left"/>
      <w:pPr>
        <w:ind w:left="6454" w:hanging="360"/>
      </w:pPr>
    </w:lvl>
    <w:lvl w:ilvl="5" w:tplc="0419001B" w:tentative="1">
      <w:start w:val="1"/>
      <w:numFmt w:val="lowerRoman"/>
      <w:lvlText w:val="%6."/>
      <w:lvlJc w:val="right"/>
      <w:pPr>
        <w:ind w:left="7174" w:hanging="180"/>
      </w:pPr>
    </w:lvl>
    <w:lvl w:ilvl="6" w:tplc="0419000F" w:tentative="1">
      <w:start w:val="1"/>
      <w:numFmt w:val="decimal"/>
      <w:lvlText w:val="%7."/>
      <w:lvlJc w:val="left"/>
      <w:pPr>
        <w:ind w:left="7894" w:hanging="360"/>
      </w:pPr>
    </w:lvl>
    <w:lvl w:ilvl="7" w:tplc="04190019" w:tentative="1">
      <w:start w:val="1"/>
      <w:numFmt w:val="lowerLetter"/>
      <w:lvlText w:val="%8."/>
      <w:lvlJc w:val="left"/>
      <w:pPr>
        <w:ind w:left="8614" w:hanging="360"/>
      </w:pPr>
    </w:lvl>
    <w:lvl w:ilvl="8" w:tplc="0419001B" w:tentative="1">
      <w:start w:val="1"/>
      <w:numFmt w:val="lowerRoman"/>
      <w:lvlText w:val="%9."/>
      <w:lvlJc w:val="right"/>
      <w:pPr>
        <w:ind w:left="9334" w:hanging="180"/>
      </w:pPr>
    </w:lvl>
  </w:abstractNum>
  <w:abstractNum w:abstractNumId="38">
    <w:nsid w:val="71F771D7"/>
    <w:multiLevelType w:val="hybridMultilevel"/>
    <w:tmpl w:val="701A107E"/>
    <w:lvl w:ilvl="0" w:tplc="DF6A69D4">
      <w:start w:val="1"/>
      <w:numFmt w:val="decimal"/>
      <w:lvlText w:val="%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39">
    <w:nsid w:val="72D9415C"/>
    <w:multiLevelType w:val="hybridMultilevel"/>
    <w:tmpl w:val="18FCD53C"/>
    <w:lvl w:ilvl="0" w:tplc="0419000F">
      <w:start w:val="1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6F27B8B"/>
    <w:multiLevelType w:val="hybridMultilevel"/>
    <w:tmpl w:val="2CDA0A1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1">
    <w:nsid w:val="77C350EC"/>
    <w:multiLevelType w:val="multilevel"/>
    <w:tmpl w:val="664E230A"/>
    <w:styleLink w:val="WWNum7"/>
    <w:lvl w:ilvl="0">
      <w:start w:val="1"/>
      <w:numFmt w:val="decimal"/>
      <w:lvlText w:val="5.%1. "/>
      <w:lvlJc w:val="left"/>
      <w:rPr>
        <w:b w:val="0"/>
        <w:i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2">
    <w:nsid w:val="78BA4BA6"/>
    <w:multiLevelType w:val="multilevel"/>
    <w:tmpl w:val="A7588774"/>
    <w:styleLink w:val="WWNum9"/>
    <w:lvl w:ilvl="0">
      <w:start w:val="1"/>
      <w:numFmt w:val="decimal"/>
      <w:lvlText w:val="7.%1. "/>
      <w:lvlJc w:val="left"/>
      <w:rPr>
        <w:b w:val="0"/>
        <w:i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3">
    <w:nsid w:val="7A72495F"/>
    <w:multiLevelType w:val="hybridMultilevel"/>
    <w:tmpl w:val="F4E241D4"/>
    <w:lvl w:ilvl="0" w:tplc="AE56B660">
      <w:start w:val="1"/>
      <w:numFmt w:val="decimal"/>
      <w:lvlText w:val="%1."/>
      <w:lvlJc w:val="left"/>
      <w:pPr>
        <w:ind w:left="786"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num w:numId="1">
    <w:abstractNumId w:val="31"/>
  </w:num>
  <w:num w:numId="2">
    <w:abstractNumId w:val="20"/>
  </w:num>
  <w:num w:numId="3">
    <w:abstractNumId w:val="9"/>
  </w:num>
  <w:num w:numId="4">
    <w:abstractNumId w:val="23"/>
  </w:num>
  <w:num w:numId="5">
    <w:abstractNumId w:val="16"/>
  </w:num>
  <w:num w:numId="6">
    <w:abstractNumId w:val="5"/>
  </w:num>
  <w:num w:numId="7">
    <w:abstractNumId w:val="26"/>
  </w:num>
  <w:num w:numId="8">
    <w:abstractNumId w:val="14"/>
  </w:num>
  <w:num w:numId="9">
    <w:abstractNumId w:val="34"/>
  </w:num>
  <w:num w:numId="10">
    <w:abstractNumId w:val="41"/>
  </w:num>
  <w:num w:numId="11">
    <w:abstractNumId w:val="21"/>
  </w:num>
  <w:num w:numId="12">
    <w:abstractNumId w:val="42"/>
  </w:num>
  <w:num w:numId="13">
    <w:abstractNumId w:val="36"/>
  </w:num>
  <w:num w:numId="14">
    <w:abstractNumId w:val="0"/>
  </w:num>
  <w:num w:numId="15">
    <w:abstractNumId w:val="11"/>
  </w:num>
  <w:num w:numId="16">
    <w:abstractNumId w:val="22"/>
  </w:num>
  <w:num w:numId="17">
    <w:abstractNumId w:val="5"/>
  </w:num>
  <w:num w:numId="18">
    <w:abstractNumId w:val="27"/>
  </w:num>
  <w:num w:numId="19">
    <w:abstractNumId w:val="30"/>
  </w:num>
  <w:num w:numId="20">
    <w:abstractNumId w:val="22"/>
    <w:lvlOverride w:ilvl="0">
      <w:startOverride w:val="1"/>
    </w:lvlOverride>
  </w:num>
  <w:num w:numId="21">
    <w:abstractNumId w:val="36"/>
    <w:lvlOverride w:ilvl="0">
      <w:startOverride w:val="1"/>
    </w:lvlOverride>
  </w:num>
  <w:num w:numId="22">
    <w:abstractNumId w:val="33"/>
  </w:num>
  <w:num w:numId="23">
    <w:abstractNumId w:val="37"/>
  </w:num>
  <w:num w:numId="24">
    <w:abstractNumId w:val="7"/>
    <w:lvlOverride w:ilvl="0">
      <w:startOverride w:val="1"/>
    </w:lvlOverride>
    <w:lvlOverride w:ilvl="1"/>
    <w:lvlOverride w:ilvl="2"/>
    <w:lvlOverride w:ilvl="3"/>
    <w:lvlOverride w:ilvl="4"/>
    <w:lvlOverride w:ilvl="5"/>
    <w:lvlOverride w:ilvl="6"/>
    <w:lvlOverride w:ilvl="7"/>
    <w:lvlOverride w:ilvl="8"/>
  </w:num>
  <w:num w:numId="25">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num>
  <w:num w:numId="29">
    <w:abstractNumId w:val="10"/>
  </w:num>
  <w:num w:numId="30">
    <w:abstractNumId w:val="2"/>
  </w:num>
  <w:num w:numId="31">
    <w:abstractNumId w:val="8"/>
  </w:num>
  <w:num w:numId="32">
    <w:abstractNumId w:val="43"/>
  </w:num>
  <w:num w:numId="33">
    <w:abstractNumId w:val="3"/>
  </w:num>
  <w:num w:numId="34">
    <w:abstractNumId w:val="24"/>
  </w:num>
  <w:num w:numId="35">
    <w:abstractNumId w:val="12"/>
  </w:num>
  <w:num w:numId="36">
    <w:abstractNumId w:val="4"/>
  </w:num>
  <w:num w:numId="37">
    <w:abstractNumId w:val="39"/>
  </w:num>
  <w:num w:numId="38">
    <w:abstractNumId w:val="1"/>
  </w:num>
  <w:num w:numId="39">
    <w:abstractNumId w:val="25"/>
  </w:num>
  <w:num w:numId="40">
    <w:abstractNumId w:val="17"/>
  </w:num>
  <w:num w:numId="41">
    <w:abstractNumId w:val="38"/>
  </w:num>
  <w:num w:numId="42">
    <w:abstractNumId w:val="18"/>
  </w:num>
  <w:num w:numId="43">
    <w:abstractNumId w:val="6"/>
  </w:num>
  <w:num w:numId="44">
    <w:abstractNumId w:val="13"/>
  </w:num>
  <w:num w:numId="45">
    <w:abstractNumId w:val="15"/>
  </w:num>
  <w:num w:numId="46">
    <w:abstractNumId w:val="29"/>
  </w:num>
  <w:num w:numId="47">
    <w:abstractNumId w:val="35"/>
  </w:num>
  <w:num w:numId="48">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8A3C4B"/>
    <w:rsid w:val="00001997"/>
    <w:rsid w:val="00004DD2"/>
    <w:rsid w:val="00005965"/>
    <w:rsid w:val="0000604C"/>
    <w:rsid w:val="00011E52"/>
    <w:rsid w:val="00015969"/>
    <w:rsid w:val="000201B5"/>
    <w:rsid w:val="000202EB"/>
    <w:rsid w:val="00020401"/>
    <w:rsid w:val="00020916"/>
    <w:rsid w:val="000242DA"/>
    <w:rsid w:val="0002749B"/>
    <w:rsid w:val="00027E00"/>
    <w:rsid w:val="00030445"/>
    <w:rsid w:val="00030DF0"/>
    <w:rsid w:val="00034238"/>
    <w:rsid w:val="00036EBB"/>
    <w:rsid w:val="0003701C"/>
    <w:rsid w:val="00042568"/>
    <w:rsid w:val="00045D1F"/>
    <w:rsid w:val="0005468C"/>
    <w:rsid w:val="0005564A"/>
    <w:rsid w:val="00056B76"/>
    <w:rsid w:val="0006208C"/>
    <w:rsid w:val="000676E8"/>
    <w:rsid w:val="0007326E"/>
    <w:rsid w:val="00076DA6"/>
    <w:rsid w:val="00077F9F"/>
    <w:rsid w:val="0008247E"/>
    <w:rsid w:val="00083EB6"/>
    <w:rsid w:val="0009040D"/>
    <w:rsid w:val="0009592C"/>
    <w:rsid w:val="000959CE"/>
    <w:rsid w:val="000960FC"/>
    <w:rsid w:val="00097C21"/>
    <w:rsid w:val="000A0A94"/>
    <w:rsid w:val="000A3115"/>
    <w:rsid w:val="000A31FD"/>
    <w:rsid w:val="000A3857"/>
    <w:rsid w:val="000A4D3D"/>
    <w:rsid w:val="000B1DDD"/>
    <w:rsid w:val="000B47A5"/>
    <w:rsid w:val="000C2988"/>
    <w:rsid w:val="000C5A07"/>
    <w:rsid w:val="000D1245"/>
    <w:rsid w:val="000D241C"/>
    <w:rsid w:val="000D7CE5"/>
    <w:rsid w:val="000E0019"/>
    <w:rsid w:val="000E1108"/>
    <w:rsid w:val="000E2F47"/>
    <w:rsid w:val="000E4826"/>
    <w:rsid w:val="000E57EE"/>
    <w:rsid w:val="000E6C02"/>
    <w:rsid w:val="000F17ED"/>
    <w:rsid w:val="000F3E68"/>
    <w:rsid w:val="000F5782"/>
    <w:rsid w:val="00105A87"/>
    <w:rsid w:val="00106C5E"/>
    <w:rsid w:val="00112E43"/>
    <w:rsid w:val="0011431D"/>
    <w:rsid w:val="00121704"/>
    <w:rsid w:val="00123F80"/>
    <w:rsid w:val="001257F3"/>
    <w:rsid w:val="00125C39"/>
    <w:rsid w:val="00127287"/>
    <w:rsid w:val="00133BE4"/>
    <w:rsid w:val="00135360"/>
    <w:rsid w:val="00140966"/>
    <w:rsid w:val="001470E3"/>
    <w:rsid w:val="00152F56"/>
    <w:rsid w:val="00154BE6"/>
    <w:rsid w:val="001655EA"/>
    <w:rsid w:val="001660D7"/>
    <w:rsid w:val="001674FA"/>
    <w:rsid w:val="001700BA"/>
    <w:rsid w:val="00174743"/>
    <w:rsid w:val="00175BE3"/>
    <w:rsid w:val="0017783C"/>
    <w:rsid w:val="00180F28"/>
    <w:rsid w:val="001818DF"/>
    <w:rsid w:val="00181D3D"/>
    <w:rsid w:val="0018316B"/>
    <w:rsid w:val="001849DC"/>
    <w:rsid w:val="0018797B"/>
    <w:rsid w:val="00191B70"/>
    <w:rsid w:val="00192312"/>
    <w:rsid w:val="00192D0F"/>
    <w:rsid w:val="0019793D"/>
    <w:rsid w:val="001A1729"/>
    <w:rsid w:val="001A182D"/>
    <w:rsid w:val="001A538E"/>
    <w:rsid w:val="001B010E"/>
    <w:rsid w:val="001B1C46"/>
    <w:rsid w:val="001B5ADE"/>
    <w:rsid w:val="001C06A2"/>
    <w:rsid w:val="001C1388"/>
    <w:rsid w:val="001C1B4A"/>
    <w:rsid w:val="001C5F52"/>
    <w:rsid w:val="001C6DE9"/>
    <w:rsid w:val="001C7D66"/>
    <w:rsid w:val="001D0AB7"/>
    <w:rsid w:val="001E2A1B"/>
    <w:rsid w:val="001E5BA8"/>
    <w:rsid w:val="001F0796"/>
    <w:rsid w:val="001F4824"/>
    <w:rsid w:val="001F59C7"/>
    <w:rsid w:val="001F6E78"/>
    <w:rsid w:val="001F76EB"/>
    <w:rsid w:val="001F7E1C"/>
    <w:rsid w:val="002015C7"/>
    <w:rsid w:val="00204387"/>
    <w:rsid w:val="002105C3"/>
    <w:rsid w:val="00215D9F"/>
    <w:rsid w:val="00224CD5"/>
    <w:rsid w:val="00230F29"/>
    <w:rsid w:val="00233C1B"/>
    <w:rsid w:val="00234E4B"/>
    <w:rsid w:val="00235C4B"/>
    <w:rsid w:val="0023786A"/>
    <w:rsid w:val="0024016B"/>
    <w:rsid w:val="00240F66"/>
    <w:rsid w:val="0024488C"/>
    <w:rsid w:val="00244F22"/>
    <w:rsid w:val="00245633"/>
    <w:rsid w:val="002516DA"/>
    <w:rsid w:val="00252185"/>
    <w:rsid w:val="00253F68"/>
    <w:rsid w:val="0025447C"/>
    <w:rsid w:val="00255E3B"/>
    <w:rsid w:val="0026288A"/>
    <w:rsid w:val="002659EF"/>
    <w:rsid w:val="00270B1E"/>
    <w:rsid w:val="0027246D"/>
    <w:rsid w:val="00273564"/>
    <w:rsid w:val="00273825"/>
    <w:rsid w:val="00273C58"/>
    <w:rsid w:val="00274B56"/>
    <w:rsid w:val="002775A4"/>
    <w:rsid w:val="00280923"/>
    <w:rsid w:val="00280B8A"/>
    <w:rsid w:val="0028172E"/>
    <w:rsid w:val="0028183E"/>
    <w:rsid w:val="00285876"/>
    <w:rsid w:val="00286B9C"/>
    <w:rsid w:val="002A2DD8"/>
    <w:rsid w:val="002A32E2"/>
    <w:rsid w:val="002A63CF"/>
    <w:rsid w:val="002A6D33"/>
    <w:rsid w:val="002B0F97"/>
    <w:rsid w:val="002B4D2C"/>
    <w:rsid w:val="002C455B"/>
    <w:rsid w:val="002D0007"/>
    <w:rsid w:val="002D2081"/>
    <w:rsid w:val="002D6D27"/>
    <w:rsid w:val="002E61C4"/>
    <w:rsid w:val="002F070C"/>
    <w:rsid w:val="002F24E8"/>
    <w:rsid w:val="002F39E7"/>
    <w:rsid w:val="002F49EC"/>
    <w:rsid w:val="00301BB3"/>
    <w:rsid w:val="00302013"/>
    <w:rsid w:val="0030466A"/>
    <w:rsid w:val="00311138"/>
    <w:rsid w:val="00314AF2"/>
    <w:rsid w:val="00324122"/>
    <w:rsid w:val="00325483"/>
    <w:rsid w:val="00336448"/>
    <w:rsid w:val="003409DD"/>
    <w:rsid w:val="00344742"/>
    <w:rsid w:val="00344C71"/>
    <w:rsid w:val="00346D99"/>
    <w:rsid w:val="00350447"/>
    <w:rsid w:val="00354EA1"/>
    <w:rsid w:val="00362FA0"/>
    <w:rsid w:val="00363EE3"/>
    <w:rsid w:val="00366F7D"/>
    <w:rsid w:val="00370CBB"/>
    <w:rsid w:val="003737A7"/>
    <w:rsid w:val="00375039"/>
    <w:rsid w:val="003766EA"/>
    <w:rsid w:val="00377193"/>
    <w:rsid w:val="00387863"/>
    <w:rsid w:val="00387DAE"/>
    <w:rsid w:val="00393F7A"/>
    <w:rsid w:val="00394277"/>
    <w:rsid w:val="00397753"/>
    <w:rsid w:val="003A0FD8"/>
    <w:rsid w:val="003A5A6B"/>
    <w:rsid w:val="003B0197"/>
    <w:rsid w:val="003B09B1"/>
    <w:rsid w:val="003C241C"/>
    <w:rsid w:val="003C3FB6"/>
    <w:rsid w:val="003C4393"/>
    <w:rsid w:val="003C4EE8"/>
    <w:rsid w:val="003C6FF7"/>
    <w:rsid w:val="003C7779"/>
    <w:rsid w:val="003D0F09"/>
    <w:rsid w:val="003D1BD1"/>
    <w:rsid w:val="003E1468"/>
    <w:rsid w:val="003E1F35"/>
    <w:rsid w:val="003E24CC"/>
    <w:rsid w:val="003E4DF1"/>
    <w:rsid w:val="003E5803"/>
    <w:rsid w:val="003F0537"/>
    <w:rsid w:val="003F418A"/>
    <w:rsid w:val="003F668D"/>
    <w:rsid w:val="004003AB"/>
    <w:rsid w:val="0040104A"/>
    <w:rsid w:val="00404767"/>
    <w:rsid w:val="0040798D"/>
    <w:rsid w:val="00407E8C"/>
    <w:rsid w:val="00413415"/>
    <w:rsid w:val="004164B1"/>
    <w:rsid w:val="00416C96"/>
    <w:rsid w:val="00417E1E"/>
    <w:rsid w:val="00422347"/>
    <w:rsid w:val="00431F97"/>
    <w:rsid w:val="004341F6"/>
    <w:rsid w:val="00434B10"/>
    <w:rsid w:val="00437E29"/>
    <w:rsid w:val="0044495C"/>
    <w:rsid w:val="00444E77"/>
    <w:rsid w:val="00460EC1"/>
    <w:rsid w:val="004731B1"/>
    <w:rsid w:val="00473B0E"/>
    <w:rsid w:val="00475168"/>
    <w:rsid w:val="004876D4"/>
    <w:rsid w:val="0049024A"/>
    <w:rsid w:val="00491B91"/>
    <w:rsid w:val="004935BC"/>
    <w:rsid w:val="004967A3"/>
    <w:rsid w:val="004A46DC"/>
    <w:rsid w:val="004A50D0"/>
    <w:rsid w:val="004A52C8"/>
    <w:rsid w:val="004A5334"/>
    <w:rsid w:val="004A6191"/>
    <w:rsid w:val="004B13DA"/>
    <w:rsid w:val="004B64C6"/>
    <w:rsid w:val="004B7FD0"/>
    <w:rsid w:val="004C1C31"/>
    <w:rsid w:val="004D0D13"/>
    <w:rsid w:val="004D2C7B"/>
    <w:rsid w:val="004D3B19"/>
    <w:rsid w:val="004D667F"/>
    <w:rsid w:val="004D7170"/>
    <w:rsid w:val="004E0B36"/>
    <w:rsid w:val="004E0BAA"/>
    <w:rsid w:val="004E6A5D"/>
    <w:rsid w:val="004F02C8"/>
    <w:rsid w:val="004F119D"/>
    <w:rsid w:val="004F3024"/>
    <w:rsid w:val="004F4DC3"/>
    <w:rsid w:val="00501910"/>
    <w:rsid w:val="00510AE5"/>
    <w:rsid w:val="00517187"/>
    <w:rsid w:val="0052186D"/>
    <w:rsid w:val="00522051"/>
    <w:rsid w:val="00522A49"/>
    <w:rsid w:val="00524D40"/>
    <w:rsid w:val="00525267"/>
    <w:rsid w:val="00525A78"/>
    <w:rsid w:val="00526338"/>
    <w:rsid w:val="005318A5"/>
    <w:rsid w:val="00532AD9"/>
    <w:rsid w:val="00533084"/>
    <w:rsid w:val="00536282"/>
    <w:rsid w:val="005368EB"/>
    <w:rsid w:val="0054676E"/>
    <w:rsid w:val="0055042B"/>
    <w:rsid w:val="00551050"/>
    <w:rsid w:val="00552DB0"/>
    <w:rsid w:val="005534A8"/>
    <w:rsid w:val="00554B5B"/>
    <w:rsid w:val="00556F91"/>
    <w:rsid w:val="00563A3B"/>
    <w:rsid w:val="0056662D"/>
    <w:rsid w:val="00570EF8"/>
    <w:rsid w:val="00572D62"/>
    <w:rsid w:val="00574595"/>
    <w:rsid w:val="005754F4"/>
    <w:rsid w:val="00575656"/>
    <w:rsid w:val="00575D06"/>
    <w:rsid w:val="005763E5"/>
    <w:rsid w:val="00577277"/>
    <w:rsid w:val="00581F99"/>
    <w:rsid w:val="00583205"/>
    <w:rsid w:val="00592730"/>
    <w:rsid w:val="00593B39"/>
    <w:rsid w:val="0059771D"/>
    <w:rsid w:val="005A117D"/>
    <w:rsid w:val="005A1E19"/>
    <w:rsid w:val="005B1E90"/>
    <w:rsid w:val="005B2681"/>
    <w:rsid w:val="005B2E46"/>
    <w:rsid w:val="005B4618"/>
    <w:rsid w:val="005B5092"/>
    <w:rsid w:val="005B7694"/>
    <w:rsid w:val="005C0346"/>
    <w:rsid w:val="005C2C8C"/>
    <w:rsid w:val="005C34FC"/>
    <w:rsid w:val="005C3EAE"/>
    <w:rsid w:val="005C4383"/>
    <w:rsid w:val="005C4596"/>
    <w:rsid w:val="005C7D84"/>
    <w:rsid w:val="005D1226"/>
    <w:rsid w:val="005D14B2"/>
    <w:rsid w:val="005D1643"/>
    <w:rsid w:val="005D187C"/>
    <w:rsid w:val="005D4677"/>
    <w:rsid w:val="005D4E4F"/>
    <w:rsid w:val="005D5FDD"/>
    <w:rsid w:val="005D6112"/>
    <w:rsid w:val="005F03EC"/>
    <w:rsid w:val="005F1378"/>
    <w:rsid w:val="005F28F8"/>
    <w:rsid w:val="005F52EA"/>
    <w:rsid w:val="00600769"/>
    <w:rsid w:val="0060268C"/>
    <w:rsid w:val="0061048C"/>
    <w:rsid w:val="00614DF1"/>
    <w:rsid w:val="00616306"/>
    <w:rsid w:val="006247E0"/>
    <w:rsid w:val="00625410"/>
    <w:rsid w:val="00630ACA"/>
    <w:rsid w:val="00630C83"/>
    <w:rsid w:val="0063115B"/>
    <w:rsid w:val="00631961"/>
    <w:rsid w:val="00634170"/>
    <w:rsid w:val="00637B70"/>
    <w:rsid w:val="006439E4"/>
    <w:rsid w:val="0064471C"/>
    <w:rsid w:val="00645ED7"/>
    <w:rsid w:val="00650802"/>
    <w:rsid w:val="0065345A"/>
    <w:rsid w:val="0065673E"/>
    <w:rsid w:val="00664C65"/>
    <w:rsid w:val="00673213"/>
    <w:rsid w:val="0067754F"/>
    <w:rsid w:val="00681329"/>
    <w:rsid w:val="00682932"/>
    <w:rsid w:val="00684B7A"/>
    <w:rsid w:val="006856FC"/>
    <w:rsid w:val="00685F3A"/>
    <w:rsid w:val="00685FD4"/>
    <w:rsid w:val="00686E5A"/>
    <w:rsid w:val="00693307"/>
    <w:rsid w:val="00693DFA"/>
    <w:rsid w:val="00694593"/>
    <w:rsid w:val="006A0329"/>
    <w:rsid w:val="006A2D56"/>
    <w:rsid w:val="006B1DC6"/>
    <w:rsid w:val="006B36C8"/>
    <w:rsid w:val="006B5D61"/>
    <w:rsid w:val="006B7F0A"/>
    <w:rsid w:val="006C312B"/>
    <w:rsid w:val="006D1391"/>
    <w:rsid w:val="006D1427"/>
    <w:rsid w:val="006D1C6C"/>
    <w:rsid w:val="006D4EBF"/>
    <w:rsid w:val="006D7708"/>
    <w:rsid w:val="006E2AF8"/>
    <w:rsid w:val="006E33D7"/>
    <w:rsid w:val="006E4785"/>
    <w:rsid w:val="006F1D86"/>
    <w:rsid w:val="006F2DA0"/>
    <w:rsid w:val="006F59A0"/>
    <w:rsid w:val="006F6C23"/>
    <w:rsid w:val="00705187"/>
    <w:rsid w:val="007105F4"/>
    <w:rsid w:val="00713620"/>
    <w:rsid w:val="00714671"/>
    <w:rsid w:val="007170A3"/>
    <w:rsid w:val="00717CA9"/>
    <w:rsid w:val="00722209"/>
    <w:rsid w:val="00722243"/>
    <w:rsid w:val="00723EDA"/>
    <w:rsid w:val="00731BC5"/>
    <w:rsid w:val="007320D2"/>
    <w:rsid w:val="00735D67"/>
    <w:rsid w:val="00737244"/>
    <w:rsid w:val="007379C3"/>
    <w:rsid w:val="007407B8"/>
    <w:rsid w:val="00741562"/>
    <w:rsid w:val="00741621"/>
    <w:rsid w:val="00742FDB"/>
    <w:rsid w:val="00743EC0"/>
    <w:rsid w:val="00750616"/>
    <w:rsid w:val="007541D3"/>
    <w:rsid w:val="0075523E"/>
    <w:rsid w:val="007626AE"/>
    <w:rsid w:val="00770921"/>
    <w:rsid w:val="007739F7"/>
    <w:rsid w:val="00774144"/>
    <w:rsid w:val="0077594D"/>
    <w:rsid w:val="00775DAA"/>
    <w:rsid w:val="00776627"/>
    <w:rsid w:val="00776D42"/>
    <w:rsid w:val="007810BA"/>
    <w:rsid w:val="00783A63"/>
    <w:rsid w:val="007857AC"/>
    <w:rsid w:val="00794A11"/>
    <w:rsid w:val="007963F8"/>
    <w:rsid w:val="007A129C"/>
    <w:rsid w:val="007A1598"/>
    <w:rsid w:val="007A1AC5"/>
    <w:rsid w:val="007A29F7"/>
    <w:rsid w:val="007A3BAD"/>
    <w:rsid w:val="007B0EED"/>
    <w:rsid w:val="007B4744"/>
    <w:rsid w:val="007B49EF"/>
    <w:rsid w:val="007B79A7"/>
    <w:rsid w:val="007C10B7"/>
    <w:rsid w:val="007D63BA"/>
    <w:rsid w:val="007D72E3"/>
    <w:rsid w:val="007D7695"/>
    <w:rsid w:val="007E0F60"/>
    <w:rsid w:val="007E13C1"/>
    <w:rsid w:val="007E1767"/>
    <w:rsid w:val="007E187E"/>
    <w:rsid w:val="007E1BD7"/>
    <w:rsid w:val="007E1D66"/>
    <w:rsid w:val="007E461D"/>
    <w:rsid w:val="007E79D4"/>
    <w:rsid w:val="007F0C05"/>
    <w:rsid w:val="007F4DE9"/>
    <w:rsid w:val="007F5776"/>
    <w:rsid w:val="007F671F"/>
    <w:rsid w:val="0080195C"/>
    <w:rsid w:val="00802E0C"/>
    <w:rsid w:val="00802F80"/>
    <w:rsid w:val="00805DA4"/>
    <w:rsid w:val="0081482A"/>
    <w:rsid w:val="008165D2"/>
    <w:rsid w:val="00817FA2"/>
    <w:rsid w:val="0082220D"/>
    <w:rsid w:val="008269A8"/>
    <w:rsid w:val="00831B95"/>
    <w:rsid w:val="00832C21"/>
    <w:rsid w:val="00835C33"/>
    <w:rsid w:val="008369FF"/>
    <w:rsid w:val="0084736A"/>
    <w:rsid w:val="00860DEB"/>
    <w:rsid w:val="008664A5"/>
    <w:rsid w:val="00866B7E"/>
    <w:rsid w:val="008706D7"/>
    <w:rsid w:val="00870A6A"/>
    <w:rsid w:val="00870FCD"/>
    <w:rsid w:val="008750BE"/>
    <w:rsid w:val="0087620F"/>
    <w:rsid w:val="0088306E"/>
    <w:rsid w:val="00884E6E"/>
    <w:rsid w:val="00885AD2"/>
    <w:rsid w:val="008934E4"/>
    <w:rsid w:val="008A0895"/>
    <w:rsid w:val="008A3C4B"/>
    <w:rsid w:val="008A4E55"/>
    <w:rsid w:val="008A5B23"/>
    <w:rsid w:val="008B2212"/>
    <w:rsid w:val="008B6F24"/>
    <w:rsid w:val="008C0336"/>
    <w:rsid w:val="008C130B"/>
    <w:rsid w:val="008D5CC8"/>
    <w:rsid w:val="008D6DBF"/>
    <w:rsid w:val="008E0053"/>
    <w:rsid w:val="008E3ECE"/>
    <w:rsid w:val="008E6EA2"/>
    <w:rsid w:val="008F059E"/>
    <w:rsid w:val="008F0733"/>
    <w:rsid w:val="008F488F"/>
    <w:rsid w:val="009007C2"/>
    <w:rsid w:val="0090203D"/>
    <w:rsid w:val="00904664"/>
    <w:rsid w:val="0091122E"/>
    <w:rsid w:val="00911E0C"/>
    <w:rsid w:val="00912CD8"/>
    <w:rsid w:val="0091573E"/>
    <w:rsid w:val="0091618D"/>
    <w:rsid w:val="00921857"/>
    <w:rsid w:val="00934A59"/>
    <w:rsid w:val="0093563C"/>
    <w:rsid w:val="009363D9"/>
    <w:rsid w:val="00936F81"/>
    <w:rsid w:val="00941532"/>
    <w:rsid w:val="0094455F"/>
    <w:rsid w:val="00945B51"/>
    <w:rsid w:val="009462C6"/>
    <w:rsid w:val="009471B8"/>
    <w:rsid w:val="009478E7"/>
    <w:rsid w:val="00947D00"/>
    <w:rsid w:val="0095097E"/>
    <w:rsid w:val="00952944"/>
    <w:rsid w:val="009543CC"/>
    <w:rsid w:val="00955FCA"/>
    <w:rsid w:val="0095656E"/>
    <w:rsid w:val="0096453B"/>
    <w:rsid w:val="00965D46"/>
    <w:rsid w:val="009706DE"/>
    <w:rsid w:val="00975517"/>
    <w:rsid w:val="00975DDB"/>
    <w:rsid w:val="00976C6D"/>
    <w:rsid w:val="00981533"/>
    <w:rsid w:val="0098435B"/>
    <w:rsid w:val="00984645"/>
    <w:rsid w:val="00984DD5"/>
    <w:rsid w:val="009A1E2F"/>
    <w:rsid w:val="009A2244"/>
    <w:rsid w:val="009A31FA"/>
    <w:rsid w:val="009A7181"/>
    <w:rsid w:val="009B0655"/>
    <w:rsid w:val="009B2B8E"/>
    <w:rsid w:val="009B353C"/>
    <w:rsid w:val="009B5930"/>
    <w:rsid w:val="009C56E0"/>
    <w:rsid w:val="009C5C13"/>
    <w:rsid w:val="009C7226"/>
    <w:rsid w:val="009C79E9"/>
    <w:rsid w:val="009D2D9C"/>
    <w:rsid w:val="009D6805"/>
    <w:rsid w:val="009E280E"/>
    <w:rsid w:val="009E6AD9"/>
    <w:rsid w:val="009F0C9F"/>
    <w:rsid w:val="009F0D17"/>
    <w:rsid w:val="009F1096"/>
    <w:rsid w:val="009F1C89"/>
    <w:rsid w:val="009F319E"/>
    <w:rsid w:val="009F3DD9"/>
    <w:rsid w:val="009F5323"/>
    <w:rsid w:val="009F5902"/>
    <w:rsid w:val="009F5BF4"/>
    <w:rsid w:val="00A006DC"/>
    <w:rsid w:val="00A05A85"/>
    <w:rsid w:val="00A13739"/>
    <w:rsid w:val="00A13CEF"/>
    <w:rsid w:val="00A14616"/>
    <w:rsid w:val="00A220D9"/>
    <w:rsid w:val="00A248D9"/>
    <w:rsid w:val="00A26BC2"/>
    <w:rsid w:val="00A27FCE"/>
    <w:rsid w:val="00A30621"/>
    <w:rsid w:val="00A5254B"/>
    <w:rsid w:val="00A53DD5"/>
    <w:rsid w:val="00A558B4"/>
    <w:rsid w:val="00A57DA9"/>
    <w:rsid w:val="00A60620"/>
    <w:rsid w:val="00A63A46"/>
    <w:rsid w:val="00A72685"/>
    <w:rsid w:val="00A7688C"/>
    <w:rsid w:val="00A802B1"/>
    <w:rsid w:val="00A931FD"/>
    <w:rsid w:val="00AA11FD"/>
    <w:rsid w:val="00AA1F44"/>
    <w:rsid w:val="00AA296F"/>
    <w:rsid w:val="00AA6EFB"/>
    <w:rsid w:val="00AB5413"/>
    <w:rsid w:val="00AB6C89"/>
    <w:rsid w:val="00AB71A7"/>
    <w:rsid w:val="00AC1204"/>
    <w:rsid w:val="00AC2670"/>
    <w:rsid w:val="00AC37F9"/>
    <w:rsid w:val="00AC57AF"/>
    <w:rsid w:val="00AC5F64"/>
    <w:rsid w:val="00AC65BF"/>
    <w:rsid w:val="00AC7169"/>
    <w:rsid w:val="00AD2881"/>
    <w:rsid w:val="00AD3AE2"/>
    <w:rsid w:val="00AD7415"/>
    <w:rsid w:val="00AE0092"/>
    <w:rsid w:val="00AE25DE"/>
    <w:rsid w:val="00AE2D5A"/>
    <w:rsid w:val="00AE43CD"/>
    <w:rsid w:val="00AE4688"/>
    <w:rsid w:val="00AF4938"/>
    <w:rsid w:val="00AF5778"/>
    <w:rsid w:val="00AF6F9E"/>
    <w:rsid w:val="00AF7FB9"/>
    <w:rsid w:val="00B003AF"/>
    <w:rsid w:val="00B05EC5"/>
    <w:rsid w:val="00B1011B"/>
    <w:rsid w:val="00B117C0"/>
    <w:rsid w:val="00B16067"/>
    <w:rsid w:val="00B16799"/>
    <w:rsid w:val="00B20D1C"/>
    <w:rsid w:val="00B221FC"/>
    <w:rsid w:val="00B34F80"/>
    <w:rsid w:val="00B40C71"/>
    <w:rsid w:val="00B449C1"/>
    <w:rsid w:val="00B45A17"/>
    <w:rsid w:val="00B5245D"/>
    <w:rsid w:val="00B533DB"/>
    <w:rsid w:val="00B53C58"/>
    <w:rsid w:val="00B6244D"/>
    <w:rsid w:val="00B64C18"/>
    <w:rsid w:val="00B65AE5"/>
    <w:rsid w:val="00B71B5B"/>
    <w:rsid w:val="00B745F8"/>
    <w:rsid w:val="00B768F6"/>
    <w:rsid w:val="00B80C08"/>
    <w:rsid w:val="00B81E65"/>
    <w:rsid w:val="00B823F2"/>
    <w:rsid w:val="00B8445E"/>
    <w:rsid w:val="00B904DB"/>
    <w:rsid w:val="00B90DFD"/>
    <w:rsid w:val="00B92E00"/>
    <w:rsid w:val="00B95371"/>
    <w:rsid w:val="00B96142"/>
    <w:rsid w:val="00BA3EF2"/>
    <w:rsid w:val="00BA4288"/>
    <w:rsid w:val="00BA618C"/>
    <w:rsid w:val="00BA6A61"/>
    <w:rsid w:val="00BB07F5"/>
    <w:rsid w:val="00BB16B9"/>
    <w:rsid w:val="00BB6677"/>
    <w:rsid w:val="00BD201A"/>
    <w:rsid w:val="00BD25B2"/>
    <w:rsid w:val="00BD2EBE"/>
    <w:rsid w:val="00BD67AF"/>
    <w:rsid w:val="00BD7359"/>
    <w:rsid w:val="00BD75CB"/>
    <w:rsid w:val="00BD7DA0"/>
    <w:rsid w:val="00BE3B9B"/>
    <w:rsid w:val="00BE4585"/>
    <w:rsid w:val="00BF25F5"/>
    <w:rsid w:val="00BF360D"/>
    <w:rsid w:val="00BF75DD"/>
    <w:rsid w:val="00BF761B"/>
    <w:rsid w:val="00BF77B6"/>
    <w:rsid w:val="00C01F75"/>
    <w:rsid w:val="00C0216A"/>
    <w:rsid w:val="00C02255"/>
    <w:rsid w:val="00C11223"/>
    <w:rsid w:val="00C15341"/>
    <w:rsid w:val="00C22081"/>
    <w:rsid w:val="00C239FE"/>
    <w:rsid w:val="00C23C31"/>
    <w:rsid w:val="00C24BEF"/>
    <w:rsid w:val="00C26612"/>
    <w:rsid w:val="00C27FED"/>
    <w:rsid w:val="00C3486A"/>
    <w:rsid w:val="00C41322"/>
    <w:rsid w:val="00C41D0C"/>
    <w:rsid w:val="00C41EAA"/>
    <w:rsid w:val="00C43720"/>
    <w:rsid w:val="00C502D7"/>
    <w:rsid w:val="00C50D9E"/>
    <w:rsid w:val="00C5211B"/>
    <w:rsid w:val="00C52DDB"/>
    <w:rsid w:val="00C560DD"/>
    <w:rsid w:val="00C60508"/>
    <w:rsid w:val="00C61437"/>
    <w:rsid w:val="00C64F7F"/>
    <w:rsid w:val="00C65242"/>
    <w:rsid w:val="00C6635C"/>
    <w:rsid w:val="00C741F9"/>
    <w:rsid w:val="00C77F24"/>
    <w:rsid w:val="00C83260"/>
    <w:rsid w:val="00C85DDE"/>
    <w:rsid w:val="00C934ED"/>
    <w:rsid w:val="00C94CED"/>
    <w:rsid w:val="00C9693D"/>
    <w:rsid w:val="00CA1E0E"/>
    <w:rsid w:val="00CA3F1E"/>
    <w:rsid w:val="00CA4AD7"/>
    <w:rsid w:val="00CA64A4"/>
    <w:rsid w:val="00CA7093"/>
    <w:rsid w:val="00CB06F3"/>
    <w:rsid w:val="00CB08CA"/>
    <w:rsid w:val="00CB1121"/>
    <w:rsid w:val="00CB1646"/>
    <w:rsid w:val="00CB7C03"/>
    <w:rsid w:val="00CC0771"/>
    <w:rsid w:val="00CC416D"/>
    <w:rsid w:val="00CC64DD"/>
    <w:rsid w:val="00CD0F16"/>
    <w:rsid w:val="00CD223B"/>
    <w:rsid w:val="00CD3C57"/>
    <w:rsid w:val="00CD3FEF"/>
    <w:rsid w:val="00CD4D92"/>
    <w:rsid w:val="00CD6965"/>
    <w:rsid w:val="00CD7EAA"/>
    <w:rsid w:val="00CE3C23"/>
    <w:rsid w:val="00CE5414"/>
    <w:rsid w:val="00CE5AF1"/>
    <w:rsid w:val="00CF0F47"/>
    <w:rsid w:val="00CF3FEC"/>
    <w:rsid w:val="00CF53CA"/>
    <w:rsid w:val="00CF7114"/>
    <w:rsid w:val="00D00167"/>
    <w:rsid w:val="00D00D56"/>
    <w:rsid w:val="00D019FB"/>
    <w:rsid w:val="00D02657"/>
    <w:rsid w:val="00D042AF"/>
    <w:rsid w:val="00D0630B"/>
    <w:rsid w:val="00D103D2"/>
    <w:rsid w:val="00D14E96"/>
    <w:rsid w:val="00D26852"/>
    <w:rsid w:val="00D27F5A"/>
    <w:rsid w:val="00D322F9"/>
    <w:rsid w:val="00D34538"/>
    <w:rsid w:val="00D46678"/>
    <w:rsid w:val="00D5358F"/>
    <w:rsid w:val="00D64A76"/>
    <w:rsid w:val="00D71716"/>
    <w:rsid w:val="00D745DD"/>
    <w:rsid w:val="00D82F17"/>
    <w:rsid w:val="00D9288B"/>
    <w:rsid w:val="00D94BF9"/>
    <w:rsid w:val="00DA594F"/>
    <w:rsid w:val="00DA7CFA"/>
    <w:rsid w:val="00DB191E"/>
    <w:rsid w:val="00DB460D"/>
    <w:rsid w:val="00DB4ED8"/>
    <w:rsid w:val="00DB7A18"/>
    <w:rsid w:val="00DB7D0E"/>
    <w:rsid w:val="00DC3C8B"/>
    <w:rsid w:val="00DC5A2F"/>
    <w:rsid w:val="00DC7F40"/>
    <w:rsid w:val="00DD02DB"/>
    <w:rsid w:val="00DD1BAF"/>
    <w:rsid w:val="00DD4060"/>
    <w:rsid w:val="00DD57C8"/>
    <w:rsid w:val="00DE2301"/>
    <w:rsid w:val="00DE2F98"/>
    <w:rsid w:val="00DE4CE1"/>
    <w:rsid w:val="00DE50C6"/>
    <w:rsid w:val="00DE55D2"/>
    <w:rsid w:val="00DF2E5D"/>
    <w:rsid w:val="00E03BBB"/>
    <w:rsid w:val="00E05A1E"/>
    <w:rsid w:val="00E07772"/>
    <w:rsid w:val="00E11080"/>
    <w:rsid w:val="00E16894"/>
    <w:rsid w:val="00E2782F"/>
    <w:rsid w:val="00E31781"/>
    <w:rsid w:val="00E335A1"/>
    <w:rsid w:val="00E363F6"/>
    <w:rsid w:val="00E37C66"/>
    <w:rsid w:val="00E40531"/>
    <w:rsid w:val="00E45CBF"/>
    <w:rsid w:val="00E52216"/>
    <w:rsid w:val="00E52D43"/>
    <w:rsid w:val="00E5625A"/>
    <w:rsid w:val="00E5743D"/>
    <w:rsid w:val="00E61483"/>
    <w:rsid w:val="00E6284D"/>
    <w:rsid w:val="00E6386B"/>
    <w:rsid w:val="00E67947"/>
    <w:rsid w:val="00E71050"/>
    <w:rsid w:val="00E71FF2"/>
    <w:rsid w:val="00E76EAA"/>
    <w:rsid w:val="00E81F11"/>
    <w:rsid w:val="00E84BC5"/>
    <w:rsid w:val="00E8696A"/>
    <w:rsid w:val="00E86FF9"/>
    <w:rsid w:val="00E87EAD"/>
    <w:rsid w:val="00E9328A"/>
    <w:rsid w:val="00E94AEE"/>
    <w:rsid w:val="00E9782F"/>
    <w:rsid w:val="00EA523E"/>
    <w:rsid w:val="00EA545F"/>
    <w:rsid w:val="00EB0496"/>
    <w:rsid w:val="00EB17AD"/>
    <w:rsid w:val="00EB27C0"/>
    <w:rsid w:val="00EB4264"/>
    <w:rsid w:val="00EB6324"/>
    <w:rsid w:val="00EB6CFB"/>
    <w:rsid w:val="00EB6FCA"/>
    <w:rsid w:val="00EC073D"/>
    <w:rsid w:val="00EC6323"/>
    <w:rsid w:val="00ED0335"/>
    <w:rsid w:val="00ED13B2"/>
    <w:rsid w:val="00ED258C"/>
    <w:rsid w:val="00ED2F59"/>
    <w:rsid w:val="00ED37E4"/>
    <w:rsid w:val="00ED423C"/>
    <w:rsid w:val="00EE1DD5"/>
    <w:rsid w:val="00EE2541"/>
    <w:rsid w:val="00EE5EBB"/>
    <w:rsid w:val="00EF04CF"/>
    <w:rsid w:val="00EF4144"/>
    <w:rsid w:val="00EF4FD2"/>
    <w:rsid w:val="00EF57F8"/>
    <w:rsid w:val="00EF58A3"/>
    <w:rsid w:val="00EF5927"/>
    <w:rsid w:val="00F01AE3"/>
    <w:rsid w:val="00F0270B"/>
    <w:rsid w:val="00F06040"/>
    <w:rsid w:val="00F13C1B"/>
    <w:rsid w:val="00F148C7"/>
    <w:rsid w:val="00F156FA"/>
    <w:rsid w:val="00F16DAA"/>
    <w:rsid w:val="00F2276A"/>
    <w:rsid w:val="00F2687C"/>
    <w:rsid w:val="00F26937"/>
    <w:rsid w:val="00F26D96"/>
    <w:rsid w:val="00F27010"/>
    <w:rsid w:val="00F3345D"/>
    <w:rsid w:val="00F36A25"/>
    <w:rsid w:val="00F37F28"/>
    <w:rsid w:val="00F42E39"/>
    <w:rsid w:val="00F439F8"/>
    <w:rsid w:val="00F50CDC"/>
    <w:rsid w:val="00F52F22"/>
    <w:rsid w:val="00F53052"/>
    <w:rsid w:val="00F53977"/>
    <w:rsid w:val="00F6236E"/>
    <w:rsid w:val="00F75ABF"/>
    <w:rsid w:val="00F75CDA"/>
    <w:rsid w:val="00F806BB"/>
    <w:rsid w:val="00F83D1C"/>
    <w:rsid w:val="00F85099"/>
    <w:rsid w:val="00FA3EF3"/>
    <w:rsid w:val="00FA6FB3"/>
    <w:rsid w:val="00FA7F98"/>
    <w:rsid w:val="00FB0FEF"/>
    <w:rsid w:val="00FB450D"/>
    <w:rsid w:val="00FB5183"/>
    <w:rsid w:val="00FC3D1B"/>
    <w:rsid w:val="00FC5BEB"/>
    <w:rsid w:val="00FC6163"/>
    <w:rsid w:val="00FD5B85"/>
    <w:rsid w:val="00FD7421"/>
    <w:rsid w:val="00FE0897"/>
    <w:rsid w:val="00FE2210"/>
    <w:rsid w:val="00FF13C5"/>
    <w:rsid w:val="00FF1F8A"/>
    <w:rsid w:val="00FF259B"/>
    <w:rsid w:val="00FF7D9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HTML Preformatted"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0445"/>
  </w:style>
  <w:style w:type="paragraph" w:styleId="1">
    <w:name w:val="heading 1"/>
    <w:basedOn w:val="a"/>
    <w:next w:val="a"/>
    <w:link w:val="10"/>
    <w:uiPriority w:val="99"/>
    <w:qFormat/>
    <w:rsid w:val="006D4EBF"/>
    <w:pPr>
      <w:keepNext/>
      <w:autoSpaceDE w:val="0"/>
      <w:autoSpaceDN w:val="0"/>
      <w:spacing w:after="0" w:line="240" w:lineRule="auto"/>
      <w:outlineLvl w:val="0"/>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F16DA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8A3C4B"/>
    <w:pPr>
      <w:tabs>
        <w:tab w:val="center" w:pos="4677"/>
        <w:tab w:val="right" w:pos="9355"/>
      </w:tabs>
      <w:spacing w:after="0" w:line="240" w:lineRule="auto"/>
    </w:pPr>
  </w:style>
  <w:style w:type="character" w:customStyle="1" w:styleId="a4">
    <w:name w:val="Нижний колонтитул Знак"/>
    <w:basedOn w:val="a0"/>
    <w:link w:val="a3"/>
    <w:uiPriority w:val="99"/>
    <w:rsid w:val="008A3C4B"/>
  </w:style>
  <w:style w:type="paragraph" w:styleId="a5">
    <w:name w:val="header"/>
    <w:basedOn w:val="a"/>
    <w:link w:val="a6"/>
    <w:uiPriority w:val="99"/>
    <w:unhideWhenUsed/>
    <w:rsid w:val="008A3C4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A3C4B"/>
  </w:style>
  <w:style w:type="paragraph" w:styleId="a7">
    <w:name w:val="Balloon Text"/>
    <w:basedOn w:val="a"/>
    <w:link w:val="a8"/>
    <w:uiPriority w:val="99"/>
    <w:unhideWhenUsed/>
    <w:rsid w:val="00BF360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BF360D"/>
    <w:rPr>
      <w:rFonts w:ascii="Tahoma" w:hAnsi="Tahoma" w:cs="Tahoma"/>
      <w:sz w:val="16"/>
      <w:szCs w:val="16"/>
    </w:rPr>
  </w:style>
  <w:style w:type="paragraph" w:styleId="a9">
    <w:name w:val="List Paragraph"/>
    <w:basedOn w:val="a"/>
    <w:uiPriority w:val="99"/>
    <w:qFormat/>
    <w:rsid w:val="007105F4"/>
    <w:pPr>
      <w:ind w:left="720"/>
      <w:contextualSpacing/>
    </w:pPr>
  </w:style>
  <w:style w:type="numbering" w:customStyle="1" w:styleId="11">
    <w:name w:val="Нет списка1"/>
    <w:next w:val="a2"/>
    <w:uiPriority w:val="99"/>
    <w:semiHidden/>
    <w:unhideWhenUsed/>
    <w:rsid w:val="0028172E"/>
  </w:style>
  <w:style w:type="paragraph" w:customStyle="1" w:styleId="Standard">
    <w:name w:val="Standard"/>
    <w:rsid w:val="0028172E"/>
    <w:pPr>
      <w:suppressAutoHyphens/>
      <w:autoSpaceDN w:val="0"/>
      <w:spacing w:after="0" w:line="240" w:lineRule="auto"/>
      <w:textAlignment w:val="baseline"/>
    </w:pPr>
    <w:rPr>
      <w:rFonts w:ascii="Times New Roman" w:eastAsia="Times New Roman" w:hAnsi="Times New Roman" w:cs="Times New Roman"/>
      <w:kern w:val="3"/>
      <w:sz w:val="28"/>
      <w:szCs w:val="20"/>
      <w:lang w:eastAsia="ru-RU"/>
    </w:rPr>
  </w:style>
  <w:style w:type="paragraph" w:styleId="aa">
    <w:name w:val="Title"/>
    <w:basedOn w:val="Standard"/>
    <w:next w:val="Textbody"/>
    <w:link w:val="ab"/>
    <w:rsid w:val="0028172E"/>
    <w:pPr>
      <w:keepNext/>
      <w:spacing w:before="240" w:after="120"/>
    </w:pPr>
    <w:rPr>
      <w:rFonts w:ascii="Arial" w:eastAsia="Arial Unicode MS" w:hAnsi="Arial" w:cs="Mangal"/>
      <w:szCs w:val="28"/>
    </w:rPr>
  </w:style>
  <w:style w:type="character" w:customStyle="1" w:styleId="ab">
    <w:name w:val="Название Знак"/>
    <w:basedOn w:val="a0"/>
    <w:link w:val="aa"/>
    <w:rsid w:val="0028172E"/>
    <w:rPr>
      <w:rFonts w:ascii="Arial" w:eastAsia="Arial Unicode MS" w:hAnsi="Arial" w:cs="Mangal"/>
      <w:kern w:val="3"/>
      <w:sz w:val="28"/>
      <w:szCs w:val="28"/>
      <w:lang w:eastAsia="ru-RU"/>
    </w:rPr>
  </w:style>
  <w:style w:type="paragraph" w:customStyle="1" w:styleId="Textbody">
    <w:name w:val="Text body"/>
    <w:basedOn w:val="Standard"/>
    <w:rsid w:val="0028172E"/>
    <w:pPr>
      <w:spacing w:after="120"/>
    </w:pPr>
    <w:rPr>
      <w:sz w:val="24"/>
      <w:szCs w:val="24"/>
    </w:rPr>
  </w:style>
  <w:style w:type="paragraph" w:styleId="ac">
    <w:name w:val="Subtitle"/>
    <w:basedOn w:val="aa"/>
    <w:next w:val="Textbody"/>
    <w:link w:val="ad"/>
    <w:qFormat/>
    <w:rsid w:val="0028172E"/>
    <w:pPr>
      <w:jc w:val="center"/>
    </w:pPr>
    <w:rPr>
      <w:i/>
      <w:iCs/>
    </w:rPr>
  </w:style>
  <w:style w:type="character" w:customStyle="1" w:styleId="ad">
    <w:name w:val="Подзаголовок Знак"/>
    <w:basedOn w:val="a0"/>
    <w:link w:val="ac"/>
    <w:rsid w:val="0028172E"/>
    <w:rPr>
      <w:rFonts w:ascii="Arial" w:eastAsia="Arial Unicode MS" w:hAnsi="Arial" w:cs="Mangal"/>
      <w:i/>
      <w:iCs/>
      <w:kern w:val="3"/>
      <w:sz w:val="28"/>
      <w:szCs w:val="28"/>
      <w:lang w:eastAsia="ru-RU"/>
    </w:rPr>
  </w:style>
  <w:style w:type="paragraph" w:styleId="ae">
    <w:name w:val="List"/>
    <w:basedOn w:val="Textbody"/>
    <w:rsid w:val="0028172E"/>
    <w:rPr>
      <w:rFonts w:cs="Mangal"/>
    </w:rPr>
  </w:style>
  <w:style w:type="paragraph" w:styleId="af">
    <w:name w:val="caption"/>
    <w:basedOn w:val="Standard"/>
    <w:rsid w:val="0028172E"/>
    <w:pPr>
      <w:suppressLineNumbers/>
      <w:spacing w:before="120" w:after="120"/>
    </w:pPr>
    <w:rPr>
      <w:rFonts w:cs="Mangal"/>
      <w:i/>
      <w:iCs/>
      <w:sz w:val="24"/>
      <w:szCs w:val="24"/>
    </w:rPr>
  </w:style>
  <w:style w:type="paragraph" w:customStyle="1" w:styleId="Index">
    <w:name w:val="Index"/>
    <w:basedOn w:val="Standard"/>
    <w:rsid w:val="0028172E"/>
    <w:pPr>
      <w:suppressLineNumbers/>
    </w:pPr>
    <w:rPr>
      <w:rFonts w:cs="Mangal"/>
    </w:rPr>
  </w:style>
  <w:style w:type="paragraph" w:customStyle="1" w:styleId="LTBL">
    <w:name w:val="! L=TBL !"/>
    <w:rsid w:val="0028172E"/>
    <w:pPr>
      <w:widowControl w:val="0"/>
      <w:suppressAutoHyphens/>
      <w:autoSpaceDN w:val="0"/>
      <w:spacing w:before="240" w:after="240" w:line="240" w:lineRule="auto"/>
      <w:textAlignment w:val="baseline"/>
    </w:pPr>
    <w:rPr>
      <w:rFonts w:ascii="Tahoma" w:eastAsia="Times New Roman" w:hAnsi="Tahoma" w:cs="Times New Roman"/>
      <w:b/>
      <w:kern w:val="3"/>
      <w:sz w:val="20"/>
      <w:szCs w:val="20"/>
      <w:lang w:eastAsia="ru-RU"/>
    </w:rPr>
  </w:style>
  <w:style w:type="paragraph" w:customStyle="1" w:styleId="AAA">
    <w:name w:val="! AAA !"/>
    <w:rsid w:val="0028172E"/>
    <w:pPr>
      <w:suppressAutoHyphens/>
      <w:autoSpaceDN w:val="0"/>
      <w:spacing w:after="120" w:line="240" w:lineRule="auto"/>
      <w:jc w:val="both"/>
      <w:textAlignment w:val="baseline"/>
    </w:pPr>
    <w:rPr>
      <w:rFonts w:ascii="Times New Roman" w:eastAsia="Times New Roman" w:hAnsi="Times New Roman" w:cs="Times New Roman"/>
      <w:color w:val="0000FF"/>
      <w:kern w:val="3"/>
      <w:sz w:val="24"/>
      <w:szCs w:val="24"/>
      <w:lang w:eastAsia="ru-RU"/>
    </w:rPr>
  </w:style>
  <w:style w:type="paragraph" w:customStyle="1" w:styleId="smallitalic">
    <w:name w:val="! small italic !"/>
    <w:rsid w:val="0028172E"/>
    <w:pPr>
      <w:widowControl w:val="0"/>
      <w:suppressAutoHyphens/>
      <w:autoSpaceDN w:val="0"/>
      <w:spacing w:after="0" w:line="240" w:lineRule="auto"/>
      <w:textAlignment w:val="baseline"/>
    </w:pPr>
    <w:rPr>
      <w:rFonts w:ascii="Times New Roman" w:eastAsia="Times New Roman" w:hAnsi="Times New Roman" w:cs="Times New Roman"/>
      <w:i/>
      <w:kern w:val="3"/>
      <w:sz w:val="20"/>
      <w:szCs w:val="20"/>
      <w:lang w:eastAsia="ru-RU"/>
    </w:rPr>
  </w:style>
  <w:style w:type="paragraph" w:customStyle="1" w:styleId="small">
    <w:name w:val="! small !"/>
    <w:basedOn w:val="AAA"/>
    <w:rsid w:val="0028172E"/>
    <w:rPr>
      <w:sz w:val="16"/>
    </w:rPr>
  </w:style>
  <w:style w:type="paragraph" w:customStyle="1" w:styleId="Lbullit">
    <w:name w:val="! L=bullit !"/>
    <w:basedOn w:val="AAA"/>
    <w:rsid w:val="0028172E"/>
    <w:pPr>
      <w:spacing w:before="60" w:after="60"/>
    </w:pPr>
  </w:style>
  <w:style w:type="paragraph" w:customStyle="1" w:styleId="L1">
    <w:name w:val="! L=1 !"/>
    <w:basedOn w:val="AAA"/>
    <w:rsid w:val="0028172E"/>
    <w:pPr>
      <w:pageBreakBefore/>
      <w:spacing w:before="360"/>
      <w:outlineLvl w:val="0"/>
    </w:pPr>
    <w:rPr>
      <w:rFonts w:ascii="Courier New" w:hAnsi="Courier New"/>
      <w:b/>
      <w:sz w:val="32"/>
    </w:rPr>
  </w:style>
  <w:style w:type="paragraph" w:customStyle="1" w:styleId="L2">
    <w:name w:val="! L=2 !"/>
    <w:basedOn w:val="L1"/>
    <w:rsid w:val="0028172E"/>
    <w:pPr>
      <w:spacing w:before="240"/>
      <w:outlineLvl w:val="1"/>
    </w:pPr>
    <w:rPr>
      <w:rFonts w:ascii="Times New Roman" w:hAnsi="Times New Roman"/>
      <w:smallCaps/>
      <w:sz w:val="28"/>
    </w:rPr>
  </w:style>
  <w:style w:type="paragraph" w:customStyle="1" w:styleId="L3">
    <w:name w:val="! L=3 !"/>
    <w:basedOn w:val="AAA"/>
    <w:rsid w:val="0028172E"/>
    <w:pPr>
      <w:spacing w:after="240"/>
      <w:outlineLvl w:val="2"/>
    </w:pPr>
    <w:rPr>
      <w:rFonts w:ascii="Tahoma" w:hAnsi="Tahoma"/>
    </w:rPr>
  </w:style>
  <w:style w:type="paragraph" w:customStyle="1" w:styleId="L4">
    <w:name w:val="! L=4 !"/>
    <w:basedOn w:val="AAA"/>
    <w:rsid w:val="0028172E"/>
    <w:pPr>
      <w:spacing w:before="240" w:after="240"/>
      <w:outlineLvl w:val="3"/>
    </w:pPr>
    <w:rPr>
      <w:b/>
      <w:i/>
    </w:rPr>
  </w:style>
  <w:style w:type="paragraph" w:customStyle="1" w:styleId="B">
    <w:name w:val="! B !"/>
    <w:basedOn w:val="AAA"/>
    <w:rsid w:val="0028172E"/>
    <w:rPr>
      <w:b/>
    </w:rPr>
  </w:style>
  <w:style w:type="paragraph" w:customStyle="1" w:styleId="i">
    <w:name w:val="! i !"/>
    <w:basedOn w:val="AAA"/>
    <w:rsid w:val="0028172E"/>
    <w:rPr>
      <w:i/>
    </w:rPr>
  </w:style>
  <w:style w:type="paragraph" w:customStyle="1" w:styleId="smallbold">
    <w:name w:val="! small bold !"/>
    <w:basedOn w:val="small"/>
    <w:rsid w:val="0028172E"/>
    <w:rPr>
      <w:b/>
      <w:bCs/>
    </w:rPr>
  </w:style>
  <w:style w:type="paragraph" w:customStyle="1" w:styleId="smallcentre">
    <w:name w:val="! small centre !"/>
    <w:basedOn w:val="small"/>
    <w:rsid w:val="0028172E"/>
    <w:pPr>
      <w:jc w:val="center"/>
    </w:pPr>
  </w:style>
  <w:style w:type="paragraph" w:customStyle="1" w:styleId="link">
    <w:name w:val="! link !"/>
    <w:basedOn w:val="AAA"/>
    <w:rsid w:val="0028172E"/>
    <w:pPr>
      <w:spacing w:after="0"/>
    </w:pPr>
    <w:rPr>
      <w:i/>
      <w:color w:val="008000"/>
      <w:u w:val="single"/>
    </w:rPr>
  </w:style>
  <w:style w:type="paragraph" w:customStyle="1" w:styleId="L999">
    <w:name w:val="! L=999 !"/>
    <w:basedOn w:val="AAA"/>
    <w:rsid w:val="0028172E"/>
  </w:style>
  <w:style w:type="paragraph" w:customStyle="1" w:styleId="fx">
    <w:name w:val="! f(x) !"/>
    <w:basedOn w:val="AAA"/>
    <w:rsid w:val="0028172E"/>
    <w:pPr>
      <w:jc w:val="center"/>
    </w:pPr>
    <w:rPr>
      <w:color w:val="993366"/>
    </w:rPr>
  </w:style>
  <w:style w:type="paragraph" w:customStyle="1" w:styleId="under">
    <w:name w:val="! under !"/>
    <w:basedOn w:val="AAA"/>
    <w:rsid w:val="0028172E"/>
    <w:pPr>
      <w:spacing w:after="60"/>
    </w:pPr>
    <w:rPr>
      <w:vertAlign w:val="subscript"/>
    </w:rPr>
  </w:style>
  <w:style w:type="paragraph" w:customStyle="1" w:styleId="snos">
    <w:name w:val="! snos !"/>
    <w:basedOn w:val="AAA"/>
    <w:rsid w:val="0028172E"/>
    <w:rPr>
      <w:color w:val="FF0000"/>
      <w:sz w:val="16"/>
    </w:rPr>
  </w:style>
  <w:style w:type="paragraph" w:customStyle="1" w:styleId="af0">
    <w:name w:val="Таблицы (моноширинный)"/>
    <w:basedOn w:val="Standard"/>
    <w:uiPriority w:val="99"/>
    <w:rsid w:val="0028172E"/>
    <w:pPr>
      <w:widowControl w:val="0"/>
      <w:jc w:val="both"/>
    </w:pPr>
    <w:rPr>
      <w:rFonts w:ascii="Courier New" w:hAnsi="Courier New" w:cs="Courier New"/>
      <w:sz w:val="20"/>
    </w:rPr>
  </w:style>
  <w:style w:type="paragraph" w:styleId="21">
    <w:name w:val="Body Text Indent 2"/>
    <w:basedOn w:val="Standard"/>
    <w:link w:val="22"/>
    <w:rsid w:val="0028172E"/>
    <w:pPr>
      <w:ind w:firstLine="426"/>
      <w:jc w:val="both"/>
    </w:pPr>
    <w:rPr>
      <w:b/>
      <w:sz w:val="20"/>
    </w:rPr>
  </w:style>
  <w:style w:type="character" w:customStyle="1" w:styleId="22">
    <w:name w:val="Основной текст с отступом 2 Знак"/>
    <w:basedOn w:val="a0"/>
    <w:link w:val="21"/>
    <w:rsid w:val="0028172E"/>
    <w:rPr>
      <w:rFonts w:ascii="Times New Roman" w:eastAsia="Times New Roman" w:hAnsi="Times New Roman" w:cs="Times New Roman"/>
      <w:b/>
      <w:kern w:val="3"/>
      <w:sz w:val="20"/>
      <w:szCs w:val="20"/>
      <w:lang w:eastAsia="ru-RU"/>
    </w:rPr>
  </w:style>
  <w:style w:type="paragraph" w:customStyle="1" w:styleId="ConsNormal">
    <w:name w:val="ConsNormal"/>
    <w:rsid w:val="0028172E"/>
    <w:pPr>
      <w:widowControl w:val="0"/>
      <w:suppressAutoHyphens/>
      <w:autoSpaceDN w:val="0"/>
      <w:spacing w:after="0" w:line="240" w:lineRule="auto"/>
      <w:ind w:right="19772" w:firstLine="720"/>
      <w:textAlignment w:val="baseline"/>
    </w:pPr>
    <w:rPr>
      <w:rFonts w:ascii="Arial" w:eastAsia="Times New Roman" w:hAnsi="Arial" w:cs="Arial"/>
      <w:kern w:val="3"/>
      <w:sz w:val="20"/>
      <w:szCs w:val="20"/>
      <w:lang w:eastAsia="ru-RU"/>
    </w:rPr>
  </w:style>
  <w:style w:type="paragraph" w:styleId="HTML">
    <w:name w:val="HTML Preformatted"/>
    <w:basedOn w:val="Standard"/>
    <w:link w:val="HTML0"/>
    <w:rsid w:val="002817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13"/>
      <w:szCs w:val="13"/>
    </w:rPr>
  </w:style>
  <w:style w:type="character" w:customStyle="1" w:styleId="HTML0">
    <w:name w:val="Стандартный HTML Знак"/>
    <w:basedOn w:val="a0"/>
    <w:link w:val="HTML"/>
    <w:rsid w:val="0028172E"/>
    <w:rPr>
      <w:rFonts w:ascii="Courier New" w:eastAsia="Times New Roman" w:hAnsi="Courier New" w:cs="Times New Roman"/>
      <w:kern w:val="3"/>
      <w:sz w:val="13"/>
      <w:szCs w:val="13"/>
      <w:lang w:eastAsia="ru-RU"/>
    </w:rPr>
  </w:style>
  <w:style w:type="paragraph" w:styleId="af1">
    <w:name w:val="footnote text"/>
    <w:basedOn w:val="Standard"/>
    <w:link w:val="af2"/>
    <w:rsid w:val="0028172E"/>
    <w:rPr>
      <w:sz w:val="20"/>
    </w:rPr>
  </w:style>
  <w:style w:type="character" w:customStyle="1" w:styleId="af2">
    <w:name w:val="Текст сноски Знак"/>
    <w:basedOn w:val="a0"/>
    <w:link w:val="af1"/>
    <w:rsid w:val="0028172E"/>
    <w:rPr>
      <w:rFonts w:ascii="Times New Roman" w:eastAsia="Times New Roman" w:hAnsi="Times New Roman" w:cs="Times New Roman"/>
      <w:kern w:val="3"/>
      <w:sz w:val="20"/>
      <w:szCs w:val="20"/>
      <w:lang w:eastAsia="ru-RU"/>
    </w:rPr>
  </w:style>
  <w:style w:type="paragraph" w:customStyle="1" w:styleId="ConsNonformat">
    <w:name w:val="ConsNonformat"/>
    <w:rsid w:val="0028172E"/>
    <w:pPr>
      <w:widowControl w:val="0"/>
      <w:suppressAutoHyphens/>
      <w:autoSpaceDN w:val="0"/>
      <w:spacing w:after="0" w:line="240" w:lineRule="auto"/>
      <w:ind w:right="19772"/>
      <w:textAlignment w:val="baseline"/>
    </w:pPr>
    <w:rPr>
      <w:rFonts w:ascii="Courier New" w:eastAsia="Times New Roman" w:hAnsi="Courier New" w:cs="Courier New"/>
      <w:kern w:val="3"/>
      <w:sz w:val="20"/>
      <w:szCs w:val="20"/>
      <w:lang w:eastAsia="ru-RU"/>
    </w:rPr>
  </w:style>
  <w:style w:type="paragraph" w:customStyle="1" w:styleId="ConsCell">
    <w:name w:val="ConsCell"/>
    <w:rsid w:val="0028172E"/>
    <w:pPr>
      <w:widowControl w:val="0"/>
      <w:suppressAutoHyphens/>
      <w:autoSpaceDN w:val="0"/>
      <w:spacing w:after="0" w:line="240" w:lineRule="auto"/>
      <w:textAlignment w:val="baseline"/>
    </w:pPr>
    <w:rPr>
      <w:rFonts w:ascii="Arial" w:eastAsia="Times New Roman" w:hAnsi="Arial" w:cs="Arial"/>
      <w:kern w:val="3"/>
      <w:sz w:val="20"/>
      <w:szCs w:val="20"/>
      <w:lang w:eastAsia="ru-RU"/>
    </w:rPr>
  </w:style>
  <w:style w:type="paragraph" w:customStyle="1" w:styleId="article">
    <w:name w:val="article"/>
    <w:basedOn w:val="Standard"/>
    <w:rsid w:val="0028172E"/>
    <w:pPr>
      <w:spacing w:after="232"/>
      <w:ind w:left="348"/>
    </w:pPr>
    <w:rPr>
      <w:rFonts w:ascii="Verdana" w:hAnsi="Verdana"/>
      <w:color w:val="108F3E"/>
      <w:sz w:val="20"/>
    </w:rPr>
  </w:style>
  <w:style w:type="paragraph" w:customStyle="1" w:styleId="ConsPlusCell">
    <w:name w:val="ConsPlusCell"/>
    <w:rsid w:val="0028172E"/>
    <w:pPr>
      <w:widowControl w:val="0"/>
      <w:suppressAutoHyphens/>
      <w:autoSpaceDN w:val="0"/>
      <w:spacing w:after="0" w:line="240" w:lineRule="auto"/>
      <w:textAlignment w:val="baseline"/>
    </w:pPr>
    <w:rPr>
      <w:rFonts w:ascii="Arial" w:eastAsia="Times New Roman" w:hAnsi="Arial" w:cs="Arial"/>
      <w:kern w:val="3"/>
      <w:sz w:val="20"/>
      <w:szCs w:val="20"/>
      <w:lang w:eastAsia="ru-RU"/>
    </w:rPr>
  </w:style>
  <w:style w:type="paragraph" w:customStyle="1" w:styleId="TableContents">
    <w:name w:val="Table Contents"/>
    <w:basedOn w:val="Standard"/>
    <w:rsid w:val="0028172E"/>
    <w:pPr>
      <w:suppressLineNumbers/>
    </w:pPr>
  </w:style>
  <w:style w:type="paragraph" w:customStyle="1" w:styleId="TableHeading">
    <w:name w:val="Table Heading"/>
    <w:basedOn w:val="TableContents"/>
    <w:rsid w:val="0028172E"/>
    <w:pPr>
      <w:jc w:val="center"/>
    </w:pPr>
    <w:rPr>
      <w:b/>
      <w:bCs/>
    </w:rPr>
  </w:style>
  <w:style w:type="character" w:styleId="af3">
    <w:name w:val="page number"/>
    <w:basedOn w:val="a0"/>
    <w:rsid w:val="0028172E"/>
  </w:style>
  <w:style w:type="character" w:customStyle="1" w:styleId="n">
    <w:name w:val="! n !"/>
    <w:rsid w:val="0028172E"/>
    <w:rPr>
      <w:rFonts w:ascii="Times New Roman" w:hAnsi="Times New Roman"/>
      <w:b/>
      <w:strike w:val="0"/>
      <w:dstrike w:val="0"/>
      <w:color w:val="FF0000"/>
      <w:position w:val="0"/>
      <w:sz w:val="24"/>
      <w:szCs w:val="20"/>
      <w:u w:val="none"/>
      <w:vertAlign w:val="superscript"/>
    </w:rPr>
  </w:style>
  <w:style w:type="character" w:customStyle="1" w:styleId="af4">
    <w:name w:val="Цветовое выделение"/>
    <w:uiPriority w:val="99"/>
    <w:rsid w:val="0028172E"/>
    <w:rPr>
      <w:b/>
      <w:bCs/>
      <w:color w:val="000080"/>
    </w:rPr>
  </w:style>
  <w:style w:type="character" w:customStyle="1" w:styleId="af5">
    <w:name w:val="Гипертекстовая ссылка"/>
    <w:uiPriority w:val="99"/>
    <w:rsid w:val="0028172E"/>
    <w:rPr>
      <w:b/>
      <w:bCs/>
      <w:color w:val="008000"/>
      <w:u w:val="single"/>
    </w:rPr>
  </w:style>
  <w:style w:type="character" w:customStyle="1" w:styleId="af6">
    <w:name w:val="Продолжение ссылки"/>
    <w:basedOn w:val="af5"/>
    <w:rsid w:val="0028172E"/>
    <w:rPr>
      <w:b/>
      <w:bCs/>
      <w:color w:val="008000"/>
      <w:u w:val="single"/>
    </w:rPr>
  </w:style>
  <w:style w:type="character" w:customStyle="1" w:styleId="af7">
    <w:name w:val="Основной текст Знак"/>
    <w:rsid w:val="0028172E"/>
    <w:rPr>
      <w:sz w:val="24"/>
      <w:szCs w:val="24"/>
    </w:rPr>
  </w:style>
  <w:style w:type="character" w:styleId="af8">
    <w:name w:val="footnote reference"/>
    <w:rsid w:val="0028172E"/>
    <w:rPr>
      <w:position w:val="0"/>
      <w:vertAlign w:val="superscript"/>
    </w:rPr>
  </w:style>
  <w:style w:type="character" w:customStyle="1" w:styleId="Internetlink">
    <w:name w:val="Internet link"/>
    <w:rsid w:val="0028172E"/>
    <w:rPr>
      <w:color w:val="0000FF"/>
      <w:u w:val="single"/>
    </w:rPr>
  </w:style>
  <w:style w:type="character" w:customStyle="1" w:styleId="ListLabel1">
    <w:name w:val="ListLabel 1"/>
    <w:rsid w:val="0028172E"/>
    <w:rPr>
      <w:rFonts w:cs="Courier New"/>
    </w:rPr>
  </w:style>
  <w:style w:type="character" w:customStyle="1" w:styleId="ListLabel2">
    <w:name w:val="ListLabel 2"/>
    <w:rsid w:val="0028172E"/>
    <w:rPr>
      <w:rFonts w:cs="Wingdings"/>
    </w:rPr>
  </w:style>
  <w:style w:type="character" w:customStyle="1" w:styleId="ListLabel3">
    <w:name w:val="ListLabel 3"/>
    <w:rsid w:val="0028172E"/>
    <w:rPr>
      <w:rFonts w:cs="Symbol"/>
    </w:rPr>
  </w:style>
  <w:style w:type="character" w:customStyle="1" w:styleId="ListLabel4">
    <w:name w:val="ListLabel 4"/>
    <w:rsid w:val="0028172E"/>
    <w:rPr>
      <w:b w:val="0"/>
      <w:i w:val="0"/>
      <w:sz w:val="20"/>
      <w:szCs w:val="20"/>
    </w:rPr>
  </w:style>
  <w:style w:type="character" w:customStyle="1" w:styleId="NumberingSymbols">
    <w:name w:val="Numbering Symbols"/>
    <w:rsid w:val="0028172E"/>
  </w:style>
  <w:style w:type="character" w:customStyle="1" w:styleId="BulletSymbols">
    <w:name w:val="Bullet Symbols"/>
    <w:rsid w:val="0028172E"/>
    <w:rPr>
      <w:rFonts w:ascii="OpenSymbol" w:eastAsia="OpenSymbol" w:hAnsi="OpenSymbol" w:cs="OpenSymbol"/>
    </w:rPr>
  </w:style>
  <w:style w:type="numbering" w:customStyle="1" w:styleId="WWNum1">
    <w:name w:val="WWNum1"/>
    <w:basedOn w:val="a2"/>
    <w:rsid w:val="0028172E"/>
    <w:pPr>
      <w:numPr>
        <w:numId w:val="4"/>
      </w:numPr>
    </w:pPr>
  </w:style>
  <w:style w:type="numbering" w:customStyle="1" w:styleId="WWNum2">
    <w:name w:val="WWNum2"/>
    <w:basedOn w:val="a2"/>
    <w:rsid w:val="0028172E"/>
    <w:pPr>
      <w:numPr>
        <w:numId w:val="5"/>
      </w:numPr>
    </w:pPr>
  </w:style>
  <w:style w:type="numbering" w:customStyle="1" w:styleId="WWNum3">
    <w:name w:val="WWNum3"/>
    <w:basedOn w:val="a2"/>
    <w:rsid w:val="0028172E"/>
    <w:pPr>
      <w:numPr>
        <w:numId w:val="6"/>
      </w:numPr>
    </w:pPr>
  </w:style>
  <w:style w:type="numbering" w:customStyle="1" w:styleId="WWNum4">
    <w:name w:val="WWNum4"/>
    <w:basedOn w:val="a2"/>
    <w:rsid w:val="0028172E"/>
    <w:pPr>
      <w:numPr>
        <w:numId w:val="7"/>
      </w:numPr>
    </w:pPr>
  </w:style>
  <w:style w:type="numbering" w:customStyle="1" w:styleId="WWNum5">
    <w:name w:val="WWNum5"/>
    <w:basedOn w:val="a2"/>
    <w:rsid w:val="0028172E"/>
    <w:pPr>
      <w:numPr>
        <w:numId w:val="8"/>
      </w:numPr>
    </w:pPr>
  </w:style>
  <w:style w:type="numbering" w:customStyle="1" w:styleId="WWNum6">
    <w:name w:val="WWNum6"/>
    <w:basedOn w:val="a2"/>
    <w:rsid w:val="0028172E"/>
    <w:pPr>
      <w:numPr>
        <w:numId w:val="9"/>
      </w:numPr>
    </w:pPr>
  </w:style>
  <w:style w:type="numbering" w:customStyle="1" w:styleId="WWNum7">
    <w:name w:val="WWNum7"/>
    <w:basedOn w:val="a2"/>
    <w:rsid w:val="0028172E"/>
    <w:pPr>
      <w:numPr>
        <w:numId w:val="10"/>
      </w:numPr>
    </w:pPr>
  </w:style>
  <w:style w:type="numbering" w:customStyle="1" w:styleId="WWNum8">
    <w:name w:val="WWNum8"/>
    <w:basedOn w:val="a2"/>
    <w:rsid w:val="0028172E"/>
    <w:pPr>
      <w:numPr>
        <w:numId w:val="11"/>
      </w:numPr>
    </w:pPr>
  </w:style>
  <w:style w:type="numbering" w:customStyle="1" w:styleId="WWNum9">
    <w:name w:val="WWNum9"/>
    <w:basedOn w:val="a2"/>
    <w:rsid w:val="0028172E"/>
    <w:pPr>
      <w:numPr>
        <w:numId w:val="12"/>
      </w:numPr>
    </w:pPr>
  </w:style>
  <w:style w:type="numbering" w:customStyle="1" w:styleId="WWNum10">
    <w:name w:val="WWNum10"/>
    <w:basedOn w:val="a2"/>
    <w:rsid w:val="0028172E"/>
    <w:pPr>
      <w:numPr>
        <w:numId w:val="13"/>
      </w:numPr>
    </w:pPr>
  </w:style>
  <w:style w:type="numbering" w:customStyle="1" w:styleId="WWNum11">
    <w:name w:val="WWNum11"/>
    <w:basedOn w:val="a2"/>
    <w:rsid w:val="0028172E"/>
    <w:pPr>
      <w:numPr>
        <w:numId w:val="14"/>
      </w:numPr>
    </w:pPr>
  </w:style>
  <w:style w:type="numbering" w:customStyle="1" w:styleId="WWNum12">
    <w:name w:val="WWNum12"/>
    <w:basedOn w:val="a2"/>
    <w:rsid w:val="0028172E"/>
    <w:pPr>
      <w:numPr>
        <w:numId w:val="15"/>
      </w:numPr>
    </w:pPr>
  </w:style>
  <w:style w:type="numbering" w:customStyle="1" w:styleId="WWNum13">
    <w:name w:val="WWNum13"/>
    <w:basedOn w:val="a2"/>
    <w:rsid w:val="0028172E"/>
    <w:pPr>
      <w:numPr>
        <w:numId w:val="16"/>
      </w:numPr>
    </w:pPr>
  </w:style>
  <w:style w:type="paragraph" w:customStyle="1" w:styleId="af9">
    <w:name w:val="Знак"/>
    <w:basedOn w:val="a"/>
    <w:rsid w:val="00DB191E"/>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a">
    <w:name w:val="Body Text"/>
    <w:basedOn w:val="a"/>
    <w:link w:val="12"/>
    <w:uiPriority w:val="99"/>
    <w:semiHidden/>
    <w:unhideWhenUsed/>
    <w:rsid w:val="00DB191E"/>
    <w:pPr>
      <w:spacing w:after="120"/>
    </w:pPr>
  </w:style>
  <w:style w:type="character" w:customStyle="1" w:styleId="12">
    <w:name w:val="Основной текст Знак1"/>
    <w:basedOn w:val="a0"/>
    <w:link w:val="afa"/>
    <w:uiPriority w:val="99"/>
    <w:semiHidden/>
    <w:rsid w:val="00DB191E"/>
  </w:style>
  <w:style w:type="table" w:styleId="afb">
    <w:name w:val="Table Grid"/>
    <w:basedOn w:val="a1"/>
    <w:uiPriority w:val="99"/>
    <w:rsid w:val="00B117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Без интервала1"/>
    <w:rsid w:val="00E03BBB"/>
    <w:pPr>
      <w:spacing w:after="0" w:line="240" w:lineRule="auto"/>
    </w:pPr>
    <w:rPr>
      <w:rFonts w:ascii="Calibri" w:eastAsia="Times New Roman" w:hAnsi="Calibri" w:cs="Times New Roman"/>
    </w:rPr>
  </w:style>
  <w:style w:type="paragraph" w:styleId="afc">
    <w:name w:val="No Spacing"/>
    <w:uiPriority w:val="1"/>
    <w:qFormat/>
    <w:rsid w:val="0075523E"/>
    <w:pPr>
      <w:spacing w:after="0" w:line="240" w:lineRule="auto"/>
    </w:pPr>
  </w:style>
  <w:style w:type="paragraph" w:styleId="23">
    <w:name w:val="Quote"/>
    <w:basedOn w:val="a"/>
    <w:next w:val="a"/>
    <w:link w:val="24"/>
    <w:uiPriority w:val="29"/>
    <w:qFormat/>
    <w:rsid w:val="00E40531"/>
    <w:rPr>
      <w:i/>
      <w:iCs/>
      <w:color w:val="000000" w:themeColor="text1"/>
    </w:rPr>
  </w:style>
  <w:style w:type="character" w:customStyle="1" w:styleId="24">
    <w:name w:val="Цитата 2 Знак"/>
    <w:basedOn w:val="a0"/>
    <w:link w:val="23"/>
    <w:uiPriority w:val="29"/>
    <w:rsid w:val="00E40531"/>
    <w:rPr>
      <w:i/>
      <w:iCs/>
      <w:color w:val="000000" w:themeColor="text1"/>
    </w:rPr>
  </w:style>
  <w:style w:type="character" w:customStyle="1" w:styleId="10">
    <w:name w:val="Заголовок 1 Знак"/>
    <w:basedOn w:val="a0"/>
    <w:link w:val="1"/>
    <w:uiPriority w:val="99"/>
    <w:rsid w:val="006D4EBF"/>
    <w:rPr>
      <w:rFonts w:ascii="Times New Roman" w:eastAsia="Times New Roman" w:hAnsi="Times New Roman" w:cs="Times New Roman"/>
      <w:sz w:val="24"/>
      <w:szCs w:val="24"/>
      <w:lang w:eastAsia="ru-RU"/>
    </w:rPr>
  </w:style>
  <w:style w:type="paragraph" w:customStyle="1" w:styleId="14">
    <w:name w:val="заголовок 1"/>
    <w:basedOn w:val="a"/>
    <w:next w:val="a"/>
    <w:rsid w:val="006D4EBF"/>
    <w:pPr>
      <w:keepNext/>
      <w:autoSpaceDE w:val="0"/>
      <w:autoSpaceDN w:val="0"/>
      <w:spacing w:after="0" w:line="240" w:lineRule="auto"/>
      <w:jc w:val="center"/>
    </w:pPr>
    <w:rPr>
      <w:rFonts w:ascii="Times New Roman" w:eastAsia="Times New Roman" w:hAnsi="Times New Roman" w:cs="Times New Roman"/>
      <w:sz w:val="24"/>
      <w:szCs w:val="24"/>
      <w:lang w:eastAsia="ru-RU"/>
    </w:rPr>
  </w:style>
  <w:style w:type="paragraph" w:customStyle="1" w:styleId="afd">
    <w:name w:val="Нормальный (таблица)"/>
    <w:basedOn w:val="a"/>
    <w:next w:val="a"/>
    <w:uiPriority w:val="99"/>
    <w:rsid w:val="0081482A"/>
    <w:pPr>
      <w:widowControl w:val="0"/>
      <w:autoSpaceDE w:val="0"/>
      <w:autoSpaceDN w:val="0"/>
      <w:adjustRightInd w:val="0"/>
      <w:spacing w:after="0" w:line="240" w:lineRule="auto"/>
      <w:jc w:val="both"/>
    </w:pPr>
    <w:rPr>
      <w:rFonts w:ascii="Arial" w:eastAsiaTheme="minorEastAsia" w:hAnsi="Arial" w:cs="Arial"/>
      <w:sz w:val="24"/>
      <w:szCs w:val="24"/>
      <w:lang w:eastAsia="ru-RU"/>
    </w:rPr>
  </w:style>
  <w:style w:type="character" w:customStyle="1" w:styleId="afe">
    <w:name w:val="Сравнение редакций. Добавленный фрагмент"/>
    <w:uiPriority w:val="99"/>
    <w:rsid w:val="0005468C"/>
    <w:rPr>
      <w:color w:val="000000"/>
      <w:shd w:val="clear" w:color="auto" w:fill="C1D7FF"/>
    </w:rPr>
  </w:style>
  <w:style w:type="character" w:styleId="aff">
    <w:name w:val="Hyperlink"/>
    <w:basedOn w:val="a0"/>
    <w:uiPriority w:val="99"/>
    <w:unhideWhenUsed/>
    <w:rsid w:val="004A52C8"/>
    <w:rPr>
      <w:color w:val="0000FF" w:themeColor="hyperlink"/>
      <w:u w:val="single"/>
    </w:rPr>
  </w:style>
  <w:style w:type="paragraph" w:customStyle="1" w:styleId="ConsPlusTitle">
    <w:name w:val="ConsPlusTitle"/>
    <w:uiPriority w:val="99"/>
    <w:rsid w:val="00C77F24"/>
    <w:pPr>
      <w:widowControl w:val="0"/>
      <w:spacing w:after="0" w:line="240" w:lineRule="auto"/>
    </w:pPr>
    <w:rPr>
      <w:rFonts w:ascii="Arial" w:eastAsia="Times New Roman" w:hAnsi="Arial" w:cs="Times New Roman"/>
      <w:b/>
      <w:sz w:val="20"/>
      <w:szCs w:val="20"/>
      <w:lang w:eastAsia="ru-RU"/>
    </w:rPr>
  </w:style>
  <w:style w:type="paragraph" w:customStyle="1" w:styleId="ConsPlusNormal">
    <w:name w:val="ConsPlusNormal"/>
    <w:rsid w:val="003E4DF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0">
    <w:name w:val="Заголовок 2 Знак"/>
    <w:basedOn w:val="a0"/>
    <w:link w:val="2"/>
    <w:uiPriority w:val="9"/>
    <w:rsid w:val="00F16DAA"/>
    <w:rPr>
      <w:rFonts w:asciiTheme="majorHAnsi" w:eastAsiaTheme="majorEastAsia" w:hAnsiTheme="majorHAnsi" w:cstheme="majorBidi"/>
      <w:b/>
      <w:bCs/>
      <w:color w:val="4F81BD" w:themeColor="accent1"/>
      <w:sz w:val="26"/>
      <w:szCs w:val="26"/>
    </w:rPr>
  </w:style>
  <w:style w:type="paragraph" w:customStyle="1" w:styleId="aff0">
    <w:name w:val="Прижатый влево"/>
    <w:basedOn w:val="a"/>
    <w:next w:val="a"/>
    <w:uiPriority w:val="99"/>
    <w:rsid w:val="00BF77B6"/>
    <w:pPr>
      <w:widowControl w:val="0"/>
      <w:autoSpaceDE w:val="0"/>
      <w:autoSpaceDN w:val="0"/>
      <w:adjustRightInd w:val="0"/>
      <w:spacing w:after="0" w:line="240" w:lineRule="auto"/>
    </w:pPr>
    <w:rPr>
      <w:rFonts w:ascii="Arial" w:eastAsiaTheme="minorEastAsia" w:hAnsi="Arial" w:cs="Arial"/>
      <w:sz w:val="24"/>
      <w:szCs w:val="24"/>
      <w:lang w:eastAsia="ru-RU"/>
    </w:rPr>
  </w:style>
  <w:style w:type="character" w:customStyle="1" w:styleId="aff1">
    <w:name w:val="Цветовое выделение для Текст"/>
    <w:uiPriority w:val="99"/>
    <w:rsid w:val="00BF77B6"/>
  </w:style>
  <w:style w:type="paragraph" w:customStyle="1" w:styleId="ConsPlusNonformat">
    <w:name w:val="ConsPlusNonformat"/>
    <w:rsid w:val="00FF1F8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604505437">
      <w:bodyDiv w:val="1"/>
      <w:marLeft w:val="0"/>
      <w:marRight w:val="0"/>
      <w:marTop w:val="0"/>
      <w:marBottom w:val="0"/>
      <w:divBdr>
        <w:top w:val="none" w:sz="0" w:space="0" w:color="auto"/>
        <w:left w:val="none" w:sz="0" w:space="0" w:color="auto"/>
        <w:bottom w:val="none" w:sz="0" w:space="0" w:color="auto"/>
        <w:right w:val="none" w:sz="0" w:space="0" w:color="auto"/>
      </w:divBdr>
    </w:div>
    <w:div w:id="839976153">
      <w:bodyDiv w:val="1"/>
      <w:marLeft w:val="0"/>
      <w:marRight w:val="0"/>
      <w:marTop w:val="0"/>
      <w:marBottom w:val="0"/>
      <w:divBdr>
        <w:top w:val="none" w:sz="0" w:space="0" w:color="auto"/>
        <w:left w:val="none" w:sz="0" w:space="0" w:color="auto"/>
        <w:bottom w:val="none" w:sz="0" w:space="0" w:color="auto"/>
        <w:right w:val="none" w:sz="0" w:space="0" w:color="auto"/>
      </w:divBdr>
    </w:div>
    <w:div w:id="1311713858">
      <w:bodyDiv w:val="1"/>
      <w:marLeft w:val="0"/>
      <w:marRight w:val="0"/>
      <w:marTop w:val="0"/>
      <w:marBottom w:val="0"/>
      <w:divBdr>
        <w:top w:val="none" w:sz="0" w:space="0" w:color="auto"/>
        <w:left w:val="none" w:sz="0" w:space="0" w:color="auto"/>
        <w:bottom w:val="none" w:sz="0" w:space="0" w:color="auto"/>
        <w:right w:val="none" w:sz="0" w:space="0" w:color="auto"/>
      </w:divBdr>
    </w:div>
    <w:div w:id="1575358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72036064.1000" TargetMode="External"/><Relationship Id="rId13" Type="http://schemas.openxmlformats.org/officeDocument/2006/relationships/hyperlink" Target="garantF1://12038291.157"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dminkul@mail.r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garantF1://12038291.157"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garantF1://72036064.0" TargetMode="External"/><Relationship Id="rId14" Type="http://schemas.openxmlformats.org/officeDocument/2006/relationships/hyperlink" Target="consultantplus://offline/ref=1338F9DA8782AC61B0FB974A90870F1C5178D9816CF74B2DEEEAA247FEA56663DC78AD4846B75973pFnC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A30912-5F78-4946-B41D-7E475CAD0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926</TotalTime>
  <Pages>1</Pages>
  <Words>30288</Words>
  <Characters>172645</Characters>
  <Application>Microsoft Office Word</Application>
  <DocSecurity>0</DocSecurity>
  <Lines>1438</Lines>
  <Paragraphs>405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202528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6</cp:revision>
  <cp:lastPrinted>2023-06-07T09:06:00Z</cp:lastPrinted>
  <dcterms:created xsi:type="dcterms:W3CDTF">2023-05-25T11:36:00Z</dcterms:created>
  <dcterms:modified xsi:type="dcterms:W3CDTF">2023-06-07T09:21:00Z</dcterms:modified>
</cp:coreProperties>
</file>