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75D" w:rsidRDefault="0018375D" w:rsidP="0018375D">
      <w:pPr>
        <w:spacing w:line="240" w:lineRule="auto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РОССИЙСКАЯ ФЕДЕРАЦИЯ</w:t>
      </w:r>
    </w:p>
    <w:p w:rsidR="0018375D" w:rsidRDefault="0018375D" w:rsidP="0018375D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proofErr w:type="spellStart"/>
      <w:r w:rsidR="00487DF5">
        <w:rPr>
          <w:b/>
          <w:szCs w:val="28"/>
        </w:rPr>
        <w:t>Кулешовского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18375D" w:rsidRDefault="0018375D" w:rsidP="0018375D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Cs w:val="28"/>
        </w:rPr>
        <w:t>Азовского района Ростовской области</w:t>
      </w:r>
    </w:p>
    <w:p w:rsidR="0018375D" w:rsidRDefault="0018375D" w:rsidP="0018375D">
      <w:pPr>
        <w:spacing w:line="240" w:lineRule="auto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 </w:t>
      </w:r>
    </w:p>
    <w:p w:rsidR="0018375D" w:rsidRPr="00B96427" w:rsidRDefault="0018375D" w:rsidP="0018375D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18375D" w:rsidRPr="00B0133C" w:rsidRDefault="00487DF5" w:rsidP="0018375D">
      <w:pPr>
        <w:jc w:val="center"/>
        <w:rPr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Кулешовка</w:t>
      </w:r>
    </w:p>
    <w:p w:rsidR="0018375D" w:rsidRDefault="00DD15F1" w:rsidP="00102E10">
      <w:pPr>
        <w:rPr>
          <w:szCs w:val="28"/>
        </w:rPr>
      </w:pPr>
      <w:r>
        <w:rPr>
          <w:szCs w:val="28"/>
        </w:rPr>
        <w:t xml:space="preserve">  26.0</w:t>
      </w:r>
      <w:r w:rsidR="0062673E">
        <w:rPr>
          <w:szCs w:val="28"/>
        </w:rPr>
        <w:t>5</w:t>
      </w:r>
      <w:r>
        <w:rPr>
          <w:szCs w:val="28"/>
        </w:rPr>
        <w:t>.2014 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 w:rsidR="0018375D">
        <w:rPr>
          <w:szCs w:val="28"/>
        </w:rPr>
        <w:t>№</w:t>
      </w:r>
      <w:r w:rsidR="0062673E">
        <w:rPr>
          <w:szCs w:val="28"/>
        </w:rPr>
        <w:t xml:space="preserve">  6</w:t>
      </w:r>
      <w:r>
        <w:rPr>
          <w:szCs w:val="28"/>
        </w:rPr>
        <w:t>8</w:t>
      </w:r>
      <w:r w:rsidR="0062673E">
        <w:rPr>
          <w:szCs w:val="28"/>
        </w:rPr>
        <w:t>/1</w:t>
      </w:r>
      <w:r w:rsidR="0018375D">
        <w:rPr>
          <w:szCs w:val="28"/>
        </w:rPr>
        <w:t xml:space="preserve"> </w:t>
      </w:r>
    </w:p>
    <w:p w:rsidR="0018375D" w:rsidRPr="0018375D" w:rsidRDefault="0018375D" w:rsidP="00102E10">
      <w:pPr>
        <w:pStyle w:val="ConsPlusTitle"/>
        <w:widowControl/>
        <w:spacing w:before="0" w:beforeAutospacing="0" w:after="0"/>
        <w:ind w:right="4535"/>
        <w:rPr>
          <w:rFonts w:ascii="Times New Roman" w:hAnsi="Times New Roman" w:cs="Times New Roman"/>
          <w:b w:val="0"/>
          <w:sz w:val="28"/>
          <w:szCs w:val="28"/>
        </w:rPr>
      </w:pPr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 </w:t>
      </w:r>
      <w:proofErr w:type="spellStart"/>
      <w:r w:rsidR="00FB2277">
        <w:rPr>
          <w:rFonts w:ascii="Times New Roman" w:hAnsi="Times New Roman" w:cs="Times New Roman"/>
          <w:b w:val="0"/>
          <w:sz w:val="28"/>
          <w:szCs w:val="28"/>
        </w:rPr>
        <w:t>Кулешовс</w:t>
      </w:r>
      <w:proofErr w:type="spellEnd"/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FB2277">
        <w:rPr>
          <w:rFonts w:ascii="Times New Roman" w:hAnsi="Times New Roman" w:cs="Times New Roman"/>
          <w:b w:val="0"/>
          <w:sz w:val="28"/>
          <w:szCs w:val="28"/>
        </w:rPr>
        <w:t>01</w:t>
      </w:r>
      <w:r w:rsidRPr="0018375D">
        <w:rPr>
          <w:rFonts w:ascii="Times New Roman" w:hAnsi="Times New Roman" w:cs="Times New Roman"/>
          <w:b w:val="0"/>
          <w:sz w:val="28"/>
          <w:szCs w:val="28"/>
        </w:rPr>
        <w:t>.10.2013 г. №</w:t>
      </w:r>
      <w:r w:rsidR="00FB2277">
        <w:rPr>
          <w:rFonts w:ascii="Times New Roman" w:hAnsi="Times New Roman" w:cs="Times New Roman"/>
          <w:b w:val="0"/>
          <w:sz w:val="28"/>
          <w:szCs w:val="28"/>
        </w:rPr>
        <w:t>141</w:t>
      </w:r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муниципальной программы «</w:t>
      </w:r>
      <w:r w:rsidR="00FB2277">
        <w:rPr>
          <w:rFonts w:ascii="Times New Roman" w:hAnsi="Times New Roman" w:cs="Times New Roman"/>
          <w:b w:val="0"/>
          <w:sz w:val="28"/>
          <w:szCs w:val="28"/>
        </w:rPr>
        <w:t>Благоустройство в</w:t>
      </w:r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B2277">
        <w:rPr>
          <w:rFonts w:ascii="Times New Roman" w:hAnsi="Times New Roman" w:cs="Times New Roman"/>
          <w:b w:val="0"/>
          <w:sz w:val="28"/>
          <w:szCs w:val="28"/>
        </w:rPr>
        <w:t>Кулешовском</w:t>
      </w:r>
      <w:proofErr w:type="spellEnd"/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 w:rsidR="00FB2277">
        <w:rPr>
          <w:rFonts w:ascii="Times New Roman" w:hAnsi="Times New Roman" w:cs="Times New Roman"/>
          <w:b w:val="0"/>
          <w:sz w:val="28"/>
          <w:szCs w:val="28"/>
        </w:rPr>
        <w:t>м</w:t>
      </w:r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FB2277">
        <w:rPr>
          <w:rFonts w:ascii="Times New Roman" w:hAnsi="Times New Roman" w:cs="Times New Roman"/>
          <w:b w:val="0"/>
          <w:sz w:val="28"/>
          <w:szCs w:val="28"/>
        </w:rPr>
        <w:t>и</w:t>
      </w:r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 на 2014 - 2020 гг.»</w:t>
      </w:r>
    </w:p>
    <w:p w:rsidR="0018375D" w:rsidRDefault="0018375D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375D" w:rsidRDefault="0018375D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В соответствии с Решением Собрания депутатов </w:t>
      </w:r>
      <w:proofErr w:type="spellStart"/>
      <w:r w:rsidR="00FB2277">
        <w:rPr>
          <w:rFonts w:ascii="Times New Roman" w:hAnsi="Times New Roman" w:cs="Times New Roman"/>
          <w:b w:val="0"/>
          <w:sz w:val="28"/>
          <w:szCs w:val="28"/>
        </w:rPr>
        <w:t>Кулешовского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E5571B">
        <w:rPr>
          <w:rFonts w:ascii="Times New Roman" w:hAnsi="Times New Roman" w:cs="Times New Roman"/>
          <w:b w:val="0"/>
          <w:sz w:val="28"/>
          <w:szCs w:val="28"/>
        </w:rPr>
        <w:t>29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E5571B">
        <w:rPr>
          <w:rFonts w:ascii="Times New Roman" w:hAnsi="Times New Roman" w:cs="Times New Roman"/>
          <w:b w:val="0"/>
          <w:sz w:val="28"/>
          <w:szCs w:val="28"/>
        </w:rPr>
        <w:t>11</w:t>
      </w:r>
      <w:r>
        <w:rPr>
          <w:rFonts w:ascii="Times New Roman" w:hAnsi="Times New Roman" w:cs="Times New Roman"/>
          <w:b w:val="0"/>
          <w:sz w:val="28"/>
          <w:szCs w:val="28"/>
        </w:rPr>
        <w:t>.201</w:t>
      </w:r>
      <w:r w:rsidR="00E5571B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 w:rsidR="00E5571B">
        <w:rPr>
          <w:rFonts w:ascii="Times New Roman" w:hAnsi="Times New Roman" w:cs="Times New Roman"/>
          <w:b w:val="0"/>
          <w:sz w:val="28"/>
          <w:szCs w:val="28"/>
        </w:rPr>
        <w:t xml:space="preserve"> 49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 бюджете</w:t>
      </w:r>
      <w:r w:rsidR="002C0F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B2277">
        <w:rPr>
          <w:rFonts w:ascii="Times New Roman" w:hAnsi="Times New Roman" w:cs="Times New Roman"/>
          <w:b w:val="0"/>
          <w:sz w:val="28"/>
          <w:szCs w:val="28"/>
        </w:rPr>
        <w:t>Кулешовского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Азовского района на 2014 год и плановый период 2015 и 2016 годов»</w:t>
      </w:r>
    </w:p>
    <w:p w:rsidR="0018375D" w:rsidRDefault="00DD15F1" w:rsidP="00DD15F1">
      <w:pPr>
        <w:pStyle w:val="ConsPlusTitle"/>
        <w:widowControl/>
        <w:spacing w:before="0" w:beforeAutospacing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="0018375D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18375D" w:rsidRDefault="0018375D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1. Внести в постановление администрации </w:t>
      </w:r>
      <w:proofErr w:type="spellStart"/>
      <w:r w:rsidR="00FB2277">
        <w:rPr>
          <w:rFonts w:ascii="Times New Roman" w:hAnsi="Times New Roman" w:cs="Times New Roman"/>
          <w:b w:val="0"/>
          <w:sz w:val="28"/>
          <w:szCs w:val="28"/>
        </w:rPr>
        <w:t>Кулешовского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2C0FE5">
        <w:rPr>
          <w:rFonts w:ascii="Times New Roman" w:hAnsi="Times New Roman" w:cs="Times New Roman"/>
          <w:b w:val="0"/>
          <w:sz w:val="28"/>
          <w:szCs w:val="28"/>
        </w:rPr>
        <w:t>01</w:t>
      </w:r>
      <w:r>
        <w:rPr>
          <w:rFonts w:ascii="Times New Roman" w:hAnsi="Times New Roman" w:cs="Times New Roman"/>
          <w:b w:val="0"/>
          <w:sz w:val="28"/>
          <w:szCs w:val="28"/>
        </w:rPr>
        <w:t>.10.2013 г. №1</w:t>
      </w:r>
      <w:r w:rsidR="00FB2277">
        <w:rPr>
          <w:rFonts w:ascii="Times New Roman" w:hAnsi="Times New Roman" w:cs="Times New Roman"/>
          <w:b w:val="0"/>
          <w:sz w:val="28"/>
          <w:szCs w:val="28"/>
        </w:rPr>
        <w:t>41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9F1E9A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«</w:t>
      </w:r>
      <w:r w:rsidR="002C0FE5">
        <w:rPr>
          <w:rFonts w:ascii="Times New Roman" w:hAnsi="Times New Roman" w:cs="Times New Roman"/>
          <w:b w:val="0"/>
          <w:sz w:val="28"/>
          <w:szCs w:val="28"/>
        </w:rPr>
        <w:t>Благоустройство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0FE5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C0FE5">
        <w:rPr>
          <w:rFonts w:ascii="Times New Roman" w:hAnsi="Times New Roman" w:cs="Times New Roman"/>
          <w:b w:val="0"/>
          <w:sz w:val="28"/>
          <w:szCs w:val="28"/>
        </w:rPr>
        <w:t>Кулешовском</w:t>
      </w:r>
      <w:proofErr w:type="spellEnd"/>
      <w:r w:rsidRPr="009F1E9A"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 w:rsidR="002C0FE5">
        <w:rPr>
          <w:rFonts w:ascii="Times New Roman" w:hAnsi="Times New Roman" w:cs="Times New Roman"/>
          <w:b w:val="0"/>
          <w:sz w:val="28"/>
          <w:szCs w:val="28"/>
        </w:rPr>
        <w:t>м поселении</w:t>
      </w:r>
      <w:r w:rsidRPr="009F1E9A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 w:val="0"/>
          <w:sz w:val="28"/>
          <w:szCs w:val="28"/>
        </w:rPr>
        <w:t>2014 - 2020</w:t>
      </w:r>
      <w:r w:rsidRPr="009F1E9A">
        <w:rPr>
          <w:rFonts w:ascii="Times New Roman" w:hAnsi="Times New Roman" w:cs="Times New Roman"/>
          <w:b w:val="0"/>
          <w:sz w:val="28"/>
          <w:szCs w:val="28"/>
        </w:rPr>
        <w:t xml:space="preserve"> гг.»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18375D" w:rsidRDefault="0018375D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1.1. Изложить раздел «</w:t>
      </w:r>
      <w:r w:rsidR="002C0FE5">
        <w:rPr>
          <w:rFonts w:ascii="Times New Roman" w:hAnsi="Times New Roman" w:cs="Times New Roman"/>
          <w:b w:val="0"/>
          <w:sz w:val="28"/>
          <w:szCs w:val="28"/>
        </w:rPr>
        <w:t xml:space="preserve">Объемы и источники финансирования </w:t>
      </w:r>
      <w:r>
        <w:rPr>
          <w:rFonts w:ascii="Times New Roman" w:hAnsi="Times New Roman" w:cs="Times New Roman"/>
          <w:b w:val="0"/>
          <w:sz w:val="28"/>
          <w:szCs w:val="28"/>
        </w:rPr>
        <w:t>Программы» паспорта Программы в следующей редакции:</w:t>
      </w:r>
    </w:p>
    <w:p w:rsidR="0018375D" w:rsidRPr="0018375D" w:rsidRDefault="0018375D" w:rsidP="00102E10">
      <w:pPr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b/>
          <w:szCs w:val="28"/>
        </w:rPr>
        <w:tab/>
        <w:t>«</w:t>
      </w:r>
      <w:r w:rsidR="002C0FE5">
        <w:rPr>
          <w:rFonts w:eastAsia="Times New Roman" w:cs="Times New Roman"/>
          <w:szCs w:val="28"/>
          <w:lang w:eastAsia="ru-RU"/>
        </w:rPr>
        <w:t>Общий объем финансирования П</w:t>
      </w:r>
      <w:r w:rsidRPr="0018375D">
        <w:rPr>
          <w:rFonts w:eastAsia="Times New Roman" w:cs="Times New Roman"/>
          <w:szCs w:val="28"/>
          <w:lang w:eastAsia="ru-RU"/>
        </w:rPr>
        <w:t xml:space="preserve">рограммы  за счет </w:t>
      </w:r>
      <w:r w:rsidR="002C0FE5">
        <w:rPr>
          <w:rFonts w:eastAsia="Times New Roman" w:cs="Times New Roman"/>
          <w:szCs w:val="28"/>
          <w:lang w:eastAsia="ru-RU"/>
        </w:rPr>
        <w:t xml:space="preserve">средств </w:t>
      </w:r>
      <w:r w:rsidRPr="0018375D">
        <w:rPr>
          <w:rFonts w:eastAsia="Times New Roman" w:cs="Times New Roman"/>
          <w:szCs w:val="28"/>
          <w:lang w:eastAsia="ru-RU"/>
        </w:rPr>
        <w:t>бюджет</w:t>
      </w:r>
      <w:r w:rsidR="002C0FE5">
        <w:rPr>
          <w:rFonts w:eastAsia="Times New Roman" w:cs="Times New Roman"/>
          <w:szCs w:val="28"/>
          <w:lang w:eastAsia="ru-RU"/>
        </w:rPr>
        <w:t>а</w:t>
      </w:r>
      <w:r w:rsidRPr="0018375D">
        <w:rPr>
          <w:rFonts w:eastAsia="Times New Roman" w:cs="Times New Roman"/>
          <w:szCs w:val="28"/>
          <w:lang w:eastAsia="ru-RU"/>
        </w:rPr>
        <w:t>  поселения</w:t>
      </w:r>
      <w:r w:rsidR="002C0FE5">
        <w:rPr>
          <w:rFonts w:eastAsia="Times New Roman" w:cs="Times New Roman"/>
          <w:szCs w:val="28"/>
          <w:lang w:eastAsia="ru-RU"/>
        </w:rPr>
        <w:t xml:space="preserve"> в 2014-2020</w:t>
      </w:r>
      <w:r w:rsidRPr="0018375D">
        <w:rPr>
          <w:rFonts w:eastAsia="Times New Roman" w:cs="Times New Roman"/>
          <w:szCs w:val="28"/>
          <w:lang w:eastAsia="ru-RU"/>
        </w:rPr>
        <w:t xml:space="preserve"> </w:t>
      </w:r>
      <w:r w:rsidR="002C0FE5">
        <w:rPr>
          <w:rFonts w:eastAsia="Times New Roman" w:cs="Times New Roman"/>
          <w:szCs w:val="28"/>
          <w:lang w:eastAsia="ru-RU"/>
        </w:rPr>
        <w:t xml:space="preserve">годах </w:t>
      </w:r>
      <w:r w:rsidRPr="0018375D">
        <w:rPr>
          <w:rFonts w:eastAsia="Times New Roman" w:cs="Times New Roman"/>
          <w:szCs w:val="28"/>
          <w:lang w:eastAsia="ru-RU"/>
        </w:rPr>
        <w:t xml:space="preserve">составляет   </w:t>
      </w:r>
      <w:r w:rsidR="00512457">
        <w:rPr>
          <w:rFonts w:eastAsia="Times New Roman" w:cs="Times New Roman"/>
          <w:color w:val="FF0000"/>
          <w:szCs w:val="28"/>
          <w:lang w:eastAsia="ru-RU"/>
        </w:rPr>
        <w:t>5785</w:t>
      </w:r>
      <w:r w:rsidR="00621BF0">
        <w:rPr>
          <w:rFonts w:eastAsia="Times New Roman" w:cs="Times New Roman"/>
          <w:color w:val="FF0000"/>
          <w:szCs w:val="28"/>
          <w:lang w:eastAsia="ru-RU"/>
        </w:rPr>
        <w:t xml:space="preserve">,2 </w:t>
      </w:r>
      <w:r w:rsidRPr="0018375D">
        <w:rPr>
          <w:rFonts w:eastAsia="Times New Roman" w:cs="Times New Roman"/>
          <w:szCs w:val="28"/>
          <w:lang w:eastAsia="ru-RU"/>
        </w:rPr>
        <w:t>тыс</w:t>
      </w:r>
      <w:proofErr w:type="gramStart"/>
      <w:r w:rsidRPr="0018375D">
        <w:rPr>
          <w:rFonts w:eastAsia="Times New Roman" w:cs="Times New Roman"/>
          <w:szCs w:val="28"/>
          <w:lang w:eastAsia="ru-RU"/>
        </w:rPr>
        <w:t>.р</w:t>
      </w:r>
      <w:proofErr w:type="gramEnd"/>
      <w:r w:rsidRPr="0018375D">
        <w:rPr>
          <w:rFonts w:eastAsia="Times New Roman" w:cs="Times New Roman"/>
          <w:szCs w:val="28"/>
          <w:lang w:eastAsia="ru-RU"/>
        </w:rPr>
        <w:t>уб., в том числе: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Объем финансирования по годам: 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2014 год – </w:t>
      </w:r>
      <w:r w:rsidR="00DD15F1">
        <w:rPr>
          <w:rFonts w:eastAsia="Times New Roman" w:cs="Times New Roman"/>
          <w:szCs w:val="28"/>
          <w:lang w:eastAsia="ru-RU"/>
        </w:rPr>
        <w:t>1</w:t>
      </w:r>
      <w:r w:rsidR="00653694">
        <w:rPr>
          <w:rFonts w:eastAsia="Times New Roman" w:cs="Times New Roman"/>
          <w:szCs w:val="28"/>
          <w:lang w:eastAsia="ru-RU"/>
        </w:rPr>
        <w:t>530</w:t>
      </w:r>
      <w:r w:rsidR="00DD15F1">
        <w:rPr>
          <w:rFonts w:eastAsia="Times New Roman" w:cs="Times New Roman"/>
          <w:szCs w:val="28"/>
          <w:lang w:eastAsia="ru-RU"/>
        </w:rPr>
        <w:t>,0</w:t>
      </w:r>
      <w:r w:rsidRPr="0018375D">
        <w:rPr>
          <w:rFonts w:eastAsia="Times New Roman" w:cs="Times New Roman"/>
          <w:szCs w:val="28"/>
          <w:lang w:eastAsia="ru-RU"/>
        </w:rPr>
        <w:t>тыс</w:t>
      </w:r>
      <w:proofErr w:type="gramStart"/>
      <w:r w:rsidRPr="0018375D">
        <w:rPr>
          <w:rFonts w:eastAsia="Times New Roman" w:cs="Times New Roman"/>
          <w:szCs w:val="28"/>
          <w:lang w:eastAsia="ru-RU"/>
        </w:rPr>
        <w:t>.р</w:t>
      </w:r>
      <w:proofErr w:type="gramEnd"/>
      <w:r w:rsidRPr="0018375D">
        <w:rPr>
          <w:rFonts w:eastAsia="Times New Roman" w:cs="Times New Roman"/>
          <w:szCs w:val="28"/>
          <w:lang w:eastAsia="ru-RU"/>
        </w:rPr>
        <w:t xml:space="preserve">уб.; 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2015 год – </w:t>
      </w:r>
      <w:r w:rsidR="00DD15F1">
        <w:rPr>
          <w:rFonts w:eastAsia="Times New Roman" w:cs="Times New Roman"/>
          <w:szCs w:val="28"/>
          <w:lang w:eastAsia="ru-RU"/>
        </w:rPr>
        <w:t>959,2</w:t>
      </w:r>
      <w:r w:rsidRPr="0018375D">
        <w:rPr>
          <w:rFonts w:eastAsia="Times New Roman" w:cs="Times New Roman"/>
          <w:szCs w:val="28"/>
          <w:lang w:eastAsia="ru-RU"/>
        </w:rPr>
        <w:t xml:space="preserve">тыс. руб.; 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2016 год – </w:t>
      </w:r>
      <w:r w:rsidR="00DD15F1">
        <w:rPr>
          <w:rFonts w:eastAsia="Times New Roman" w:cs="Times New Roman"/>
          <w:szCs w:val="28"/>
          <w:lang w:eastAsia="ru-RU"/>
        </w:rPr>
        <w:t>659,2</w:t>
      </w:r>
      <w:r w:rsidRPr="0018375D">
        <w:rPr>
          <w:rFonts w:eastAsia="Times New Roman" w:cs="Times New Roman"/>
          <w:szCs w:val="28"/>
          <w:lang w:eastAsia="ru-RU"/>
        </w:rPr>
        <w:t xml:space="preserve"> тыс. руб.</w:t>
      </w:r>
      <w:r w:rsidR="00102E10">
        <w:rPr>
          <w:rFonts w:eastAsia="Times New Roman" w:cs="Times New Roman"/>
          <w:szCs w:val="28"/>
          <w:lang w:eastAsia="ru-RU"/>
        </w:rPr>
        <w:t>;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2017 год – </w:t>
      </w:r>
      <w:r w:rsidR="00DD15F1">
        <w:rPr>
          <w:rFonts w:eastAsia="Times New Roman" w:cs="Times New Roman"/>
          <w:szCs w:val="28"/>
          <w:lang w:eastAsia="ru-RU"/>
        </w:rPr>
        <w:t>659,2</w:t>
      </w:r>
      <w:r w:rsidR="00DD15F1" w:rsidRPr="0018375D">
        <w:rPr>
          <w:rFonts w:eastAsia="Times New Roman" w:cs="Times New Roman"/>
          <w:szCs w:val="28"/>
          <w:lang w:eastAsia="ru-RU"/>
        </w:rPr>
        <w:t xml:space="preserve"> </w:t>
      </w:r>
      <w:r w:rsidRPr="0018375D">
        <w:rPr>
          <w:rFonts w:eastAsia="Times New Roman" w:cs="Times New Roman"/>
          <w:szCs w:val="28"/>
          <w:lang w:eastAsia="ru-RU"/>
        </w:rPr>
        <w:t>тыс. руб</w:t>
      </w:r>
      <w:r w:rsidR="00102E10">
        <w:rPr>
          <w:rFonts w:eastAsia="Times New Roman" w:cs="Times New Roman"/>
          <w:szCs w:val="28"/>
          <w:lang w:eastAsia="ru-RU"/>
        </w:rPr>
        <w:t>.;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2018 год – </w:t>
      </w:r>
      <w:r w:rsidR="00DD15F1">
        <w:rPr>
          <w:rFonts w:eastAsia="Times New Roman" w:cs="Times New Roman"/>
          <w:szCs w:val="28"/>
          <w:lang w:eastAsia="ru-RU"/>
        </w:rPr>
        <w:t>659,2</w:t>
      </w:r>
      <w:r w:rsidR="00DD15F1" w:rsidRPr="0018375D">
        <w:rPr>
          <w:rFonts w:eastAsia="Times New Roman" w:cs="Times New Roman"/>
          <w:szCs w:val="28"/>
          <w:lang w:eastAsia="ru-RU"/>
        </w:rPr>
        <w:t xml:space="preserve"> </w:t>
      </w:r>
      <w:r w:rsidRPr="0018375D">
        <w:rPr>
          <w:rFonts w:eastAsia="Times New Roman" w:cs="Times New Roman"/>
          <w:szCs w:val="28"/>
          <w:lang w:eastAsia="ru-RU"/>
        </w:rPr>
        <w:t>тыс. руб</w:t>
      </w:r>
      <w:r w:rsidR="00102E10">
        <w:rPr>
          <w:rFonts w:eastAsia="Times New Roman" w:cs="Times New Roman"/>
          <w:szCs w:val="28"/>
          <w:lang w:eastAsia="ru-RU"/>
        </w:rPr>
        <w:t>.;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2019 год – </w:t>
      </w:r>
      <w:r w:rsidR="00DD15F1">
        <w:rPr>
          <w:rFonts w:eastAsia="Times New Roman" w:cs="Times New Roman"/>
          <w:szCs w:val="28"/>
          <w:lang w:eastAsia="ru-RU"/>
        </w:rPr>
        <w:t>659,2</w:t>
      </w:r>
      <w:r w:rsidR="00DD15F1" w:rsidRPr="0018375D">
        <w:rPr>
          <w:rFonts w:eastAsia="Times New Roman" w:cs="Times New Roman"/>
          <w:szCs w:val="28"/>
          <w:lang w:eastAsia="ru-RU"/>
        </w:rPr>
        <w:t xml:space="preserve"> </w:t>
      </w:r>
      <w:r w:rsidRPr="0018375D">
        <w:rPr>
          <w:rFonts w:eastAsia="Times New Roman" w:cs="Times New Roman"/>
          <w:szCs w:val="28"/>
          <w:lang w:eastAsia="ru-RU"/>
        </w:rPr>
        <w:t>тыс. руб</w:t>
      </w:r>
      <w:r w:rsidR="00102E10">
        <w:rPr>
          <w:rFonts w:eastAsia="Times New Roman" w:cs="Times New Roman"/>
          <w:szCs w:val="28"/>
          <w:lang w:eastAsia="ru-RU"/>
        </w:rPr>
        <w:t>.;</w:t>
      </w:r>
    </w:p>
    <w:p w:rsidR="00102E10" w:rsidRDefault="0018375D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2020 год – </w:t>
      </w:r>
      <w:r w:rsidR="00DD15F1">
        <w:rPr>
          <w:rFonts w:ascii="Times New Roman" w:hAnsi="Times New Roman" w:cs="Times New Roman"/>
          <w:b w:val="0"/>
          <w:sz w:val="28"/>
          <w:szCs w:val="28"/>
        </w:rPr>
        <w:t>659,2</w:t>
      </w:r>
      <w:r w:rsidR="00DD15F1" w:rsidRPr="0018375D">
        <w:rPr>
          <w:rFonts w:cs="Times New Roman"/>
          <w:szCs w:val="28"/>
        </w:rPr>
        <w:t xml:space="preserve"> </w:t>
      </w:r>
      <w:r w:rsidRPr="0018375D">
        <w:rPr>
          <w:rFonts w:ascii="Times New Roman" w:hAnsi="Times New Roman" w:cs="Times New Roman"/>
          <w:b w:val="0"/>
          <w:sz w:val="28"/>
          <w:szCs w:val="28"/>
        </w:rPr>
        <w:t>тыс. руб</w:t>
      </w:r>
      <w:r w:rsidR="00102E10">
        <w:rPr>
          <w:rFonts w:ascii="Times New Roman" w:hAnsi="Times New Roman" w:cs="Times New Roman"/>
          <w:b w:val="0"/>
          <w:sz w:val="28"/>
          <w:szCs w:val="28"/>
        </w:rPr>
        <w:t>.</w:t>
      </w:r>
      <w:r w:rsidRPr="0018375D">
        <w:rPr>
          <w:rFonts w:ascii="Times New Roman" w:hAnsi="Times New Roman" w:cs="Times New Roman"/>
          <w:b w:val="0"/>
          <w:sz w:val="28"/>
          <w:szCs w:val="28"/>
        </w:rPr>
        <w:t> </w:t>
      </w:r>
    </w:p>
    <w:p w:rsidR="00860DA0" w:rsidRDefault="00860DA0" w:rsidP="00860DA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1.2. Изложить раздел 1 Программы в соответствии с приложением к настоящему постановлению.</w:t>
      </w:r>
    </w:p>
    <w:p w:rsidR="00102E10" w:rsidRPr="00DD15F1" w:rsidRDefault="00860DA0" w:rsidP="00102E10">
      <w:pPr>
        <w:pStyle w:val="ConsPlusTitle"/>
        <w:widowControl/>
        <w:spacing w:before="0" w:beforeAutospacing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102E10">
        <w:rPr>
          <w:rFonts w:ascii="Times New Roman" w:hAnsi="Times New Roman" w:cs="Times New Roman"/>
          <w:b w:val="0"/>
          <w:sz w:val="28"/>
          <w:szCs w:val="28"/>
        </w:rPr>
        <w:t xml:space="preserve">2. Настоящее постановление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распространяется на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взаимоотношения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возникшие с 01.01.2014г</w:t>
      </w:r>
      <w:r w:rsidR="00102E10">
        <w:rPr>
          <w:rFonts w:ascii="Times New Roman" w:hAnsi="Times New Roman" w:cs="Times New Roman"/>
          <w:b w:val="0"/>
          <w:sz w:val="28"/>
          <w:szCs w:val="28"/>
        </w:rPr>
        <w:t xml:space="preserve"> и подлежит официальному обнародованию на сайте администрации </w:t>
      </w:r>
      <w:proofErr w:type="spellStart"/>
      <w:r w:rsidR="00DD15F1">
        <w:rPr>
          <w:rFonts w:ascii="Times New Roman" w:hAnsi="Times New Roman" w:cs="Times New Roman"/>
          <w:b w:val="0"/>
          <w:sz w:val="28"/>
          <w:szCs w:val="28"/>
        </w:rPr>
        <w:t>Кулешовского</w:t>
      </w:r>
      <w:proofErr w:type="spellEnd"/>
      <w:r w:rsidR="00DD15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2E10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DD15F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02E10" w:rsidRDefault="00102E10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</w:t>
      </w:r>
      <w:r w:rsidR="00DD15F1">
        <w:rPr>
          <w:rFonts w:ascii="Times New Roman" w:hAnsi="Times New Roman" w:cs="Times New Roman"/>
          <w:b w:val="0"/>
          <w:sz w:val="28"/>
          <w:szCs w:val="28"/>
        </w:rPr>
        <w:t>оставляю за собой</w:t>
      </w:r>
    </w:p>
    <w:p w:rsidR="00102E10" w:rsidRDefault="00102E10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spellStart"/>
      <w:r w:rsidR="00DD15F1">
        <w:rPr>
          <w:rFonts w:ascii="Times New Roman" w:hAnsi="Times New Roman" w:cs="Times New Roman"/>
          <w:b w:val="0"/>
          <w:sz w:val="28"/>
          <w:szCs w:val="28"/>
        </w:rPr>
        <w:t>Кулешовского</w:t>
      </w:r>
      <w:proofErr w:type="spellEnd"/>
    </w:p>
    <w:p w:rsidR="00102E10" w:rsidRPr="0018375D" w:rsidRDefault="00DD15F1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9213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И.Г.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Олейникова</w:t>
      </w:r>
      <w:proofErr w:type="spellEnd"/>
    </w:p>
    <w:p w:rsidR="0018375D" w:rsidRDefault="0018375D" w:rsidP="00102E10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E10" w:rsidRDefault="00102E10" w:rsidP="00102E10">
      <w:pPr>
        <w:spacing w:line="240" w:lineRule="auto"/>
      </w:pPr>
    </w:p>
    <w:p w:rsidR="00102E10" w:rsidRPr="00102E10" w:rsidRDefault="00102E10" w:rsidP="00102E10"/>
    <w:p w:rsidR="00102E10" w:rsidRPr="00102E10" w:rsidRDefault="00860DA0" w:rsidP="00860DA0">
      <w:pPr>
        <w:spacing w:line="240" w:lineRule="auto"/>
        <w:rPr>
          <w:sz w:val="24"/>
          <w:szCs w:val="24"/>
        </w:rPr>
      </w:pPr>
      <w:r>
        <w:t xml:space="preserve">                                                                                                  </w:t>
      </w:r>
      <w:r w:rsidR="00102E10" w:rsidRPr="00102E10">
        <w:rPr>
          <w:sz w:val="24"/>
          <w:szCs w:val="24"/>
        </w:rPr>
        <w:t xml:space="preserve">Приложение </w:t>
      </w:r>
    </w:p>
    <w:p w:rsidR="00102E10" w:rsidRPr="00102E10" w:rsidRDefault="00102E10" w:rsidP="00102E10">
      <w:pPr>
        <w:spacing w:line="240" w:lineRule="auto"/>
        <w:ind w:left="7080"/>
        <w:rPr>
          <w:sz w:val="24"/>
          <w:szCs w:val="24"/>
        </w:rPr>
      </w:pPr>
      <w:r w:rsidRPr="00102E10">
        <w:rPr>
          <w:sz w:val="24"/>
          <w:szCs w:val="24"/>
        </w:rPr>
        <w:t>к постановлению</w:t>
      </w:r>
    </w:p>
    <w:p w:rsidR="00102E10" w:rsidRPr="00102E10" w:rsidRDefault="00921333" w:rsidP="009213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102E10" w:rsidRPr="00102E10"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Кулешовского</w:t>
      </w:r>
      <w:proofErr w:type="spellEnd"/>
    </w:p>
    <w:p w:rsidR="00102E10" w:rsidRPr="00102E10" w:rsidRDefault="00102E10" w:rsidP="00102E10">
      <w:pPr>
        <w:spacing w:line="240" w:lineRule="auto"/>
        <w:ind w:left="7080"/>
        <w:rPr>
          <w:sz w:val="24"/>
          <w:szCs w:val="24"/>
        </w:rPr>
      </w:pPr>
      <w:r w:rsidRPr="00102E10">
        <w:rPr>
          <w:sz w:val="24"/>
          <w:szCs w:val="24"/>
        </w:rPr>
        <w:t>сельского поселения</w:t>
      </w:r>
    </w:p>
    <w:p w:rsidR="00102E10" w:rsidRPr="00102E10" w:rsidRDefault="00921333" w:rsidP="00102E10">
      <w:pPr>
        <w:spacing w:line="240" w:lineRule="auto"/>
        <w:ind w:left="7080"/>
        <w:rPr>
          <w:sz w:val="24"/>
          <w:szCs w:val="24"/>
        </w:rPr>
      </w:pPr>
      <w:r>
        <w:rPr>
          <w:sz w:val="24"/>
          <w:szCs w:val="24"/>
        </w:rPr>
        <w:t>от 26.0</w:t>
      </w:r>
      <w:r w:rsidR="00512457">
        <w:rPr>
          <w:sz w:val="24"/>
          <w:szCs w:val="24"/>
        </w:rPr>
        <w:t>5</w:t>
      </w:r>
      <w:r w:rsidR="00102E10" w:rsidRPr="00102E10">
        <w:rPr>
          <w:sz w:val="24"/>
          <w:szCs w:val="24"/>
        </w:rPr>
        <w:t>.2014 г. №</w:t>
      </w:r>
      <w:r>
        <w:rPr>
          <w:sz w:val="24"/>
          <w:szCs w:val="24"/>
        </w:rPr>
        <w:t xml:space="preserve"> </w:t>
      </w:r>
      <w:r w:rsidR="00512457">
        <w:rPr>
          <w:sz w:val="24"/>
          <w:szCs w:val="24"/>
        </w:rPr>
        <w:t>6</w:t>
      </w:r>
      <w:r>
        <w:rPr>
          <w:sz w:val="24"/>
          <w:szCs w:val="24"/>
        </w:rPr>
        <w:t>8</w:t>
      </w:r>
      <w:r w:rsidR="00512457">
        <w:rPr>
          <w:sz w:val="24"/>
          <w:szCs w:val="24"/>
        </w:rPr>
        <w:t>/1</w:t>
      </w:r>
    </w:p>
    <w:p w:rsidR="00102E10" w:rsidRDefault="00102E10" w:rsidP="00102E10"/>
    <w:p w:rsidR="00102E10" w:rsidRDefault="00860DA0" w:rsidP="00860DA0">
      <w:pPr>
        <w:pStyle w:val="western"/>
        <w:numPr>
          <w:ilvl w:val="0"/>
          <w:numId w:val="1"/>
        </w:numPr>
        <w:spacing w:before="0" w:beforeAutospacing="0"/>
        <w:jc w:val="center"/>
        <w:rPr>
          <w:rStyle w:val="highlight"/>
          <w:b/>
          <w:sz w:val="26"/>
          <w:szCs w:val="26"/>
        </w:rPr>
      </w:pPr>
      <w:r>
        <w:rPr>
          <w:rStyle w:val="highlight"/>
          <w:b/>
          <w:sz w:val="26"/>
          <w:szCs w:val="26"/>
        </w:rPr>
        <w:t xml:space="preserve">Система мероприятий муниципальной </w:t>
      </w:r>
      <w:r w:rsidR="00102E10">
        <w:rPr>
          <w:rStyle w:val="highlight"/>
          <w:b/>
          <w:sz w:val="26"/>
          <w:szCs w:val="26"/>
        </w:rPr>
        <w:t xml:space="preserve"> Программы</w:t>
      </w:r>
      <w:r>
        <w:rPr>
          <w:rStyle w:val="highlight"/>
          <w:b/>
          <w:sz w:val="26"/>
          <w:szCs w:val="26"/>
        </w:rPr>
        <w:t xml:space="preserve"> </w:t>
      </w:r>
    </w:p>
    <w:p w:rsidR="00860DA0" w:rsidRDefault="00860DA0" w:rsidP="00860DA0">
      <w:pPr>
        <w:pStyle w:val="western"/>
        <w:spacing w:before="0" w:beforeAutospacing="0"/>
        <w:ind w:left="547"/>
        <w:rPr>
          <w:rStyle w:val="highlight"/>
          <w:b/>
          <w:sz w:val="26"/>
          <w:szCs w:val="26"/>
        </w:rPr>
      </w:pPr>
      <w:r>
        <w:rPr>
          <w:rStyle w:val="highlight"/>
          <w:b/>
          <w:sz w:val="26"/>
          <w:szCs w:val="26"/>
        </w:rPr>
        <w:t xml:space="preserve">«Благоустройство </w:t>
      </w:r>
      <w:r w:rsidR="007020F7">
        <w:rPr>
          <w:rStyle w:val="highlight"/>
          <w:b/>
          <w:sz w:val="26"/>
          <w:szCs w:val="26"/>
        </w:rPr>
        <w:t xml:space="preserve">в </w:t>
      </w:r>
      <w:proofErr w:type="spellStart"/>
      <w:r w:rsidR="007020F7">
        <w:rPr>
          <w:rStyle w:val="highlight"/>
          <w:b/>
          <w:sz w:val="26"/>
          <w:szCs w:val="26"/>
        </w:rPr>
        <w:t>Кулешовском</w:t>
      </w:r>
      <w:proofErr w:type="spellEnd"/>
      <w:r w:rsidR="007020F7">
        <w:rPr>
          <w:rStyle w:val="highlight"/>
          <w:b/>
          <w:sz w:val="26"/>
          <w:szCs w:val="26"/>
        </w:rPr>
        <w:t xml:space="preserve"> сельском поселении на 2014-2020 годы»</w:t>
      </w:r>
    </w:p>
    <w:p w:rsidR="00102E10" w:rsidRDefault="00102E10" w:rsidP="00102E10">
      <w:pPr>
        <w:pStyle w:val="western"/>
        <w:spacing w:before="0" w:beforeAutospacing="0"/>
        <w:ind w:firstLine="547"/>
        <w:jc w:val="center"/>
        <w:rPr>
          <w:rStyle w:val="highlight"/>
          <w:b/>
          <w:sz w:val="26"/>
          <w:szCs w:val="26"/>
        </w:rPr>
      </w:pPr>
    </w:p>
    <w:p w:rsidR="007020F7" w:rsidRDefault="00102E10" w:rsidP="00102E10">
      <w:pPr>
        <w:pStyle w:val="western"/>
        <w:spacing w:before="0" w:beforeAutospacing="0"/>
        <w:ind w:firstLine="547"/>
        <w:jc w:val="both"/>
        <w:rPr>
          <w:rStyle w:val="highlight"/>
          <w:sz w:val="26"/>
          <w:szCs w:val="26"/>
        </w:rPr>
      </w:pPr>
      <w:r>
        <w:rPr>
          <w:rStyle w:val="highlight"/>
          <w:sz w:val="26"/>
          <w:szCs w:val="26"/>
        </w:rPr>
        <w:t xml:space="preserve">Реализация мероприятий программы осуществляется за счет собственных бюджетных средств </w:t>
      </w:r>
      <w:proofErr w:type="spellStart"/>
      <w:r w:rsidR="007020F7">
        <w:rPr>
          <w:rStyle w:val="highlight"/>
          <w:sz w:val="26"/>
          <w:szCs w:val="26"/>
        </w:rPr>
        <w:t>Кулешовского</w:t>
      </w:r>
      <w:proofErr w:type="spellEnd"/>
      <w:r>
        <w:rPr>
          <w:rStyle w:val="highlight"/>
          <w:sz w:val="26"/>
          <w:szCs w:val="26"/>
        </w:rPr>
        <w:t xml:space="preserve"> сельского поселения</w:t>
      </w:r>
      <w:r w:rsidR="007020F7">
        <w:rPr>
          <w:rStyle w:val="highlight"/>
          <w:sz w:val="26"/>
          <w:szCs w:val="26"/>
        </w:rPr>
        <w:t>.</w:t>
      </w:r>
      <w:r>
        <w:rPr>
          <w:rStyle w:val="highlight"/>
          <w:sz w:val="26"/>
          <w:szCs w:val="26"/>
        </w:rPr>
        <w:t xml:space="preserve"> </w:t>
      </w:r>
    </w:p>
    <w:p w:rsidR="00102E10" w:rsidRDefault="00102E10" w:rsidP="00102E10">
      <w:pPr>
        <w:pStyle w:val="western"/>
        <w:spacing w:before="0" w:beforeAutospacing="0"/>
        <w:ind w:firstLine="547"/>
        <w:jc w:val="both"/>
        <w:rPr>
          <w:rStyle w:val="highlight"/>
          <w:sz w:val="26"/>
          <w:szCs w:val="26"/>
        </w:rPr>
      </w:pPr>
      <w:r>
        <w:rPr>
          <w:rStyle w:val="highlight"/>
          <w:sz w:val="26"/>
          <w:szCs w:val="26"/>
        </w:rPr>
        <w:t xml:space="preserve">Общий объем финансирования Программы составляет </w:t>
      </w:r>
      <w:r w:rsidR="00621BF0" w:rsidRPr="00770C29">
        <w:rPr>
          <w:rStyle w:val="highlight"/>
          <w:b/>
          <w:sz w:val="26"/>
          <w:szCs w:val="26"/>
        </w:rPr>
        <w:t>5</w:t>
      </w:r>
      <w:r w:rsidR="00512457">
        <w:rPr>
          <w:rStyle w:val="highlight"/>
          <w:b/>
          <w:sz w:val="26"/>
          <w:szCs w:val="26"/>
        </w:rPr>
        <w:t>78</w:t>
      </w:r>
      <w:r w:rsidR="00621BF0" w:rsidRPr="00770C29">
        <w:rPr>
          <w:rStyle w:val="highlight"/>
          <w:b/>
          <w:sz w:val="26"/>
          <w:szCs w:val="26"/>
        </w:rPr>
        <w:t>5,2</w:t>
      </w:r>
      <w:r w:rsidR="00621BF0">
        <w:rPr>
          <w:rStyle w:val="highlight"/>
          <w:sz w:val="26"/>
          <w:szCs w:val="26"/>
        </w:rPr>
        <w:t xml:space="preserve"> </w:t>
      </w:r>
      <w:r>
        <w:rPr>
          <w:rStyle w:val="highlight"/>
          <w:sz w:val="26"/>
          <w:szCs w:val="26"/>
        </w:rPr>
        <w:t xml:space="preserve">тыс. руб.,  </w:t>
      </w:r>
    </w:p>
    <w:p w:rsidR="00621BF0" w:rsidRDefault="00621BF0" w:rsidP="00102E10">
      <w:pPr>
        <w:pStyle w:val="western"/>
        <w:spacing w:before="0" w:beforeAutospacing="0"/>
        <w:ind w:firstLine="547"/>
        <w:jc w:val="both"/>
        <w:rPr>
          <w:rStyle w:val="highlight"/>
          <w:sz w:val="26"/>
          <w:szCs w:val="26"/>
        </w:rPr>
      </w:pPr>
    </w:p>
    <w:p w:rsidR="00621BF0" w:rsidRPr="00E36E43" w:rsidRDefault="00621BF0" w:rsidP="00102E10">
      <w:pPr>
        <w:pStyle w:val="western"/>
        <w:spacing w:before="0" w:beforeAutospacing="0"/>
        <w:ind w:firstLine="547"/>
        <w:jc w:val="both"/>
        <w:rPr>
          <w:sz w:val="26"/>
          <w:szCs w:val="26"/>
        </w:rPr>
      </w:pPr>
    </w:p>
    <w:tbl>
      <w:tblPr>
        <w:tblStyle w:val="a4"/>
        <w:tblW w:w="5000" w:type="pct"/>
        <w:tblLayout w:type="fixed"/>
        <w:tblLook w:val="04A0"/>
      </w:tblPr>
      <w:tblGrid>
        <w:gridCol w:w="570"/>
        <w:gridCol w:w="2800"/>
        <w:gridCol w:w="1134"/>
        <w:gridCol w:w="852"/>
        <w:gridCol w:w="850"/>
        <w:gridCol w:w="850"/>
        <w:gridCol w:w="852"/>
        <w:gridCol w:w="850"/>
        <w:gridCol w:w="848"/>
        <w:gridCol w:w="815"/>
      </w:tblGrid>
      <w:tr w:rsidR="00102E10" w:rsidRPr="006209B0" w:rsidTr="005C1CB2">
        <w:tc>
          <w:tcPr>
            <w:tcW w:w="273" w:type="pct"/>
            <w:vMerge w:val="restart"/>
          </w:tcPr>
          <w:p w:rsidR="00102E10" w:rsidRPr="006209B0" w:rsidRDefault="00102E10" w:rsidP="005C1CB2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209B0">
              <w:rPr>
                <w:rFonts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209B0">
              <w:rPr>
                <w:rFonts w:cs="Times New Roman"/>
                <w:b/>
                <w:sz w:val="20"/>
                <w:szCs w:val="20"/>
              </w:rPr>
              <w:t>/</w:t>
            </w:r>
            <w:proofErr w:type="spellStart"/>
            <w:r w:rsidRPr="006209B0">
              <w:rPr>
                <w:rFonts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43" w:type="pct"/>
            <w:vMerge w:val="restart"/>
          </w:tcPr>
          <w:p w:rsidR="00102E10" w:rsidRPr="006209B0" w:rsidRDefault="00102E10" w:rsidP="005C1CB2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44" w:type="pct"/>
            <w:vMerge w:val="restart"/>
          </w:tcPr>
          <w:p w:rsidR="00102E10" w:rsidRPr="006209B0" w:rsidRDefault="00102E10" w:rsidP="005C1CB2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Сумма средств, тыс. руб.</w:t>
            </w:r>
          </w:p>
        </w:tc>
        <w:tc>
          <w:tcPr>
            <w:tcW w:w="2839" w:type="pct"/>
            <w:gridSpan w:val="7"/>
          </w:tcPr>
          <w:p w:rsidR="00102E10" w:rsidRPr="006209B0" w:rsidRDefault="00102E10" w:rsidP="005C1CB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в том числе:</w:t>
            </w:r>
          </w:p>
        </w:tc>
      </w:tr>
      <w:tr w:rsidR="00102E10" w:rsidRPr="006209B0" w:rsidTr="005C1CB2">
        <w:tc>
          <w:tcPr>
            <w:tcW w:w="273" w:type="pct"/>
            <w:vMerge/>
          </w:tcPr>
          <w:p w:rsidR="00102E10" w:rsidRPr="006209B0" w:rsidRDefault="00102E10" w:rsidP="005C1CB2">
            <w:pPr>
              <w:spacing w:beforeAutospacing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3" w:type="pct"/>
            <w:vMerge/>
          </w:tcPr>
          <w:p w:rsidR="00102E10" w:rsidRPr="006209B0" w:rsidRDefault="00102E10" w:rsidP="005C1CB2">
            <w:pPr>
              <w:spacing w:beforeAutospacing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" w:type="pct"/>
            <w:vMerge/>
          </w:tcPr>
          <w:p w:rsidR="00102E10" w:rsidRPr="006209B0" w:rsidRDefault="00102E10" w:rsidP="005C1CB2">
            <w:pPr>
              <w:spacing w:beforeAutospacing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102E10" w:rsidRPr="006209B0" w:rsidRDefault="00102E10" w:rsidP="005C1CB2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408" w:type="pct"/>
          </w:tcPr>
          <w:p w:rsidR="00102E10" w:rsidRPr="006209B0" w:rsidRDefault="00102E10" w:rsidP="005C1CB2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408" w:type="pct"/>
          </w:tcPr>
          <w:p w:rsidR="00102E10" w:rsidRPr="006209B0" w:rsidRDefault="00102E10" w:rsidP="005C1CB2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409" w:type="pct"/>
          </w:tcPr>
          <w:p w:rsidR="00102E10" w:rsidRPr="006209B0" w:rsidRDefault="00102E10" w:rsidP="005C1CB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408" w:type="pct"/>
          </w:tcPr>
          <w:p w:rsidR="00102E10" w:rsidRPr="006209B0" w:rsidRDefault="00102E10" w:rsidP="005C1CB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7" w:type="pct"/>
          </w:tcPr>
          <w:p w:rsidR="00102E10" w:rsidRPr="006209B0" w:rsidRDefault="00102E10" w:rsidP="005C1CB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391" w:type="pct"/>
          </w:tcPr>
          <w:p w:rsidR="00102E10" w:rsidRPr="006209B0" w:rsidRDefault="00102E10" w:rsidP="005C1CB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2020</w:t>
            </w:r>
          </w:p>
        </w:tc>
      </w:tr>
      <w:tr w:rsidR="00102E10" w:rsidRPr="006209B0" w:rsidTr="005C1CB2">
        <w:tc>
          <w:tcPr>
            <w:tcW w:w="273" w:type="pct"/>
          </w:tcPr>
          <w:p w:rsidR="00102E10" w:rsidRPr="006209B0" w:rsidRDefault="00102E10" w:rsidP="005C1CB2">
            <w:pPr>
              <w:spacing w:beforeAutospacing="0"/>
              <w:jc w:val="both"/>
              <w:rPr>
                <w:rFonts w:cs="Times New Roman"/>
                <w:sz w:val="20"/>
                <w:szCs w:val="20"/>
              </w:rPr>
            </w:pPr>
            <w:r w:rsidRPr="006209B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43" w:type="pct"/>
          </w:tcPr>
          <w:p w:rsidR="00102E10" w:rsidRPr="006209B0" w:rsidRDefault="00102E10" w:rsidP="002B16D7">
            <w:pPr>
              <w:spacing w:beforeAutospacing="0"/>
              <w:rPr>
                <w:rFonts w:cs="Times New Roman"/>
                <w:sz w:val="20"/>
                <w:szCs w:val="20"/>
              </w:rPr>
            </w:pPr>
            <w:r w:rsidRPr="006209B0">
              <w:rPr>
                <w:rFonts w:cs="Times New Roman"/>
                <w:sz w:val="20"/>
                <w:szCs w:val="20"/>
              </w:rPr>
              <w:t xml:space="preserve">Содержание и </w:t>
            </w:r>
            <w:r w:rsidR="002B16D7">
              <w:rPr>
                <w:rFonts w:cs="Times New Roman"/>
                <w:sz w:val="20"/>
                <w:szCs w:val="20"/>
              </w:rPr>
              <w:t xml:space="preserve">обустройство детских площадок </w:t>
            </w:r>
          </w:p>
        </w:tc>
        <w:tc>
          <w:tcPr>
            <w:tcW w:w="544" w:type="pct"/>
          </w:tcPr>
          <w:p w:rsidR="00102E10" w:rsidRPr="006209B0" w:rsidRDefault="001705E9" w:rsidP="005C1CB2">
            <w:pPr>
              <w:spacing w:beforeAutospac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1100</w:t>
            </w:r>
          </w:p>
        </w:tc>
        <w:tc>
          <w:tcPr>
            <w:tcW w:w="409" w:type="pct"/>
          </w:tcPr>
          <w:p w:rsidR="00102E10" w:rsidRPr="006209B0" w:rsidRDefault="001705E9" w:rsidP="005C1CB2">
            <w:pPr>
              <w:spacing w:beforeAutospac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408" w:type="pct"/>
          </w:tcPr>
          <w:p w:rsidR="00102E10" w:rsidRPr="006209B0" w:rsidRDefault="001705E9" w:rsidP="005C1CB2">
            <w:pPr>
              <w:spacing w:beforeAutospac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408" w:type="pct"/>
          </w:tcPr>
          <w:p w:rsidR="00102E10" w:rsidRPr="006209B0" w:rsidRDefault="001705E9" w:rsidP="005C1CB2">
            <w:pPr>
              <w:spacing w:beforeAutospac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409" w:type="pct"/>
          </w:tcPr>
          <w:p w:rsidR="00102E10" w:rsidRPr="006209B0" w:rsidRDefault="001705E9" w:rsidP="005C1CB2">
            <w:pPr>
              <w:spacing w:beforeAutospac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408" w:type="pct"/>
          </w:tcPr>
          <w:p w:rsidR="00102E10" w:rsidRPr="006209B0" w:rsidRDefault="001705E9" w:rsidP="005C1CB2">
            <w:pPr>
              <w:spacing w:beforeAutospac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407" w:type="pct"/>
          </w:tcPr>
          <w:p w:rsidR="00102E10" w:rsidRPr="006209B0" w:rsidRDefault="001705E9" w:rsidP="005C1CB2">
            <w:pPr>
              <w:spacing w:beforeAutospac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391" w:type="pct"/>
          </w:tcPr>
          <w:p w:rsidR="00102E10" w:rsidRPr="006209B0" w:rsidRDefault="001705E9" w:rsidP="005C1CB2">
            <w:pPr>
              <w:spacing w:beforeAutospac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102E10" w:rsidRPr="006209B0" w:rsidTr="005C1CB2">
        <w:tc>
          <w:tcPr>
            <w:tcW w:w="273" w:type="pct"/>
          </w:tcPr>
          <w:p w:rsidR="00102E10" w:rsidRPr="006209B0" w:rsidRDefault="00102E10" w:rsidP="005C1CB2">
            <w:pPr>
              <w:rPr>
                <w:rFonts w:cs="Times New Roman"/>
                <w:sz w:val="20"/>
                <w:szCs w:val="20"/>
              </w:rPr>
            </w:pPr>
            <w:r w:rsidRPr="006209B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43" w:type="pct"/>
          </w:tcPr>
          <w:p w:rsidR="00102E10" w:rsidRPr="006209B0" w:rsidRDefault="002B16D7" w:rsidP="005C1C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Уборка территории поселка, уборка придорожной территории</w:t>
            </w:r>
          </w:p>
        </w:tc>
        <w:tc>
          <w:tcPr>
            <w:tcW w:w="544" w:type="pct"/>
          </w:tcPr>
          <w:p w:rsidR="00102E10" w:rsidRPr="006209B0" w:rsidRDefault="001705E9" w:rsidP="005D66F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5D66F5">
              <w:rPr>
                <w:rFonts w:cs="Times New Roman"/>
                <w:sz w:val="20"/>
                <w:szCs w:val="20"/>
              </w:rPr>
              <w:t>190</w:t>
            </w:r>
          </w:p>
        </w:tc>
        <w:tc>
          <w:tcPr>
            <w:tcW w:w="409" w:type="pct"/>
          </w:tcPr>
          <w:p w:rsidR="00102E10" w:rsidRPr="006209B0" w:rsidRDefault="005D66F5" w:rsidP="005C1CB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61</w:t>
            </w:r>
            <w:r w:rsidR="001705E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08" w:type="pct"/>
          </w:tcPr>
          <w:p w:rsidR="00102E10" w:rsidRPr="006209B0" w:rsidRDefault="001705E9" w:rsidP="005C1CB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680</w:t>
            </w:r>
          </w:p>
        </w:tc>
        <w:tc>
          <w:tcPr>
            <w:tcW w:w="408" w:type="pct"/>
          </w:tcPr>
          <w:p w:rsidR="00102E10" w:rsidRPr="006209B0" w:rsidRDefault="001705E9" w:rsidP="005C1CB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380</w:t>
            </w:r>
          </w:p>
        </w:tc>
        <w:tc>
          <w:tcPr>
            <w:tcW w:w="409" w:type="pct"/>
          </w:tcPr>
          <w:p w:rsidR="00102E10" w:rsidRPr="006209B0" w:rsidRDefault="001705E9" w:rsidP="005C1CB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380</w:t>
            </w:r>
          </w:p>
        </w:tc>
        <w:tc>
          <w:tcPr>
            <w:tcW w:w="408" w:type="pct"/>
          </w:tcPr>
          <w:p w:rsidR="00102E10" w:rsidRPr="006209B0" w:rsidRDefault="001705E9" w:rsidP="005C1CB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380</w:t>
            </w:r>
          </w:p>
        </w:tc>
        <w:tc>
          <w:tcPr>
            <w:tcW w:w="407" w:type="pct"/>
          </w:tcPr>
          <w:p w:rsidR="00102E10" w:rsidRPr="006209B0" w:rsidRDefault="001705E9" w:rsidP="005C1CB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380</w:t>
            </w:r>
          </w:p>
        </w:tc>
        <w:tc>
          <w:tcPr>
            <w:tcW w:w="391" w:type="pct"/>
          </w:tcPr>
          <w:p w:rsidR="00102E10" w:rsidRPr="006209B0" w:rsidRDefault="001705E9" w:rsidP="005C1CB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380</w:t>
            </w:r>
          </w:p>
        </w:tc>
      </w:tr>
      <w:tr w:rsidR="00102E10" w:rsidRPr="006209B0" w:rsidTr="005C1CB2">
        <w:tc>
          <w:tcPr>
            <w:tcW w:w="273" w:type="pct"/>
          </w:tcPr>
          <w:p w:rsidR="00102E10" w:rsidRPr="006209B0" w:rsidRDefault="00102E10" w:rsidP="005C1CB2">
            <w:pPr>
              <w:spacing w:beforeAutospacing="0"/>
              <w:jc w:val="both"/>
              <w:rPr>
                <w:rFonts w:cs="Times New Roman"/>
                <w:sz w:val="20"/>
                <w:szCs w:val="20"/>
              </w:rPr>
            </w:pPr>
            <w:r w:rsidRPr="006209B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43" w:type="pct"/>
          </w:tcPr>
          <w:p w:rsidR="00102E10" w:rsidRPr="006209B0" w:rsidRDefault="002B16D7" w:rsidP="005C1CB2">
            <w:pPr>
              <w:spacing w:beforeAutospacing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Содержание </w:t>
            </w:r>
            <w:proofErr w:type="gramStart"/>
            <w:r>
              <w:rPr>
                <w:rFonts w:cs="Times New Roman"/>
                <w:sz w:val="20"/>
                <w:szCs w:val="20"/>
              </w:rPr>
              <w:t>памятников  ВОВ</w:t>
            </w:r>
            <w:proofErr w:type="gramEnd"/>
          </w:p>
        </w:tc>
        <w:tc>
          <w:tcPr>
            <w:tcW w:w="544" w:type="pct"/>
          </w:tcPr>
          <w:p w:rsidR="00102E10" w:rsidRPr="006209B0" w:rsidRDefault="001705E9" w:rsidP="005C1CB2">
            <w:pPr>
              <w:spacing w:beforeAutospac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175</w:t>
            </w:r>
          </w:p>
        </w:tc>
        <w:tc>
          <w:tcPr>
            <w:tcW w:w="409" w:type="pct"/>
          </w:tcPr>
          <w:p w:rsidR="00102E10" w:rsidRPr="006209B0" w:rsidRDefault="001705E9" w:rsidP="005C1CB2">
            <w:pPr>
              <w:spacing w:beforeAutospac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408" w:type="pct"/>
          </w:tcPr>
          <w:p w:rsidR="00102E10" w:rsidRPr="006209B0" w:rsidRDefault="005D66F5" w:rsidP="005C1CB2">
            <w:pPr>
              <w:spacing w:beforeAutospac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408" w:type="pct"/>
          </w:tcPr>
          <w:p w:rsidR="00102E10" w:rsidRPr="006209B0" w:rsidRDefault="005D66F5" w:rsidP="005C1CB2">
            <w:pPr>
              <w:spacing w:beforeAutospac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409" w:type="pct"/>
          </w:tcPr>
          <w:p w:rsidR="00102E10" w:rsidRPr="006209B0" w:rsidRDefault="005D66F5" w:rsidP="005C1CB2">
            <w:pPr>
              <w:spacing w:beforeAutospac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408" w:type="pct"/>
          </w:tcPr>
          <w:p w:rsidR="00102E10" w:rsidRPr="006209B0" w:rsidRDefault="005D66F5" w:rsidP="005C1CB2">
            <w:pPr>
              <w:spacing w:beforeAutospac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407" w:type="pct"/>
          </w:tcPr>
          <w:p w:rsidR="00102E10" w:rsidRPr="006209B0" w:rsidRDefault="005D66F5" w:rsidP="005C1CB2">
            <w:pPr>
              <w:spacing w:beforeAutospac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391" w:type="pct"/>
          </w:tcPr>
          <w:p w:rsidR="00102E10" w:rsidRPr="006209B0" w:rsidRDefault="005D66F5" w:rsidP="005C1CB2">
            <w:pPr>
              <w:spacing w:beforeAutospac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</w:p>
        </w:tc>
      </w:tr>
      <w:tr w:rsidR="00C2118D" w:rsidRPr="006209B0" w:rsidTr="005C1CB2">
        <w:tc>
          <w:tcPr>
            <w:tcW w:w="273" w:type="pct"/>
          </w:tcPr>
          <w:p w:rsidR="00C2118D" w:rsidRPr="006209B0" w:rsidRDefault="00C2118D" w:rsidP="005C1C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343" w:type="pct"/>
          </w:tcPr>
          <w:p w:rsidR="00C2118D" w:rsidRPr="00C2118D" w:rsidRDefault="002B16D7" w:rsidP="00C2118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Покос сорной растительности, отлов бродячих животных</w:t>
            </w:r>
            <w:proofErr w:type="gramStart"/>
            <w:r>
              <w:rPr>
                <w:rFonts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ремонт остановок , общественные работы (взрослые)</w:t>
            </w:r>
          </w:p>
        </w:tc>
        <w:tc>
          <w:tcPr>
            <w:tcW w:w="544" w:type="pct"/>
          </w:tcPr>
          <w:p w:rsidR="00C2118D" w:rsidRPr="00C2118D" w:rsidRDefault="005D66F5" w:rsidP="005C1CB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1320,2</w:t>
            </w:r>
          </w:p>
        </w:tc>
        <w:tc>
          <w:tcPr>
            <w:tcW w:w="409" w:type="pct"/>
          </w:tcPr>
          <w:p w:rsidR="00C2118D" w:rsidRPr="00C2118D" w:rsidRDefault="005D66F5" w:rsidP="005C1CB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395</w:t>
            </w:r>
          </w:p>
        </w:tc>
        <w:tc>
          <w:tcPr>
            <w:tcW w:w="408" w:type="pct"/>
          </w:tcPr>
          <w:p w:rsidR="00C2118D" w:rsidRPr="00C2118D" w:rsidRDefault="005D66F5" w:rsidP="005C1CB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154,2</w:t>
            </w:r>
          </w:p>
        </w:tc>
        <w:tc>
          <w:tcPr>
            <w:tcW w:w="408" w:type="pct"/>
          </w:tcPr>
          <w:p w:rsidR="00C2118D" w:rsidRPr="00C2118D" w:rsidRDefault="005D66F5" w:rsidP="005C1CB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154,2</w:t>
            </w:r>
          </w:p>
        </w:tc>
        <w:tc>
          <w:tcPr>
            <w:tcW w:w="409" w:type="pct"/>
          </w:tcPr>
          <w:p w:rsidR="00C2118D" w:rsidRPr="00C2118D" w:rsidRDefault="005D66F5" w:rsidP="005C1CB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154,2</w:t>
            </w:r>
          </w:p>
        </w:tc>
        <w:tc>
          <w:tcPr>
            <w:tcW w:w="408" w:type="pct"/>
          </w:tcPr>
          <w:p w:rsidR="00C2118D" w:rsidRPr="00C2118D" w:rsidRDefault="005D66F5" w:rsidP="005C1CB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154,2</w:t>
            </w:r>
          </w:p>
        </w:tc>
        <w:tc>
          <w:tcPr>
            <w:tcW w:w="407" w:type="pct"/>
          </w:tcPr>
          <w:p w:rsidR="00C2118D" w:rsidRPr="00C2118D" w:rsidRDefault="005D66F5" w:rsidP="005C1CB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154,2</w:t>
            </w:r>
          </w:p>
        </w:tc>
        <w:tc>
          <w:tcPr>
            <w:tcW w:w="391" w:type="pct"/>
          </w:tcPr>
          <w:p w:rsidR="00C2118D" w:rsidRPr="00C2118D" w:rsidRDefault="005D66F5" w:rsidP="005C1CB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154,2</w:t>
            </w:r>
          </w:p>
        </w:tc>
      </w:tr>
      <w:tr w:rsidR="00C2118D" w:rsidRPr="006209B0" w:rsidTr="005C1CB2">
        <w:tc>
          <w:tcPr>
            <w:tcW w:w="273" w:type="pct"/>
          </w:tcPr>
          <w:p w:rsidR="00C2118D" w:rsidRPr="006209B0" w:rsidRDefault="00C2118D" w:rsidP="005C1C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3" w:type="pct"/>
          </w:tcPr>
          <w:p w:rsidR="00C2118D" w:rsidRPr="00C2118D" w:rsidRDefault="00C2118D" w:rsidP="00C211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" w:type="pct"/>
          </w:tcPr>
          <w:p w:rsidR="00C2118D" w:rsidRPr="00C2118D" w:rsidRDefault="00C2118D" w:rsidP="005C1CB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C2118D" w:rsidRPr="00C2118D" w:rsidRDefault="00C2118D" w:rsidP="005C1CB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C2118D" w:rsidRPr="00C2118D" w:rsidRDefault="00C2118D" w:rsidP="005C1CB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C2118D" w:rsidRPr="00C2118D" w:rsidRDefault="00C2118D" w:rsidP="005C1CB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C2118D" w:rsidRPr="00C2118D" w:rsidRDefault="00C2118D" w:rsidP="005C1CB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C2118D" w:rsidRPr="00C2118D" w:rsidRDefault="00C2118D" w:rsidP="005C1CB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C2118D" w:rsidRPr="00C2118D" w:rsidRDefault="00C2118D" w:rsidP="005C1CB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1" w:type="pct"/>
          </w:tcPr>
          <w:p w:rsidR="00C2118D" w:rsidRPr="00C2118D" w:rsidRDefault="00C2118D" w:rsidP="005C1CB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2118D" w:rsidRPr="006209B0" w:rsidTr="005C1CB2">
        <w:tc>
          <w:tcPr>
            <w:tcW w:w="273" w:type="pct"/>
          </w:tcPr>
          <w:p w:rsidR="00C2118D" w:rsidRPr="006209B0" w:rsidRDefault="00C2118D" w:rsidP="005C1C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3" w:type="pct"/>
          </w:tcPr>
          <w:p w:rsidR="00C2118D" w:rsidRPr="00C2118D" w:rsidRDefault="00C2118D" w:rsidP="00C211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" w:type="pct"/>
          </w:tcPr>
          <w:p w:rsidR="00C2118D" w:rsidRPr="00C2118D" w:rsidRDefault="00C2118D" w:rsidP="005C1CB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C2118D" w:rsidRPr="00C2118D" w:rsidRDefault="00C2118D" w:rsidP="005C1CB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C2118D" w:rsidRPr="00C2118D" w:rsidRDefault="00C2118D" w:rsidP="005C1CB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C2118D" w:rsidRPr="00C2118D" w:rsidRDefault="00C2118D" w:rsidP="005C1CB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C2118D" w:rsidRPr="00C2118D" w:rsidRDefault="00C2118D" w:rsidP="005C1CB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C2118D" w:rsidRPr="00C2118D" w:rsidRDefault="00C2118D" w:rsidP="005C1CB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C2118D" w:rsidRPr="00C2118D" w:rsidRDefault="00C2118D" w:rsidP="005C1CB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1" w:type="pct"/>
          </w:tcPr>
          <w:p w:rsidR="00C2118D" w:rsidRPr="00C2118D" w:rsidRDefault="00C2118D" w:rsidP="005C1CB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02E10" w:rsidRPr="006209B0" w:rsidTr="005C1CB2">
        <w:tc>
          <w:tcPr>
            <w:tcW w:w="273" w:type="pct"/>
          </w:tcPr>
          <w:p w:rsidR="00102E10" w:rsidRPr="006209B0" w:rsidRDefault="00102E10" w:rsidP="005C1CB2">
            <w:pPr>
              <w:spacing w:beforeAutospacing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3" w:type="pct"/>
          </w:tcPr>
          <w:p w:rsidR="00102E10" w:rsidRPr="006209B0" w:rsidRDefault="00102E10" w:rsidP="005C1CB2">
            <w:pPr>
              <w:spacing w:beforeAutospacing="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544" w:type="pct"/>
          </w:tcPr>
          <w:p w:rsidR="00102E10" w:rsidRPr="006209B0" w:rsidRDefault="002B16D7" w:rsidP="00512457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</w:t>
            </w:r>
            <w:r w:rsidR="00512457">
              <w:rPr>
                <w:rFonts w:cs="Times New Roman"/>
                <w:b/>
                <w:sz w:val="20"/>
                <w:szCs w:val="20"/>
              </w:rPr>
              <w:t>78</w:t>
            </w:r>
            <w:r>
              <w:rPr>
                <w:rFonts w:cs="Times New Roman"/>
                <w:b/>
                <w:sz w:val="20"/>
                <w:szCs w:val="20"/>
              </w:rPr>
              <w:t>5,2</w:t>
            </w:r>
          </w:p>
        </w:tc>
        <w:tc>
          <w:tcPr>
            <w:tcW w:w="409" w:type="pct"/>
          </w:tcPr>
          <w:p w:rsidR="00102E10" w:rsidRPr="006209B0" w:rsidRDefault="002B16D7" w:rsidP="00512457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  <w:r w:rsidR="00512457">
              <w:rPr>
                <w:rFonts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408" w:type="pct"/>
          </w:tcPr>
          <w:p w:rsidR="00102E10" w:rsidRPr="006209B0" w:rsidRDefault="002B16D7" w:rsidP="005C1CB2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959,2</w:t>
            </w:r>
          </w:p>
        </w:tc>
        <w:tc>
          <w:tcPr>
            <w:tcW w:w="408" w:type="pct"/>
          </w:tcPr>
          <w:p w:rsidR="00102E10" w:rsidRPr="006209B0" w:rsidRDefault="002B16D7" w:rsidP="005C1CB2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659,2</w:t>
            </w:r>
          </w:p>
        </w:tc>
        <w:tc>
          <w:tcPr>
            <w:tcW w:w="409" w:type="pct"/>
          </w:tcPr>
          <w:p w:rsidR="00102E10" w:rsidRPr="006209B0" w:rsidRDefault="00770C29" w:rsidP="005C1CB2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659,2</w:t>
            </w:r>
          </w:p>
        </w:tc>
        <w:tc>
          <w:tcPr>
            <w:tcW w:w="408" w:type="pct"/>
          </w:tcPr>
          <w:p w:rsidR="00102E10" w:rsidRPr="006209B0" w:rsidRDefault="00770C29" w:rsidP="005C1CB2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659,2</w:t>
            </w:r>
          </w:p>
        </w:tc>
        <w:tc>
          <w:tcPr>
            <w:tcW w:w="407" w:type="pct"/>
          </w:tcPr>
          <w:p w:rsidR="00102E10" w:rsidRPr="006209B0" w:rsidRDefault="00770C29" w:rsidP="005C1CB2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659,2</w:t>
            </w:r>
          </w:p>
        </w:tc>
        <w:tc>
          <w:tcPr>
            <w:tcW w:w="391" w:type="pct"/>
          </w:tcPr>
          <w:p w:rsidR="00102E10" w:rsidRPr="006209B0" w:rsidRDefault="00770C29" w:rsidP="005C1CB2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659,2</w:t>
            </w:r>
          </w:p>
        </w:tc>
      </w:tr>
    </w:tbl>
    <w:p w:rsidR="00102E10" w:rsidRPr="00F6592A" w:rsidRDefault="00102E10" w:rsidP="00102E10">
      <w:pPr>
        <w:pStyle w:val="western"/>
        <w:tabs>
          <w:tab w:val="left" w:pos="709"/>
        </w:tabs>
        <w:spacing w:before="0" w:beforeAutospacing="0"/>
        <w:ind w:firstLine="547"/>
        <w:jc w:val="both"/>
      </w:pPr>
    </w:p>
    <w:p w:rsidR="00102E10" w:rsidRPr="00102E10" w:rsidRDefault="00102E10" w:rsidP="00102E10"/>
    <w:sectPr w:rsidR="00102E10" w:rsidRPr="00102E10" w:rsidSect="00007099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F6376"/>
    <w:multiLevelType w:val="hybridMultilevel"/>
    <w:tmpl w:val="C2222E60"/>
    <w:lvl w:ilvl="0" w:tplc="E2E289AA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8375D"/>
    <w:rsid w:val="00007099"/>
    <w:rsid w:val="00066870"/>
    <w:rsid w:val="0009796D"/>
    <w:rsid w:val="000A53D6"/>
    <w:rsid w:val="000E74AA"/>
    <w:rsid w:val="000F0AB4"/>
    <w:rsid w:val="00102E10"/>
    <w:rsid w:val="0016666A"/>
    <w:rsid w:val="001705E9"/>
    <w:rsid w:val="0018375D"/>
    <w:rsid w:val="001D107F"/>
    <w:rsid w:val="00222231"/>
    <w:rsid w:val="00261359"/>
    <w:rsid w:val="002937D3"/>
    <w:rsid w:val="002B16D7"/>
    <w:rsid w:val="002C0FE5"/>
    <w:rsid w:val="00366F7D"/>
    <w:rsid w:val="003A3831"/>
    <w:rsid w:val="003B2135"/>
    <w:rsid w:val="003F1D5C"/>
    <w:rsid w:val="00403221"/>
    <w:rsid w:val="00487DF5"/>
    <w:rsid w:val="004971F9"/>
    <w:rsid w:val="004E573F"/>
    <w:rsid w:val="00512457"/>
    <w:rsid w:val="005322ED"/>
    <w:rsid w:val="0053291D"/>
    <w:rsid w:val="00551A08"/>
    <w:rsid w:val="005D66F5"/>
    <w:rsid w:val="005F189D"/>
    <w:rsid w:val="006070E8"/>
    <w:rsid w:val="00621BF0"/>
    <w:rsid w:val="0062673E"/>
    <w:rsid w:val="00653694"/>
    <w:rsid w:val="00671301"/>
    <w:rsid w:val="006940A4"/>
    <w:rsid w:val="00696F33"/>
    <w:rsid w:val="006B6313"/>
    <w:rsid w:val="006C0612"/>
    <w:rsid w:val="006D1A29"/>
    <w:rsid w:val="006F265E"/>
    <w:rsid w:val="007020F7"/>
    <w:rsid w:val="00743323"/>
    <w:rsid w:val="00770C29"/>
    <w:rsid w:val="007A5DF4"/>
    <w:rsid w:val="007C4907"/>
    <w:rsid w:val="007E6B39"/>
    <w:rsid w:val="00860DA0"/>
    <w:rsid w:val="008630C6"/>
    <w:rsid w:val="0087181A"/>
    <w:rsid w:val="00877A51"/>
    <w:rsid w:val="008E4ABA"/>
    <w:rsid w:val="00921333"/>
    <w:rsid w:val="009313DD"/>
    <w:rsid w:val="0094339B"/>
    <w:rsid w:val="009F2022"/>
    <w:rsid w:val="00A00B6C"/>
    <w:rsid w:val="00A33D2B"/>
    <w:rsid w:val="00AA057D"/>
    <w:rsid w:val="00AF58E5"/>
    <w:rsid w:val="00B1052B"/>
    <w:rsid w:val="00B40853"/>
    <w:rsid w:val="00BB237D"/>
    <w:rsid w:val="00BB7666"/>
    <w:rsid w:val="00BC693B"/>
    <w:rsid w:val="00BD6850"/>
    <w:rsid w:val="00C04148"/>
    <w:rsid w:val="00C2118D"/>
    <w:rsid w:val="00C414F7"/>
    <w:rsid w:val="00C805AF"/>
    <w:rsid w:val="00C90C2F"/>
    <w:rsid w:val="00CC3CA2"/>
    <w:rsid w:val="00CD09E7"/>
    <w:rsid w:val="00D7684F"/>
    <w:rsid w:val="00DD15F1"/>
    <w:rsid w:val="00E26681"/>
    <w:rsid w:val="00E5571B"/>
    <w:rsid w:val="00E713A9"/>
    <w:rsid w:val="00E820DA"/>
    <w:rsid w:val="00E978CC"/>
    <w:rsid w:val="00EE739C"/>
    <w:rsid w:val="00F74F02"/>
    <w:rsid w:val="00FB2277"/>
    <w:rsid w:val="00FC5D90"/>
    <w:rsid w:val="00FE7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5D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18375D"/>
    <w:pPr>
      <w:widowControl w:val="0"/>
      <w:autoSpaceDE w:val="0"/>
      <w:autoSpaceDN w:val="0"/>
      <w:adjustRightInd w:val="0"/>
      <w:spacing w:before="100" w:beforeAutospacing="1" w:after="94" w:line="276" w:lineRule="auto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0">
    <w:name w:val="consplustitle"/>
    <w:basedOn w:val="a"/>
    <w:rsid w:val="0018375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02E10"/>
    <w:pPr>
      <w:spacing w:beforeAutospacing="1" w:line="276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102E10"/>
    <w:pPr>
      <w:spacing w:before="100" w:beforeAutospacing="1" w:line="240" w:lineRule="auto"/>
      <w:jc w:val="left"/>
    </w:pPr>
    <w:rPr>
      <w:rFonts w:eastAsia="Times New Roman" w:cs="Times New Roman"/>
      <w:color w:val="000000"/>
      <w:szCs w:val="28"/>
      <w:lang w:eastAsia="ru-RU"/>
    </w:rPr>
  </w:style>
  <w:style w:type="character" w:customStyle="1" w:styleId="highlight">
    <w:name w:val="highlight"/>
    <w:basedOn w:val="a0"/>
    <w:rsid w:val="00102E10"/>
  </w:style>
  <w:style w:type="paragraph" w:styleId="a5">
    <w:name w:val="Balloon Text"/>
    <w:basedOn w:val="a"/>
    <w:link w:val="a6"/>
    <w:uiPriority w:val="99"/>
    <w:semiHidden/>
    <w:unhideWhenUsed/>
    <w:rsid w:val="00E55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5D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18375D"/>
    <w:pPr>
      <w:widowControl w:val="0"/>
      <w:autoSpaceDE w:val="0"/>
      <w:autoSpaceDN w:val="0"/>
      <w:adjustRightInd w:val="0"/>
      <w:spacing w:before="100" w:beforeAutospacing="1" w:after="94" w:line="276" w:lineRule="auto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0">
    <w:name w:val="consplustitle"/>
    <w:basedOn w:val="a"/>
    <w:rsid w:val="0018375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02E10"/>
    <w:pPr>
      <w:spacing w:beforeAutospacing="1" w:line="276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102E10"/>
    <w:pPr>
      <w:spacing w:before="100" w:beforeAutospacing="1" w:line="240" w:lineRule="auto"/>
      <w:jc w:val="left"/>
    </w:pPr>
    <w:rPr>
      <w:rFonts w:eastAsia="Times New Roman" w:cs="Times New Roman"/>
      <w:color w:val="000000"/>
      <w:szCs w:val="28"/>
      <w:lang w:eastAsia="ru-RU"/>
    </w:rPr>
  </w:style>
  <w:style w:type="character" w:customStyle="1" w:styleId="highlight">
    <w:name w:val="highlight"/>
    <w:basedOn w:val="a0"/>
    <w:rsid w:val="00102E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x</cp:lastModifiedBy>
  <cp:revision>12</cp:revision>
  <cp:lastPrinted>2014-09-16T10:53:00Z</cp:lastPrinted>
  <dcterms:created xsi:type="dcterms:W3CDTF">2014-09-15T10:30:00Z</dcterms:created>
  <dcterms:modified xsi:type="dcterms:W3CDTF">2014-09-16T10:53:00Z</dcterms:modified>
</cp:coreProperties>
</file>