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E6" w:rsidRPr="00A9704B" w:rsidRDefault="006355E6" w:rsidP="00635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04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9864CF" w:rsidRPr="00A9704B">
        <w:rPr>
          <w:rFonts w:ascii="Times New Roman" w:hAnsi="Times New Roman"/>
          <w:b/>
          <w:sz w:val="28"/>
          <w:szCs w:val="28"/>
        </w:rPr>
        <w:t>КУЛЕШОВ</w:t>
      </w:r>
      <w:r w:rsidRPr="00A9704B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6355E6" w:rsidRPr="00A9704B" w:rsidRDefault="006355E6" w:rsidP="00635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04B">
        <w:rPr>
          <w:rFonts w:ascii="Times New Roman" w:hAnsi="Times New Roman"/>
          <w:b/>
          <w:sz w:val="28"/>
          <w:szCs w:val="28"/>
        </w:rPr>
        <w:t>АЗОВСКОГО РАЙОНА РОСТОВСКОЙ ОБЛАСТИ</w:t>
      </w:r>
    </w:p>
    <w:p w:rsidR="006355E6" w:rsidRPr="00A9704B" w:rsidRDefault="006355E6" w:rsidP="00635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5E6" w:rsidRPr="00A9704B" w:rsidRDefault="00A9704B" w:rsidP="00A97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704B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proofErr w:type="gramStart"/>
      <w:r w:rsidR="006355E6" w:rsidRPr="00A9704B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355E6" w:rsidRPr="00A9704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  <w:r w:rsidR="006126C8">
        <w:rPr>
          <w:rFonts w:ascii="Times New Roman" w:hAnsi="Times New Roman"/>
          <w:b/>
          <w:sz w:val="28"/>
          <w:szCs w:val="28"/>
        </w:rPr>
        <w:t xml:space="preserve"> </w:t>
      </w:r>
      <w:r w:rsidRPr="00A9704B">
        <w:rPr>
          <w:rFonts w:ascii="Times New Roman" w:hAnsi="Times New Roman"/>
          <w:b/>
          <w:sz w:val="28"/>
          <w:szCs w:val="28"/>
        </w:rPr>
        <w:t xml:space="preserve"> </w:t>
      </w:r>
      <w:r w:rsidR="006130D2">
        <w:rPr>
          <w:rFonts w:ascii="Times New Roman" w:hAnsi="Times New Roman"/>
          <w:b/>
          <w:sz w:val="28"/>
          <w:szCs w:val="28"/>
        </w:rPr>
        <w:t xml:space="preserve">№ </w:t>
      </w:r>
      <w:r w:rsidR="004C38FB">
        <w:rPr>
          <w:rFonts w:ascii="Times New Roman" w:hAnsi="Times New Roman"/>
          <w:b/>
          <w:sz w:val="28"/>
          <w:szCs w:val="28"/>
        </w:rPr>
        <w:t xml:space="preserve"> </w:t>
      </w:r>
      <w:r w:rsidR="00554C01">
        <w:rPr>
          <w:rFonts w:ascii="Times New Roman" w:hAnsi="Times New Roman"/>
          <w:b/>
          <w:sz w:val="28"/>
          <w:szCs w:val="28"/>
        </w:rPr>
        <w:t>1</w:t>
      </w:r>
      <w:r w:rsidR="00222744">
        <w:rPr>
          <w:rFonts w:ascii="Times New Roman" w:hAnsi="Times New Roman"/>
          <w:b/>
          <w:sz w:val="28"/>
          <w:szCs w:val="28"/>
        </w:rPr>
        <w:t>79</w:t>
      </w:r>
      <w:r w:rsidRPr="00A9704B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5979B4" w:rsidRDefault="00447F6E" w:rsidP="00447F6E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22744">
        <w:rPr>
          <w:rFonts w:ascii="Times New Roman" w:hAnsi="Times New Roman"/>
          <w:sz w:val="28"/>
          <w:szCs w:val="28"/>
        </w:rPr>
        <w:t>10</w:t>
      </w:r>
      <w:r w:rsidR="008B0E0C">
        <w:rPr>
          <w:rFonts w:ascii="Times New Roman" w:hAnsi="Times New Roman"/>
          <w:sz w:val="28"/>
          <w:szCs w:val="28"/>
        </w:rPr>
        <w:t>.</w:t>
      </w:r>
      <w:r w:rsidR="00B82261">
        <w:rPr>
          <w:rFonts w:ascii="Times New Roman" w:hAnsi="Times New Roman"/>
          <w:sz w:val="28"/>
          <w:szCs w:val="28"/>
        </w:rPr>
        <w:t>1</w:t>
      </w:r>
      <w:r w:rsidR="008460EA">
        <w:rPr>
          <w:rFonts w:ascii="Times New Roman" w:hAnsi="Times New Roman"/>
          <w:sz w:val="28"/>
          <w:szCs w:val="28"/>
        </w:rPr>
        <w:t>2</w:t>
      </w:r>
      <w:r w:rsidR="008B0E0C">
        <w:rPr>
          <w:rFonts w:ascii="Times New Roman" w:hAnsi="Times New Roman"/>
          <w:sz w:val="28"/>
          <w:szCs w:val="28"/>
        </w:rPr>
        <w:t>.201</w:t>
      </w:r>
      <w:r w:rsidR="00222744">
        <w:rPr>
          <w:rFonts w:ascii="Times New Roman" w:hAnsi="Times New Roman"/>
          <w:sz w:val="28"/>
          <w:szCs w:val="28"/>
        </w:rPr>
        <w:t>9</w:t>
      </w:r>
      <w:r w:rsidR="008B0E0C">
        <w:rPr>
          <w:rFonts w:ascii="Times New Roman" w:hAnsi="Times New Roman"/>
          <w:sz w:val="28"/>
          <w:szCs w:val="28"/>
        </w:rPr>
        <w:t xml:space="preserve"> </w:t>
      </w:r>
      <w:r w:rsidR="00C03EBF" w:rsidRPr="00A9704B">
        <w:rPr>
          <w:rFonts w:ascii="Times New Roman" w:hAnsi="Times New Roman"/>
          <w:sz w:val="28"/>
          <w:szCs w:val="28"/>
        </w:rPr>
        <w:t xml:space="preserve">г.  </w:t>
      </w:r>
      <w:r w:rsidR="00A9704B" w:rsidRPr="00A9704B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43C85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="009864CF">
        <w:rPr>
          <w:rFonts w:ascii="Times New Roman" w:hAnsi="Times New Roman"/>
          <w:sz w:val="28"/>
          <w:szCs w:val="28"/>
        </w:rPr>
        <w:t>с</w:t>
      </w:r>
      <w:proofErr w:type="gramEnd"/>
      <w:r w:rsidR="006355E6" w:rsidRPr="006355E6">
        <w:rPr>
          <w:rFonts w:ascii="Times New Roman" w:hAnsi="Times New Roman"/>
          <w:sz w:val="28"/>
          <w:szCs w:val="28"/>
        </w:rPr>
        <w:t xml:space="preserve">. </w:t>
      </w:r>
      <w:r w:rsidR="009864CF">
        <w:rPr>
          <w:rFonts w:ascii="Times New Roman" w:hAnsi="Times New Roman"/>
          <w:sz w:val="28"/>
          <w:szCs w:val="28"/>
        </w:rPr>
        <w:t>Кулешов</w:t>
      </w:r>
      <w:r w:rsidR="006355E6" w:rsidRPr="006355E6">
        <w:rPr>
          <w:rFonts w:ascii="Times New Roman" w:hAnsi="Times New Roman"/>
          <w:sz w:val="28"/>
          <w:szCs w:val="28"/>
        </w:rPr>
        <w:t>к</w:t>
      </w:r>
      <w:r w:rsidR="009864CF">
        <w:rPr>
          <w:rFonts w:ascii="Times New Roman" w:hAnsi="Times New Roman"/>
          <w:sz w:val="28"/>
          <w:szCs w:val="28"/>
        </w:rPr>
        <w:t>а</w:t>
      </w:r>
    </w:p>
    <w:p w:rsidR="00D43C85" w:rsidRDefault="00D43C85" w:rsidP="00447F6E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7031" w:rsidRDefault="00B82261" w:rsidP="008460EA">
      <w:pPr>
        <w:autoSpaceDE w:val="0"/>
        <w:autoSpaceDN w:val="0"/>
        <w:adjustRightInd w:val="0"/>
        <w:spacing w:after="0" w:line="240" w:lineRule="auto"/>
        <w:ind w:right="48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460EA">
        <w:rPr>
          <w:rFonts w:ascii="Times New Roman" w:hAnsi="Times New Roman"/>
          <w:sz w:val="28"/>
          <w:szCs w:val="28"/>
        </w:rPr>
        <w:t>Об утверждении мест</w:t>
      </w:r>
      <w:r w:rsidR="008D7124">
        <w:rPr>
          <w:rFonts w:ascii="Times New Roman" w:hAnsi="Times New Roman"/>
          <w:sz w:val="28"/>
          <w:szCs w:val="28"/>
        </w:rPr>
        <w:t>а</w:t>
      </w:r>
      <w:r w:rsidR="008460EA">
        <w:rPr>
          <w:rFonts w:ascii="Times New Roman" w:hAnsi="Times New Roman"/>
          <w:sz w:val="28"/>
          <w:szCs w:val="28"/>
        </w:rPr>
        <w:t xml:space="preserve"> для использования </w:t>
      </w:r>
      <w:proofErr w:type="gramStart"/>
      <w:r w:rsidR="00867031">
        <w:rPr>
          <w:rFonts w:ascii="Times New Roman" w:hAnsi="Times New Roman"/>
          <w:sz w:val="28"/>
          <w:szCs w:val="28"/>
        </w:rPr>
        <w:t>пиротехнических</w:t>
      </w:r>
      <w:proofErr w:type="gramEnd"/>
      <w:r w:rsidR="00867031">
        <w:rPr>
          <w:rFonts w:ascii="Times New Roman" w:hAnsi="Times New Roman"/>
          <w:sz w:val="28"/>
          <w:szCs w:val="28"/>
        </w:rPr>
        <w:t xml:space="preserve"> </w:t>
      </w:r>
    </w:p>
    <w:p w:rsidR="00D43C85" w:rsidRPr="006355E6" w:rsidRDefault="00FF0CDC" w:rsidP="008460EA">
      <w:pPr>
        <w:autoSpaceDE w:val="0"/>
        <w:autoSpaceDN w:val="0"/>
        <w:adjustRightInd w:val="0"/>
        <w:spacing w:after="0" w:line="240" w:lineRule="auto"/>
        <w:ind w:right="48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D3CA7">
        <w:rPr>
          <w:rFonts w:ascii="Times New Roman" w:hAnsi="Times New Roman"/>
          <w:sz w:val="28"/>
          <w:szCs w:val="28"/>
        </w:rPr>
        <w:t xml:space="preserve">зделий 1-3 </w:t>
      </w:r>
      <w:r>
        <w:rPr>
          <w:rFonts w:ascii="Times New Roman" w:hAnsi="Times New Roman"/>
          <w:sz w:val="28"/>
          <w:szCs w:val="28"/>
        </w:rPr>
        <w:t>классов опасности</w:t>
      </w:r>
      <w:r w:rsidR="00B82261">
        <w:rPr>
          <w:rFonts w:ascii="Times New Roman" w:hAnsi="Times New Roman"/>
          <w:sz w:val="28"/>
          <w:szCs w:val="28"/>
        </w:rPr>
        <w:t xml:space="preserve"> в Кулешовском сельском поселении</w:t>
      </w:r>
      <w:r w:rsidR="005A63E1">
        <w:rPr>
          <w:rFonts w:ascii="Times New Roman" w:hAnsi="Times New Roman"/>
          <w:sz w:val="28"/>
          <w:szCs w:val="28"/>
        </w:rPr>
        <w:t>»</w:t>
      </w:r>
    </w:p>
    <w:p w:rsidR="001A7864" w:rsidRDefault="001A7864" w:rsidP="008C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4102" w:rsidRDefault="00B82261" w:rsidP="008C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6052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FF0CDC">
        <w:rPr>
          <w:rFonts w:ascii="Times New Roman" w:hAnsi="Times New Roman"/>
          <w:sz w:val="28"/>
          <w:szCs w:val="28"/>
        </w:rPr>
        <w:t>9</w:t>
      </w:r>
      <w:r w:rsidRPr="00FB6052">
        <w:rPr>
          <w:rFonts w:ascii="Times New Roman" w:hAnsi="Times New Roman"/>
          <w:sz w:val="28"/>
          <w:szCs w:val="28"/>
        </w:rPr>
        <w:t xml:space="preserve"> части 1 статьи 1</w:t>
      </w:r>
      <w:r w:rsidR="00FB6052">
        <w:rPr>
          <w:rFonts w:ascii="Times New Roman" w:hAnsi="Times New Roman"/>
          <w:sz w:val="28"/>
          <w:szCs w:val="28"/>
        </w:rPr>
        <w:t>4</w:t>
      </w:r>
      <w:r w:rsidRPr="00FB6052">
        <w:rPr>
          <w:rFonts w:ascii="Times New Roman" w:hAnsi="Times New Roman"/>
          <w:sz w:val="28"/>
          <w:szCs w:val="28"/>
        </w:rPr>
        <w:t xml:space="preserve"> Федерального закона от 06.10.2003 N 131-ФЗ "Об общих принципах организации местного самоуправления в Российской Федерации"</w:t>
      </w:r>
      <w:r w:rsidR="00395110">
        <w:rPr>
          <w:rFonts w:ascii="Times New Roman" w:hAnsi="Times New Roman"/>
          <w:sz w:val="28"/>
          <w:szCs w:val="28"/>
        </w:rPr>
        <w:t xml:space="preserve"> в целях недопущения травматизма и гибели людей, а также предотвращения пожаров в период праздничных Новогодних и Рождественских мероприятий на территории Кулешовского сельского поселения Азовского района Ростовской области</w:t>
      </w:r>
      <w:r w:rsidRPr="00FB6052">
        <w:rPr>
          <w:rFonts w:ascii="Times New Roman" w:hAnsi="Times New Roman"/>
          <w:sz w:val="28"/>
          <w:szCs w:val="28"/>
        </w:rPr>
        <w:t xml:space="preserve">, </w:t>
      </w:r>
    </w:p>
    <w:p w:rsidR="00B659BA" w:rsidRDefault="00B659BA" w:rsidP="008C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2474A" w:rsidRDefault="008C5F0A" w:rsidP="008C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6355E6" w:rsidRPr="003914F7">
        <w:rPr>
          <w:rFonts w:ascii="Times New Roman" w:hAnsi="Times New Roman"/>
          <w:b/>
          <w:sz w:val="28"/>
          <w:szCs w:val="28"/>
        </w:rPr>
        <w:t>ПОСТАНОВЛЯЮ:</w:t>
      </w:r>
    </w:p>
    <w:p w:rsidR="00605DB3" w:rsidRDefault="00605DB3" w:rsidP="00605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124" w:rsidRDefault="00B659BA" w:rsidP="00605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1.Установить для использования пиротехнических изделий 1-3 классов опасности</w:t>
      </w:r>
      <w:r w:rsidR="007708F5">
        <w:rPr>
          <w:rFonts w:ascii="Times New Roman" w:hAnsi="Times New Roman"/>
          <w:sz w:val="28"/>
          <w:szCs w:val="28"/>
        </w:rPr>
        <w:t xml:space="preserve"> в Кулешовском поселения м</w:t>
      </w:r>
      <w:r w:rsidR="008D2B86">
        <w:rPr>
          <w:rFonts w:ascii="Times New Roman" w:hAnsi="Times New Roman"/>
          <w:sz w:val="28"/>
          <w:szCs w:val="28"/>
        </w:rPr>
        <w:t>есто расположенное возле в</w:t>
      </w:r>
      <w:r w:rsidR="008D7124">
        <w:rPr>
          <w:rFonts w:ascii="Times New Roman" w:hAnsi="Times New Roman"/>
          <w:sz w:val="28"/>
          <w:szCs w:val="28"/>
        </w:rPr>
        <w:t>одонапорн</w:t>
      </w:r>
      <w:r w:rsidR="008D2B86">
        <w:rPr>
          <w:rFonts w:ascii="Times New Roman" w:hAnsi="Times New Roman"/>
          <w:sz w:val="28"/>
          <w:szCs w:val="28"/>
        </w:rPr>
        <w:t>ой</w:t>
      </w:r>
      <w:r w:rsidR="008D7124">
        <w:rPr>
          <w:rFonts w:ascii="Times New Roman" w:hAnsi="Times New Roman"/>
          <w:sz w:val="28"/>
          <w:szCs w:val="28"/>
        </w:rPr>
        <w:t xml:space="preserve"> башн</w:t>
      </w:r>
      <w:r w:rsidR="008D2B86">
        <w:rPr>
          <w:rFonts w:ascii="Times New Roman" w:hAnsi="Times New Roman"/>
          <w:sz w:val="28"/>
          <w:szCs w:val="28"/>
        </w:rPr>
        <w:t>и</w:t>
      </w:r>
      <w:r w:rsidR="008D7124">
        <w:rPr>
          <w:rFonts w:ascii="Times New Roman" w:hAnsi="Times New Roman"/>
          <w:sz w:val="28"/>
          <w:szCs w:val="28"/>
        </w:rPr>
        <w:t xml:space="preserve"> пос</w:t>
      </w:r>
      <w:proofErr w:type="gramStart"/>
      <w:r w:rsidR="008D7124">
        <w:rPr>
          <w:rFonts w:ascii="Times New Roman" w:hAnsi="Times New Roman"/>
          <w:sz w:val="28"/>
          <w:szCs w:val="28"/>
        </w:rPr>
        <w:t>.Т</w:t>
      </w:r>
      <w:proofErr w:type="gramEnd"/>
      <w:r w:rsidR="008D7124">
        <w:rPr>
          <w:rFonts w:ascii="Times New Roman" w:hAnsi="Times New Roman"/>
          <w:sz w:val="28"/>
          <w:szCs w:val="28"/>
        </w:rPr>
        <w:t>имирязевский</w:t>
      </w:r>
      <w:r w:rsidR="00E57C9E">
        <w:rPr>
          <w:rFonts w:ascii="Times New Roman" w:hAnsi="Times New Roman"/>
          <w:sz w:val="28"/>
          <w:szCs w:val="28"/>
        </w:rPr>
        <w:t>,</w:t>
      </w:r>
      <w:r w:rsidR="008D7124">
        <w:rPr>
          <w:rFonts w:ascii="Times New Roman" w:hAnsi="Times New Roman"/>
          <w:sz w:val="28"/>
          <w:szCs w:val="28"/>
        </w:rPr>
        <w:t xml:space="preserve"> скважина №44244/1А пос.Тимирязевский Азовского района Ростовской области координаты: СШ</w:t>
      </w:r>
      <w:r w:rsidR="0026040A">
        <w:rPr>
          <w:rFonts w:ascii="Times New Roman" w:hAnsi="Times New Roman"/>
          <w:sz w:val="28"/>
          <w:szCs w:val="28"/>
        </w:rPr>
        <w:t xml:space="preserve"> 47</w:t>
      </w:r>
      <w:r w:rsidR="00161986">
        <w:rPr>
          <w:rFonts w:ascii="Times New Roman" w:hAnsi="Times New Roman"/>
          <w:sz w:val="28"/>
          <w:szCs w:val="28"/>
          <w:vertAlign w:val="superscript"/>
        </w:rPr>
        <w:t>0</w:t>
      </w:r>
      <w:r w:rsidR="00161986">
        <w:rPr>
          <w:rFonts w:ascii="Times New Roman" w:hAnsi="Times New Roman"/>
          <w:sz w:val="28"/>
          <w:szCs w:val="28"/>
        </w:rPr>
        <w:t>,0,3' 0,3" ВД</w:t>
      </w:r>
      <w:r w:rsidR="003E005D">
        <w:rPr>
          <w:rFonts w:ascii="Times New Roman" w:hAnsi="Times New Roman"/>
          <w:sz w:val="28"/>
          <w:szCs w:val="28"/>
        </w:rPr>
        <w:t xml:space="preserve"> </w:t>
      </w:r>
      <w:r w:rsidR="00161986">
        <w:rPr>
          <w:rFonts w:ascii="Times New Roman" w:hAnsi="Times New Roman"/>
          <w:sz w:val="28"/>
          <w:szCs w:val="28"/>
        </w:rPr>
        <w:t>39</w:t>
      </w:r>
      <w:r w:rsidR="00161986">
        <w:rPr>
          <w:rFonts w:ascii="Times New Roman" w:hAnsi="Times New Roman"/>
          <w:sz w:val="28"/>
          <w:szCs w:val="28"/>
          <w:vertAlign w:val="superscript"/>
        </w:rPr>
        <w:t>0</w:t>
      </w:r>
      <w:r w:rsidR="00161986">
        <w:rPr>
          <w:rFonts w:ascii="Times New Roman" w:hAnsi="Times New Roman"/>
          <w:sz w:val="28"/>
          <w:szCs w:val="28"/>
        </w:rPr>
        <w:t>,</w:t>
      </w:r>
      <w:r w:rsidR="008D2B86">
        <w:rPr>
          <w:rFonts w:ascii="Times New Roman" w:hAnsi="Times New Roman"/>
          <w:sz w:val="28"/>
          <w:szCs w:val="28"/>
        </w:rPr>
        <w:t xml:space="preserve"> </w:t>
      </w:r>
      <w:r w:rsidR="00161986">
        <w:rPr>
          <w:rFonts w:ascii="Times New Roman" w:hAnsi="Times New Roman"/>
          <w:sz w:val="28"/>
          <w:szCs w:val="28"/>
        </w:rPr>
        <w:t>37'</w:t>
      </w:r>
      <w:r w:rsidR="008D2B86">
        <w:rPr>
          <w:rFonts w:ascii="Times New Roman" w:hAnsi="Times New Roman"/>
          <w:sz w:val="28"/>
          <w:szCs w:val="28"/>
        </w:rPr>
        <w:t xml:space="preserve"> </w:t>
      </w:r>
      <w:r w:rsidR="00161986">
        <w:rPr>
          <w:rFonts w:ascii="Times New Roman" w:hAnsi="Times New Roman"/>
          <w:sz w:val="28"/>
          <w:szCs w:val="28"/>
        </w:rPr>
        <w:t>0,6"</w:t>
      </w:r>
      <w:r w:rsidR="00522418">
        <w:rPr>
          <w:rFonts w:ascii="Times New Roman" w:hAnsi="Times New Roman"/>
          <w:sz w:val="28"/>
          <w:szCs w:val="28"/>
        </w:rPr>
        <w:t>,</w:t>
      </w:r>
      <w:r w:rsidR="00E57C9E">
        <w:rPr>
          <w:rFonts w:ascii="Times New Roman" w:hAnsi="Times New Roman"/>
          <w:sz w:val="28"/>
          <w:szCs w:val="28"/>
        </w:rPr>
        <w:t xml:space="preserve"> за пределами 1 сани</w:t>
      </w:r>
      <w:r w:rsidR="003E005D">
        <w:rPr>
          <w:rFonts w:ascii="Times New Roman" w:hAnsi="Times New Roman"/>
          <w:sz w:val="28"/>
          <w:szCs w:val="28"/>
        </w:rPr>
        <w:t>тарной защитной зоны</w:t>
      </w:r>
      <w:r w:rsidR="00E57C9E">
        <w:rPr>
          <w:rFonts w:ascii="Times New Roman" w:hAnsi="Times New Roman"/>
          <w:sz w:val="28"/>
          <w:szCs w:val="28"/>
        </w:rPr>
        <w:t xml:space="preserve"> – за ограждением водонапорной башни</w:t>
      </w:r>
      <w:r w:rsidR="007708F5">
        <w:rPr>
          <w:rFonts w:ascii="Times New Roman" w:hAnsi="Times New Roman"/>
          <w:sz w:val="28"/>
          <w:szCs w:val="28"/>
        </w:rPr>
        <w:t>.</w:t>
      </w:r>
    </w:p>
    <w:p w:rsidR="00E57C9E" w:rsidRDefault="00E57C9E" w:rsidP="00605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FC0" w:rsidRDefault="004C0FC0" w:rsidP="00605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0FC0" w:rsidRDefault="004C0FC0" w:rsidP="005F1DC0">
      <w:pPr>
        <w:pStyle w:val="Style7"/>
        <w:widowControl/>
        <w:tabs>
          <w:tab w:val="left" w:pos="358"/>
        </w:tabs>
        <w:spacing w:before="4" w:line="263" w:lineRule="exact"/>
        <w:rPr>
          <w:rStyle w:val="FontStyle15"/>
          <w:sz w:val="28"/>
          <w:szCs w:val="28"/>
        </w:rPr>
      </w:pPr>
    </w:p>
    <w:p w:rsidR="00F8354F" w:rsidRPr="00883997" w:rsidRDefault="004C0FC0" w:rsidP="005F1DC0">
      <w:pPr>
        <w:pStyle w:val="Style7"/>
        <w:widowControl/>
        <w:tabs>
          <w:tab w:val="left" w:pos="358"/>
        </w:tabs>
        <w:spacing w:before="4" w:line="263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</w:t>
      </w:r>
      <w:r w:rsidR="005F1DC0" w:rsidRPr="00883997">
        <w:rPr>
          <w:rStyle w:val="FontStyle15"/>
          <w:sz w:val="28"/>
          <w:szCs w:val="28"/>
        </w:rPr>
        <w:t>.</w:t>
      </w:r>
      <w:r w:rsidR="00F8354F" w:rsidRPr="00883997">
        <w:rPr>
          <w:rStyle w:val="FontStyle15"/>
          <w:sz w:val="28"/>
          <w:szCs w:val="28"/>
        </w:rPr>
        <w:t xml:space="preserve">Настоящее </w:t>
      </w:r>
      <w:r w:rsidR="000D133E" w:rsidRPr="00883997">
        <w:rPr>
          <w:rStyle w:val="FontStyle15"/>
          <w:sz w:val="28"/>
          <w:szCs w:val="28"/>
        </w:rPr>
        <w:t xml:space="preserve">постановление вступает в силу </w:t>
      </w:r>
      <w:r w:rsidR="00F8354F" w:rsidRPr="00883997">
        <w:rPr>
          <w:rStyle w:val="FontStyle15"/>
          <w:sz w:val="28"/>
          <w:szCs w:val="28"/>
        </w:rPr>
        <w:t>со дня его официального опубликования.</w:t>
      </w:r>
    </w:p>
    <w:p w:rsidR="00F8354F" w:rsidRPr="005F1DC0" w:rsidRDefault="00F8354F" w:rsidP="00F835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2474A" w:rsidRDefault="0002474A" w:rsidP="00060A2C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4C0FC0" w:rsidRDefault="004C0FC0" w:rsidP="00060A2C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02474A" w:rsidRPr="00FF3AB8" w:rsidRDefault="00763785" w:rsidP="008C5F0A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AB8">
        <w:rPr>
          <w:rFonts w:ascii="Times New Roman" w:hAnsi="Times New Roman"/>
          <w:sz w:val="28"/>
          <w:szCs w:val="28"/>
          <w:lang w:eastAsia="ru-RU"/>
        </w:rPr>
        <w:t>И.о. Главы</w:t>
      </w:r>
      <w:r w:rsidR="006355E6" w:rsidRPr="00FF3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48B5" w:rsidRPr="00FF3AB8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:rsidR="006355E6" w:rsidRPr="00FF3AB8" w:rsidRDefault="009864CF" w:rsidP="008C5F0A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AB8">
        <w:rPr>
          <w:rFonts w:ascii="Times New Roman" w:hAnsi="Times New Roman"/>
          <w:sz w:val="28"/>
          <w:szCs w:val="28"/>
          <w:lang w:eastAsia="ru-RU"/>
        </w:rPr>
        <w:t>Кулешов</w:t>
      </w:r>
      <w:r w:rsidR="006355E6" w:rsidRPr="00FF3AB8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 w:rsidR="0002474A" w:rsidRPr="00FF3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704B" w:rsidRPr="00FF3AB8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</w:t>
      </w:r>
      <w:r w:rsidR="00FF3AB8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A9704B" w:rsidRPr="00FF3AB8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02474A" w:rsidRPr="00FF3AB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63785" w:rsidRPr="00FF3AB8">
        <w:rPr>
          <w:rFonts w:ascii="Times New Roman" w:hAnsi="Times New Roman"/>
          <w:sz w:val="28"/>
          <w:szCs w:val="28"/>
          <w:lang w:eastAsia="ru-RU"/>
        </w:rPr>
        <w:t xml:space="preserve">О.В. </w:t>
      </w:r>
      <w:r w:rsidR="00222744">
        <w:rPr>
          <w:rFonts w:ascii="Times New Roman" w:hAnsi="Times New Roman"/>
          <w:sz w:val="28"/>
          <w:szCs w:val="28"/>
          <w:lang w:eastAsia="ru-RU"/>
        </w:rPr>
        <w:t>Клюквина</w:t>
      </w:r>
    </w:p>
    <w:p w:rsidR="006355E6" w:rsidRPr="00FF3AB8" w:rsidRDefault="006355E6" w:rsidP="008C5F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5B20" w:rsidRPr="00FF3AB8" w:rsidRDefault="00D65B20" w:rsidP="008C5F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7E1E" w:rsidRPr="00881A2A" w:rsidRDefault="00DC7E1E" w:rsidP="008C5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DC7E1E" w:rsidRPr="00881A2A" w:rsidSect="003914F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5F6B"/>
    <w:multiLevelType w:val="hybridMultilevel"/>
    <w:tmpl w:val="806AE240"/>
    <w:lvl w:ilvl="0" w:tplc="96BAE7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91ACE"/>
    <w:multiLevelType w:val="singleLevel"/>
    <w:tmpl w:val="D870E06E"/>
    <w:lvl w:ilvl="0">
      <w:start w:val="6"/>
      <w:numFmt w:val="upperRoman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2">
    <w:nsid w:val="0DAF129F"/>
    <w:multiLevelType w:val="hybridMultilevel"/>
    <w:tmpl w:val="B57CC3FE"/>
    <w:lvl w:ilvl="0" w:tplc="F242703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0F59792B"/>
    <w:multiLevelType w:val="hybridMultilevel"/>
    <w:tmpl w:val="8124B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D1ADA"/>
    <w:multiLevelType w:val="hybridMultilevel"/>
    <w:tmpl w:val="EA0E9DC6"/>
    <w:lvl w:ilvl="0" w:tplc="F50EB4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860525E"/>
    <w:multiLevelType w:val="hybridMultilevel"/>
    <w:tmpl w:val="F7284D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31E37"/>
    <w:multiLevelType w:val="hybridMultilevel"/>
    <w:tmpl w:val="199A9B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751B8"/>
    <w:multiLevelType w:val="hybridMultilevel"/>
    <w:tmpl w:val="B57CC3FE"/>
    <w:lvl w:ilvl="0" w:tplc="F242703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3E8D77DC"/>
    <w:multiLevelType w:val="hybridMultilevel"/>
    <w:tmpl w:val="B924129A"/>
    <w:lvl w:ilvl="0" w:tplc="4BBCFB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85A0D"/>
    <w:multiLevelType w:val="hybridMultilevel"/>
    <w:tmpl w:val="B23891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D6C9E"/>
    <w:multiLevelType w:val="hybridMultilevel"/>
    <w:tmpl w:val="A5A4FA08"/>
    <w:lvl w:ilvl="0" w:tplc="3418F042">
      <w:start w:val="3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1">
    <w:nsid w:val="740A6A63"/>
    <w:multiLevelType w:val="hybridMultilevel"/>
    <w:tmpl w:val="25766D58"/>
    <w:lvl w:ilvl="0" w:tplc="AA9CCBEE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7A5F6CA7"/>
    <w:multiLevelType w:val="hybridMultilevel"/>
    <w:tmpl w:val="7FFA1010"/>
    <w:lvl w:ilvl="0" w:tplc="82D4799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B4"/>
    <w:rsid w:val="00010E53"/>
    <w:rsid w:val="00022FB0"/>
    <w:rsid w:val="0002474A"/>
    <w:rsid w:val="0004268E"/>
    <w:rsid w:val="00060A2C"/>
    <w:rsid w:val="00080F71"/>
    <w:rsid w:val="000A5A47"/>
    <w:rsid w:val="000D133E"/>
    <w:rsid w:val="000D3CA7"/>
    <w:rsid w:val="001268C4"/>
    <w:rsid w:val="0013536C"/>
    <w:rsid w:val="00161986"/>
    <w:rsid w:val="001A36EB"/>
    <w:rsid w:val="001A7864"/>
    <w:rsid w:val="001C7D88"/>
    <w:rsid w:val="001F5646"/>
    <w:rsid w:val="00222744"/>
    <w:rsid w:val="002334D7"/>
    <w:rsid w:val="002370AA"/>
    <w:rsid w:val="00241395"/>
    <w:rsid w:val="0026040A"/>
    <w:rsid w:val="002966BF"/>
    <w:rsid w:val="002B17E2"/>
    <w:rsid w:val="00311C2E"/>
    <w:rsid w:val="00365BEC"/>
    <w:rsid w:val="003914F7"/>
    <w:rsid w:val="00395110"/>
    <w:rsid w:val="00396570"/>
    <w:rsid w:val="003D4E76"/>
    <w:rsid w:val="003E005D"/>
    <w:rsid w:val="003F46F4"/>
    <w:rsid w:val="004418B8"/>
    <w:rsid w:val="00447F6E"/>
    <w:rsid w:val="004529A2"/>
    <w:rsid w:val="00487E0F"/>
    <w:rsid w:val="00495C1F"/>
    <w:rsid w:val="004A24B4"/>
    <w:rsid w:val="004C0FC0"/>
    <w:rsid w:val="004C38FB"/>
    <w:rsid w:val="004D4803"/>
    <w:rsid w:val="0051185A"/>
    <w:rsid w:val="00521181"/>
    <w:rsid w:val="00522418"/>
    <w:rsid w:val="00524C3B"/>
    <w:rsid w:val="00554C01"/>
    <w:rsid w:val="00580EC6"/>
    <w:rsid w:val="005979B4"/>
    <w:rsid w:val="005A0976"/>
    <w:rsid w:val="005A63E1"/>
    <w:rsid w:val="005D5895"/>
    <w:rsid w:val="005F1DC0"/>
    <w:rsid w:val="00605DB3"/>
    <w:rsid w:val="006126C8"/>
    <w:rsid w:val="006130D2"/>
    <w:rsid w:val="00613A77"/>
    <w:rsid w:val="0062161B"/>
    <w:rsid w:val="00621F8A"/>
    <w:rsid w:val="00627B36"/>
    <w:rsid w:val="006355E6"/>
    <w:rsid w:val="006A533B"/>
    <w:rsid w:val="006F69F6"/>
    <w:rsid w:val="00715FBC"/>
    <w:rsid w:val="00736C1F"/>
    <w:rsid w:val="00737510"/>
    <w:rsid w:val="007418DC"/>
    <w:rsid w:val="0075381D"/>
    <w:rsid w:val="00763785"/>
    <w:rsid w:val="007708F5"/>
    <w:rsid w:val="007912BE"/>
    <w:rsid w:val="007C33B9"/>
    <w:rsid w:val="007E7C6A"/>
    <w:rsid w:val="00824515"/>
    <w:rsid w:val="008460EA"/>
    <w:rsid w:val="008539BB"/>
    <w:rsid w:val="00867031"/>
    <w:rsid w:val="00881A2A"/>
    <w:rsid w:val="00883997"/>
    <w:rsid w:val="008A4033"/>
    <w:rsid w:val="008B0E0C"/>
    <w:rsid w:val="008C5F0A"/>
    <w:rsid w:val="008D2B86"/>
    <w:rsid w:val="008D7124"/>
    <w:rsid w:val="008F120A"/>
    <w:rsid w:val="00932DFE"/>
    <w:rsid w:val="00984102"/>
    <w:rsid w:val="009864CF"/>
    <w:rsid w:val="009C1179"/>
    <w:rsid w:val="009E6FB1"/>
    <w:rsid w:val="00A1086C"/>
    <w:rsid w:val="00A7568A"/>
    <w:rsid w:val="00A91D7C"/>
    <w:rsid w:val="00A9704B"/>
    <w:rsid w:val="00B02300"/>
    <w:rsid w:val="00B11835"/>
    <w:rsid w:val="00B2534F"/>
    <w:rsid w:val="00B2747E"/>
    <w:rsid w:val="00B31F39"/>
    <w:rsid w:val="00B659BA"/>
    <w:rsid w:val="00B71008"/>
    <w:rsid w:val="00B72EEC"/>
    <w:rsid w:val="00B82261"/>
    <w:rsid w:val="00B94E50"/>
    <w:rsid w:val="00C03EBF"/>
    <w:rsid w:val="00CF3322"/>
    <w:rsid w:val="00D36C86"/>
    <w:rsid w:val="00D43C85"/>
    <w:rsid w:val="00D6370E"/>
    <w:rsid w:val="00D65B20"/>
    <w:rsid w:val="00D6698F"/>
    <w:rsid w:val="00D8584C"/>
    <w:rsid w:val="00DC7E1E"/>
    <w:rsid w:val="00DE238A"/>
    <w:rsid w:val="00DF4718"/>
    <w:rsid w:val="00DF5C32"/>
    <w:rsid w:val="00E424C9"/>
    <w:rsid w:val="00E57C9E"/>
    <w:rsid w:val="00F148B5"/>
    <w:rsid w:val="00F620FE"/>
    <w:rsid w:val="00F8354F"/>
    <w:rsid w:val="00F9394D"/>
    <w:rsid w:val="00FA5AC9"/>
    <w:rsid w:val="00FB35A5"/>
    <w:rsid w:val="00FB6052"/>
    <w:rsid w:val="00FF0CDC"/>
    <w:rsid w:val="00FF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79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979B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D65B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0E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80EC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2474A"/>
    <w:pPr>
      <w:ind w:left="708"/>
    </w:pPr>
  </w:style>
  <w:style w:type="paragraph" w:customStyle="1" w:styleId="Style7">
    <w:name w:val="Style7"/>
    <w:basedOn w:val="a"/>
    <w:uiPriority w:val="99"/>
    <w:rsid w:val="00F8354F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8354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КУЛЕШОВСКОГО СЕЛЬСКОГО ПОСЕЛЕНИЯ</vt:lpstr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КУЛЕШОВСКОГО СЕЛЬСКОГО ПОСЕЛЕНИЯ</dc:title>
  <dc:subject/>
  <dc:creator>SED</dc:creator>
  <cp:keywords/>
  <dc:description/>
  <cp:lastModifiedBy>User4</cp:lastModifiedBy>
  <cp:revision>17</cp:revision>
  <cp:lastPrinted>2019-12-12T07:29:00Z</cp:lastPrinted>
  <dcterms:created xsi:type="dcterms:W3CDTF">2018-05-14T06:21:00Z</dcterms:created>
  <dcterms:modified xsi:type="dcterms:W3CDTF">2019-12-12T07:29:00Z</dcterms:modified>
</cp:coreProperties>
</file>