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2F1627">
      <w:pPr>
        <w:jc w:val="center"/>
      </w:pP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</w:t>
      </w:r>
      <w:r w:rsidR="00363F06">
        <w:rPr>
          <w:rStyle w:val="a5"/>
          <w:color w:val="auto"/>
          <w:sz w:val="40"/>
        </w:rPr>
        <w:t>1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2F1627" w:rsidRDefault="002F1627" w:rsidP="002F1627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Кулешовского сельского поселения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За </w:t>
      </w:r>
      <w:r w:rsidR="00363F06">
        <w:rPr>
          <w:rStyle w:val="a5"/>
          <w:color w:val="auto"/>
          <w:sz w:val="40"/>
        </w:rPr>
        <w:t>1 полугодие</w:t>
      </w:r>
      <w:r>
        <w:rPr>
          <w:rStyle w:val="a5"/>
          <w:color w:val="auto"/>
          <w:sz w:val="40"/>
        </w:rPr>
        <w:t xml:space="preserve">  20</w:t>
      </w:r>
      <w:r w:rsidR="00485851">
        <w:rPr>
          <w:rStyle w:val="a5"/>
          <w:color w:val="auto"/>
          <w:sz w:val="40"/>
        </w:rPr>
        <w:t>20</w:t>
      </w:r>
      <w:r>
        <w:rPr>
          <w:rStyle w:val="a5"/>
          <w:color w:val="auto"/>
          <w:sz w:val="40"/>
        </w:rPr>
        <w:t xml:space="preserve"> год</w:t>
      </w:r>
      <w:r w:rsidR="00363F06">
        <w:rPr>
          <w:rStyle w:val="a5"/>
          <w:color w:val="auto"/>
          <w:sz w:val="40"/>
        </w:rPr>
        <w:t>а</w:t>
      </w:r>
      <w:r>
        <w:rPr>
          <w:rStyle w:val="a5"/>
          <w:color w:val="auto"/>
          <w:sz w:val="40"/>
        </w:rPr>
        <w:t>.</w:t>
      </w:r>
    </w:p>
    <w:p w:rsidR="002F1627" w:rsidRDefault="002F1627" w:rsidP="002F1627"/>
    <w:p w:rsidR="002F1627" w:rsidRDefault="002F1627" w:rsidP="002F1627"/>
    <w:p w:rsidR="002F1627" w:rsidRDefault="002F1627" w:rsidP="002F1627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</w:rPr>
      </w:pPr>
    </w:p>
    <w:p w:rsidR="002F1627" w:rsidRDefault="002F1627" w:rsidP="002F1627"/>
    <w:p w:rsidR="002F1627" w:rsidRDefault="002F1627" w:rsidP="002F1627"/>
    <w:p w:rsidR="002F1627" w:rsidRDefault="002F1627" w:rsidP="002F1627"/>
    <w:p w:rsidR="002F1627" w:rsidRDefault="002F1627" w:rsidP="002F1627"/>
    <w:p w:rsidR="009E1F41" w:rsidRDefault="009E1F41" w:rsidP="002F1627"/>
    <w:p w:rsidR="009E1F41" w:rsidRDefault="009E1F41" w:rsidP="002F1627"/>
    <w:p w:rsidR="002F1627" w:rsidRDefault="002F1627" w:rsidP="002F1627"/>
    <w:p w:rsidR="002F1627" w:rsidRDefault="002F1627" w:rsidP="002F1627"/>
    <w:p w:rsidR="007A0B6F" w:rsidRDefault="007A0B6F" w:rsidP="007A0B6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Отчет о результатах опроса населения о качестве предоставляемых бюджетных услуг МБУК «СДК п. Тимирязевский» за 1 полугодие 20</w:t>
      </w:r>
      <w:r w:rsidR="00485851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года.</w:t>
      </w:r>
    </w:p>
    <w:p w:rsidR="007A0B6F" w:rsidRDefault="007A0B6F" w:rsidP="007A0B6F">
      <w:pPr>
        <w:spacing w:after="0"/>
      </w:pPr>
    </w:p>
    <w:p w:rsidR="007A0B6F" w:rsidRDefault="007A0B6F" w:rsidP="007A0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1.Услуги по организации культурно – досуговой деятельности МБУК «СДК п. Тимирязевский»</w:t>
      </w:r>
    </w:p>
    <w:p w:rsidR="007A0B6F" w:rsidRDefault="007A0B6F" w:rsidP="007A0B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19</w:t>
      </w:r>
      <w:r w:rsidR="004858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респондента, из них работающее население составило 45%, учащиеся и студенты – 25%, пенсионеры – 30%. Большинство опрошенных очень часто посещают учреждение культуры Кулешовского сельского поселения МБУК СДК п. Тимирязевский (65%), примерно один-два раз в месяц – 33% опрошенных, и редко - 2% респондентов. </w:t>
      </w:r>
    </w:p>
    <w:p w:rsidR="007A0B6F" w:rsidRDefault="007A0B6F" w:rsidP="007A0B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респондентов, регулярно посещающим ДК, очень нравятся мероприятия и профессиональный уровень их организации, 13% опрошенного населения оценивают уровень оказания муниципальных услуг СДК, как «хорошо», 2% удовлетворены качеством услуг.</w:t>
      </w:r>
    </w:p>
    <w:p w:rsidR="007A0B6F" w:rsidRDefault="007A0B6F" w:rsidP="007A0B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пожелания, высказанные в ходе предыдущего опроса, в МБУК «СДК п. Тимирязевский» были организованы: детская вокальная студия, подростковая вокальная студия и ансамбль народной песни для пожилых людей, танцевальная студия для детей до 14 лет. Большая часть опрошенных дали положительную оценку деятельности новых студий. 89% респондентов обратили внимание на необходимость проведения косметического ремонта Дома культуры. По прежнему, значительная часть опрошенного населения считает, что нужна асфальтированная площадка для удобства проведения в летний период культурно-массовых мероприятий, проводимых на территории возле Дома культуры (концерты, спортивные мероприятия, дискотеки, кино под открытым небом). 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Кулешовского сельского поселения                                     </w:t>
      </w:r>
      <w:r w:rsidR="004858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8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851">
        <w:rPr>
          <w:rFonts w:ascii="Times New Roman" w:hAnsi="Times New Roman" w:cs="Times New Roman"/>
          <w:sz w:val="28"/>
          <w:szCs w:val="28"/>
        </w:rPr>
        <w:t>Толочный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6F" w:rsidRDefault="007A0B6F" w:rsidP="007A0B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«СДК п. Тимирязевский»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В. Резец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B6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B1" w:rsidRDefault="00FE54B1" w:rsidP="007A0B6F">
      <w:pPr>
        <w:spacing w:after="0" w:line="240" w:lineRule="auto"/>
      </w:pPr>
      <w:r>
        <w:separator/>
      </w:r>
    </w:p>
  </w:endnote>
  <w:endnote w:type="continuationSeparator" w:id="0">
    <w:p w:rsidR="00FE54B1" w:rsidRDefault="00FE54B1" w:rsidP="007A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B1" w:rsidRDefault="00FE54B1" w:rsidP="007A0B6F">
      <w:pPr>
        <w:spacing w:after="0" w:line="240" w:lineRule="auto"/>
      </w:pPr>
      <w:r>
        <w:separator/>
      </w:r>
    </w:p>
  </w:footnote>
  <w:footnote w:type="continuationSeparator" w:id="0">
    <w:p w:rsidR="00FE54B1" w:rsidRDefault="00FE54B1" w:rsidP="007A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26569"/>
    <w:rsid w:val="00036C12"/>
    <w:rsid w:val="00052456"/>
    <w:rsid w:val="00072CBF"/>
    <w:rsid w:val="000857FE"/>
    <w:rsid w:val="000D4118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2F1627"/>
    <w:rsid w:val="003338E1"/>
    <w:rsid w:val="0033511B"/>
    <w:rsid w:val="00363F06"/>
    <w:rsid w:val="003757D9"/>
    <w:rsid w:val="003C26F9"/>
    <w:rsid w:val="003D3F52"/>
    <w:rsid w:val="00441BFE"/>
    <w:rsid w:val="004828B4"/>
    <w:rsid w:val="00485851"/>
    <w:rsid w:val="00493AD8"/>
    <w:rsid w:val="004B3776"/>
    <w:rsid w:val="00503DEF"/>
    <w:rsid w:val="00516F59"/>
    <w:rsid w:val="00533DCF"/>
    <w:rsid w:val="00562FB4"/>
    <w:rsid w:val="005802BD"/>
    <w:rsid w:val="005A6CED"/>
    <w:rsid w:val="005B4DBC"/>
    <w:rsid w:val="00620C97"/>
    <w:rsid w:val="00621EF8"/>
    <w:rsid w:val="00633FA8"/>
    <w:rsid w:val="00655F49"/>
    <w:rsid w:val="006B60F0"/>
    <w:rsid w:val="00765F74"/>
    <w:rsid w:val="007A0B6F"/>
    <w:rsid w:val="007A77A4"/>
    <w:rsid w:val="007C0101"/>
    <w:rsid w:val="007E4C10"/>
    <w:rsid w:val="008D78A7"/>
    <w:rsid w:val="009334F4"/>
    <w:rsid w:val="00937E1E"/>
    <w:rsid w:val="0097365D"/>
    <w:rsid w:val="00975B27"/>
    <w:rsid w:val="00996012"/>
    <w:rsid w:val="009C0B3A"/>
    <w:rsid w:val="009E1F41"/>
    <w:rsid w:val="00A6219B"/>
    <w:rsid w:val="00A67E3C"/>
    <w:rsid w:val="00A82289"/>
    <w:rsid w:val="00A976CC"/>
    <w:rsid w:val="00AB3749"/>
    <w:rsid w:val="00AC4981"/>
    <w:rsid w:val="00B522EF"/>
    <w:rsid w:val="00B56D85"/>
    <w:rsid w:val="00B91748"/>
    <w:rsid w:val="00BD6AEC"/>
    <w:rsid w:val="00C24B14"/>
    <w:rsid w:val="00C60804"/>
    <w:rsid w:val="00C64FAD"/>
    <w:rsid w:val="00C72F0A"/>
    <w:rsid w:val="00C77DCF"/>
    <w:rsid w:val="00C92469"/>
    <w:rsid w:val="00CB3927"/>
    <w:rsid w:val="00CC0F90"/>
    <w:rsid w:val="00CD5B7E"/>
    <w:rsid w:val="00D6069B"/>
    <w:rsid w:val="00D722A8"/>
    <w:rsid w:val="00DD3CC8"/>
    <w:rsid w:val="00DD7256"/>
    <w:rsid w:val="00E31E4E"/>
    <w:rsid w:val="00E52D40"/>
    <w:rsid w:val="00EA7D26"/>
    <w:rsid w:val="00EE0A09"/>
    <w:rsid w:val="00EF69DE"/>
    <w:rsid w:val="00F2612E"/>
    <w:rsid w:val="00FE54B1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2F16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26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A0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0B6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A0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0B6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46</cp:revision>
  <cp:lastPrinted>2018-07-17T06:55:00Z</cp:lastPrinted>
  <dcterms:created xsi:type="dcterms:W3CDTF">2015-01-28T10:42:00Z</dcterms:created>
  <dcterms:modified xsi:type="dcterms:W3CDTF">2020-07-03T09:12:00Z</dcterms:modified>
</cp:coreProperties>
</file>