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8C" w:rsidRPr="00EE3B37" w:rsidRDefault="00ED118C" w:rsidP="00ED118C">
      <w:pPr>
        <w:jc w:val="center"/>
        <w:outlineLvl w:val="0"/>
        <w:rPr>
          <w:b/>
          <w:sz w:val="28"/>
          <w:szCs w:val="28"/>
        </w:rPr>
      </w:pPr>
      <w:r w:rsidRPr="00EE3B37">
        <w:rPr>
          <w:b/>
          <w:sz w:val="28"/>
          <w:szCs w:val="28"/>
        </w:rPr>
        <w:t>СОБРАНИЕ ДЕПУТАТОВ КУЛЕШОВСКОГО СЕЛЬСКОГО ПОСЕЛЕНИЯ</w:t>
      </w:r>
    </w:p>
    <w:p w:rsidR="00ED118C" w:rsidRPr="00EE3B37" w:rsidRDefault="00ED118C" w:rsidP="00ED118C">
      <w:pPr>
        <w:jc w:val="center"/>
        <w:outlineLvl w:val="0"/>
        <w:rPr>
          <w:b/>
          <w:sz w:val="28"/>
          <w:szCs w:val="28"/>
        </w:rPr>
      </w:pPr>
      <w:r w:rsidRPr="00EE3B37">
        <w:rPr>
          <w:b/>
          <w:sz w:val="28"/>
          <w:szCs w:val="28"/>
        </w:rPr>
        <w:t>АЗОВСКОГО РАЙОНА РОСТОВСКОЙ ОБЛАСТИ</w:t>
      </w:r>
    </w:p>
    <w:p w:rsidR="00ED118C" w:rsidRPr="00EE3B37" w:rsidRDefault="00ED118C" w:rsidP="00ED118C">
      <w:pPr>
        <w:jc w:val="right"/>
        <w:outlineLvl w:val="0"/>
        <w:rPr>
          <w:sz w:val="28"/>
          <w:szCs w:val="28"/>
        </w:rPr>
      </w:pPr>
      <w:r w:rsidRPr="00EE3B37">
        <w:rPr>
          <w:b/>
          <w:sz w:val="28"/>
          <w:szCs w:val="28"/>
        </w:rPr>
        <w:t xml:space="preserve">                                </w:t>
      </w:r>
    </w:p>
    <w:p w:rsidR="00ED118C" w:rsidRDefault="00ED118C" w:rsidP="00ED118C">
      <w:pPr>
        <w:jc w:val="center"/>
        <w:rPr>
          <w:b/>
          <w:sz w:val="28"/>
          <w:szCs w:val="28"/>
          <w:highlight w:val="yellow"/>
        </w:rPr>
      </w:pPr>
    </w:p>
    <w:p w:rsidR="00ED118C" w:rsidRPr="005F0FE5" w:rsidRDefault="00ED118C" w:rsidP="00ED118C">
      <w:pPr>
        <w:jc w:val="center"/>
        <w:rPr>
          <w:b/>
          <w:sz w:val="28"/>
          <w:szCs w:val="28"/>
        </w:rPr>
      </w:pPr>
      <w:r w:rsidRPr="005F0FE5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5F0FE5">
        <w:rPr>
          <w:b/>
          <w:sz w:val="28"/>
          <w:szCs w:val="28"/>
        </w:rPr>
        <w:t xml:space="preserve"> </w:t>
      </w:r>
    </w:p>
    <w:p w:rsidR="00ED118C" w:rsidRDefault="00ED118C" w:rsidP="00ED118C">
      <w:pPr>
        <w:jc w:val="center"/>
        <w:outlineLvl w:val="0"/>
        <w:rPr>
          <w:b/>
          <w:sz w:val="28"/>
          <w:szCs w:val="28"/>
        </w:rPr>
      </w:pPr>
      <w:r w:rsidRPr="004D0E01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>№ 99</w:t>
      </w:r>
    </w:p>
    <w:p w:rsidR="00ED118C" w:rsidRPr="00837331" w:rsidRDefault="00ED118C" w:rsidP="00ED118C"/>
    <w:p w:rsidR="00ED118C" w:rsidRPr="007579AC" w:rsidRDefault="00ED118C" w:rsidP="00ED118C">
      <w:pPr>
        <w:jc w:val="both"/>
        <w:rPr>
          <w:sz w:val="28"/>
          <w:szCs w:val="28"/>
        </w:rPr>
      </w:pPr>
      <w:r>
        <w:rPr>
          <w:sz w:val="28"/>
          <w:szCs w:val="28"/>
        </w:rPr>
        <w:t>27.12.</w:t>
      </w:r>
      <w:r w:rsidRPr="00B1557F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7579AC">
        <w:rPr>
          <w:sz w:val="28"/>
          <w:szCs w:val="28"/>
        </w:rPr>
        <w:t>с. Кулешовка</w:t>
      </w:r>
    </w:p>
    <w:p w:rsidR="00ED118C" w:rsidRDefault="00ED118C" w:rsidP="00ED118C">
      <w:pPr>
        <w:widowControl w:val="0"/>
        <w:rPr>
          <w:color w:val="000000"/>
          <w:sz w:val="28"/>
          <w:szCs w:val="28"/>
        </w:rPr>
      </w:pPr>
    </w:p>
    <w:p w:rsidR="00ED118C" w:rsidRDefault="00ED118C" w:rsidP="00ED118C">
      <w:pPr>
        <w:widowControl w:val="0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>Об утверждении Порядка сообщения</w:t>
      </w:r>
    </w:p>
    <w:p w:rsidR="00ED118C" w:rsidRDefault="00ED118C" w:rsidP="00ED118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96079">
        <w:rPr>
          <w:color w:val="000000"/>
          <w:sz w:val="28"/>
          <w:szCs w:val="28"/>
        </w:rPr>
        <w:t>редседателем</w:t>
      </w:r>
      <w:r>
        <w:rPr>
          <w:color w:val="000000"/>
          <w:sz w:val="28"/>
          <w:szCs w:val="28"/>
        </w:rPr>
        <w:t xml:space="preserve"> </w:t>
      </w:r>
      <w:r w:rsidRPr="00396079">
        <w:rPr>
          <w:color w:val="000000"/>
          <w:sz w:val="28"/>
          <w:szCs w:val="28"/>
        </w:rPr>
        <w:t xml:space="preserve">Собрания депутатов – </w:t>
      </w:r>
    </w:p>
    <w:p w:rsidR="00ED118C" w:rsidRDefault="00ED118C" w:rsidP="00ED118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96079">
        <w:rPr>
          <w:color w:val="000000"/>
          <w:sz w:val="28"/>
          <w:szCs w:val="28"/>
        </w:rPr>
        <w:t xml:space="preserve">лавой </w:t>
      </w:r>
      <w:proofErr w:type="spellStart"/>
      <w:r>
        <w:rPr>
          <w:color w:val="000000"/>
          <w:sz w:val="28"/>
          <w:szCs w:val="28"/>
        </w:rPr>
        <w:t>Кулешовского</w:t>
      </w:r>
      <w:proofErr w:type="spellEnd"/>
      <w:r w:rsidRPr="00396079">
        <w:rPr>
          <w:color w:val="000000"/>
          <w:sz w:val="28"/>
          <w:szCs w:val="28"/>
        </w:rPr>
        <w:t xml:space="preserve"> сельского поселения, </w:t>
      </w:r>
    </w:p>
    <w:p w:rsidR="00ED118C" w:rsidRDefault="00ED118C" w:rsidP="00ED118C">
      <w:pPr>
        <w:widowControl w:val="0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 xml:space="preserve">депутатами Собрания депутатов </w:t>
      </w:r>
      <w:proofErr w:type="spellStart"/>
      <w:r>
        <w:rPr>
          <w:color w:val="000000"/>
          <w:sz w:val="28"/>
          <w:szCs w:val="28"/>
        </w:rPr>
        <w:t>Кулешовского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D118C" w:rsidRDefault="00ED118C" w:rsidP="00ED118C">
      <w:pPr>
        <w:widowControl w:val="0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396079">
        <w:rPr>
          <w:color w:val="000000"/>
          <w:sz w:val="28"/>
          <w:szCs w:val="28"/>
        </w:rPr>
        <w:t>о возникновении личной</w:t>
      </w:r>
    </w:p>
    <w:p w:rsidR="00ED118C" w:rsidRDefault="00ED118C" w:rsidP="00ED118C">
      <w:pPr>
        <w:widowControl w:val="0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>заинтересованности при</w:t>
      </w:r>
      <w:r>
        <w:rPr>
          <w:color w:val="000000"/>
          <w:sz w:val="28"/>
          <w:szCs w:val="28"/>
        </w:rPr>
        <w:t xml:space="preserve"> </w:t>
      </w:r>
      <w:r w:rsidRPr="00396079">
        <w:rPr>
          <w:color w:val="000000"/>
          <w:sz w:val="28"/>
          <w:szCs w:val="28"/>
        </w:rPr>
        <w:t xml:space="preserve">исполнении должностных </w:t>
      </w:r>
    </w:p>
    <w:p w:rsidR="00ED118C" w:rsidRDefault="00ED118C" w:rsidP="00ED118C">
      <w:pPr>
        <w:widowControl w:val="0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>обязанностей, которая приводит или</w:t>
      </w:r>
      <w:r>
        <w:rPr>
          <w:color w:val="000000"/>
          <w:sz w:val="28"/>
          <w:szCs w:val="28"/>
        </w:rPr>
        <w:t xml:space="preserve"> </w:t>
      </w:r>
      <w:r w:rsidRPr="00396079">
        <w:rPr>
          <w:color w:val="000000"/>
          <w:sz w:val="28"/>
          <w:szCs w:val="28"/>
        </w:rPr>
        <w:t>может привести</w:t>
      </w:r>
    </w:p>
    <w:p w:rsidR="00ED118C" w:rsidRPr="00396079" w:rsidRDefault="00ED118C" w:rsidP="00ED118C">
      <w:pPr>
        <w:widowControl w:val="0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>к конфликту интересов</w:t>
      </w:r>
    </w:p>
    <w:p w:rsidR="00ED118C" w:rsidRPr="007932D6" w:rsidRDefault="00ED118C" w:rsidP="00ED118C">
      <w:pPr>
        <w:widowControl w:val="0"/>
        <w:rPr>
          <w:color w:val="000000"/>
          <w:sz w:val="28"/>
          <w:szCs w:val="28"/>
        </w:rPr>
      </w:pPr>
    </w:p>
    <w:p w:rsidR="00ED118C" w:rsidRDefault="00ED118C" w:rsidP="00ED118C">
      <w:pPr>
        <w:jc w:val="both"/>
        <w:rPr>
          <w:sz w:val="28"/>
          <w:szCs w:val="28"/>
        </w:rPr>
      </w:pPr>
    </w:p>
    <w:p w:rsidR="00ED118C" w:rsidRPr="00396079" w:rsidRDefault="00ED118C" w:rsidP="00ED118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 xml:space="preserve">В соответствии с Федеральными законами от 25.12.2008 № 273-ФЗ </w:t>
      </w:r>
      <w:r w:rsidRPr="00396079">
        <w:rPr>
          <w:color w:val="000000"/>
          <w:sz w:val="28"/>
          <w:szCs w:val="28"/>
        </w:rPr>
        <w:br/>
        <w:t>«О противодействии коррупции», от 06.10.2003 № 131-ФЗ «Об общих принципах организации местного самоуправления в Российской Федерации» Собрание депутатов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Кулешовского</w:t>
      </w:r>
      <w:proofErr w:type="spellEnd"/>
      <w:r w:rsidRPr="00396079">
        <w:rPr>
          <w:color w:val="000000"/>
          <w:sz w:val="28"/>
          <w:szCs w:val="28"/>
        </w:rPr>
        <w:t xml:space="preserve"> сельского поселения</w:t>
      </w:r>
    </w:p>
    <w:p w:rsidR="00ED118C" w:rsidRPr="00396079" w:rsidRDefault="00ED118C" w:rsidP="00ED118C">
      <w:pPr>
        <w:widowControl w:val="0"/>
        <w:jc w:val="center"/>
        <w:rPr>
          <w:color w:val="000000"/>
          <w:sz w:val="28"/>
          <w:szCs w:val="28"/>
        </w:rPr>
      </w:pPr>
    </w:p>
    <w:p w:rsidR="00ED118C" w:rsidRPr="00396079" w:rsidRDefault="00ED118C" w:rsidP="00ED118C">
      <w:pPr>
        <w:widowControl w:val="0"/>
        <w:jc w:val="center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>РЕШИЛО:</w:t>
      </w:r>
    </w:p>
    <w:p w:rsidR="00ED118C" w:rsidRPr="00396079" w:rsidRDefault="00ED118C" w:rsidP="00ED118C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ED118C" w:rsidRPr="00061A27" w:rsidRDefault="00ED118C" w:rsidP="00ED118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396079">
          <w:rPr>
            <w:color w:val="000000"/>
            <w:sz w:val="28"/>
            <w:szCs w:val="28"/>
          </w:rPr>
          <w:t>Порядок</w:t>
        </w:r>
      </w:hyperlink>
      <w:r w:rsidRPr="00396079">
        <w:rPr>
          <w:color w:val="000000"/>
          <w:sz w:val="28"/>
          <w:szCs w:val="28"/>
        </w:rPr>
        <w:t xml:space="preserve"> сообщения пред</w:t>
      </w:r>
      <w:r>
        <w:rPr>
          <w:color w:val="000000"/>
          <w:sz w:val="28"/>
          <w:szCs w:val="28"/>
        </w:rPr>
        <w:t>седателем Собрания депутатов – Г</w:t>
      </w:r>
      <w:r w:rsidRPr="00396079">
        <w:rPr>
          <w:color w:val="000000"/>
          <w:sz w:val="28"/>
          <w:szCs w:val="28"/>
        </w:rPr>
        <w:t xml:space="preserve">лавой </w:t>
      </w:r>
      <w:proofErr w:type="spellStart"/>
      <w:r>
        <w:rPr>
          <w:color w:val="000000"/>
          <w:sz w:val="28"/>
          <w:szCs w:val="28"/>
        </w:rPr>
        <w:t>Кулешовского</w:t>
      </w:r>
      <w:proofErr w:type="spellEnd"/>
      <w:r w:rsidRPr="00396079"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proofErr w:type="spellStart"/>
      <w:r>
        <w:rPr>
          <w:color w:val="000000"/>
          <w:sz w:val="28"/>
          <w:szCs w:val="28"/>
        </w:rPr>
        <w:t>Кулешовского</w:t>
      </w:r>
      <w:proofErr w:type="spellEnd"/>
      <w:r w:rsidRPr="00396079">
        <w:rPr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061A27">
        <w:rPr>
          <w:color w:val="000000"/>
          <w:sz w:val="28"/>
          <w:szCs w:val="28"/>
        </w:rPr>
        <w:t>интересов.</w:t>
      </w:r>
    </w:p>
    <w:p w:rsidR="00ED118C" w:rsidRPr="00061A27" w:rsidRDefault="00ED118C" w:rsidP="00ED118C">
      <w:pPr>
        <w:ind w:firstLine="708"/>
        <w:jc w:val="both"/>
        <w:rPr>
          <w:sz w:val="28"/>
          <w:szCs w:val="28"/>
        </w:rPr>
      </w:pPr>
      <w:r w:rsidRPr="00061A27">
        <w:rPr>
          <w:color w:val="000000"/>
          <w:sz w:val="28"/>
          <w:szCs w:val="28"/>
        </w:rPr>
        <w:t xml:space="preserve">2. </w:t>
      </w:r>
      <w:r w:rsidRPr="00061A27">
        <w:rPr>
          <w:sz w:val="28"/>
          <w:szCs w:val="28"/>
        </w:rPr>
        <w:t xml:space="preserve">Настоящее решение вступает в силу со дня его подписания, подлежит официальному обнародованию на официальном сайте Администрации </w:t>
      </w:r>
      <w:proofErr w:type="spellStart"/>
      <w:r w:rsidRPr="00061A27">
        <w:rPr>
          <w:sz w:val="28"/>
          <w:szCs w:val="28"/>
        </w:rPr>
        <w:t>Кулешовского</w:t>
      </w:r>
      <w:proofErr w:type="spellEnd"/>
      <w:r w:rsidRPr="00061A27">
        <w:rPr>
          <w:sz w:val="28"/>
          <w:szCs w:val="28"/>
        </w:rPr>
        <w:t xml:space="preserve"> сельского поселения в сети «Интернет» (</w:t>
      </w:r>
      <w:hyperlink r:id="rId4" w:history="1">
        <w:r w:rsidRPr="00061A27">
          <w:rPr>
            <w:rStyle w:val="a3"/>
            <w:sz w:val="28"/>
            <w:szCs w:val="28"/>
          </w:rPr>
          <w:t>www.кулешовскоесп.рф.</w:t>
        </w:r>
      </w:hyperlink>
      <w:r w:rsidRPr="00061A27">
        <w:rPr>
          <w:sz w:val="28"/>
          <w:szCs w:val="28"/>
        </w:rPr>
        <w:t>).</w:t>
      </w:r>
    </w:p>
    <w:p w:rsidR="00ED118C" w:rsidRPr="00464791" w:rsidRDefault="00ED118C" w:rsidP="00ED118C">
      <w:pPr>
        <w:jc w:val="both"/>
        <w:rPr>
          <w:sz w:val="28"/>
          <w:szCs w:val="28"/>
        </w:rPr>
      </w:pPr>
      <w:r w:rsidRPr="00061A27">
        <w:rPr>
          <w:sz w:val="28"/>
          <w:szCs w:val="28"/>
        </w:rPr>
        <w:t xml:space="preserve">     </w:t>
      </w:r>
      <w:r w:rsidRPr="00061A27">
        <w:rPr>
          <w:sz w:val="28"/>
          <w:szCs w:val="28"/>
        </w:rPr>
        <w:tab/>
        <w:t>3. Контроль за исполнением настоящего решения оставляю за собой.</w:t>
      </w:r>
    </w:p>
    <w:p w:rsidR="00ED118C" w:rsidRPr="00396079" w:rsidRDefault="00ED118C" w:rsidP="00ED118C">
      <w:pPr>
        <w:pStyle w:val="ConsPlusNormal"/>
        <w:ind w:firstLine="709"/>
        <w:jc w:val="both"/>
        <w:rPr>
          <w:color w:val="000000"/>
        </w:rPr>
      </w:pPr>
    </w:p>
    <w:p w:rsidR="00ED118C" w:rsidRPr="00396079" w:rsidRDefault="00ED118C" w:rsidP="00ED118C">
      <w:pPr>
        <w:pStyle w:val="ConsPlusNormal"/>
        <w:jc w:val="both"/>
        <w:rPr>
          <w:color w:val="000000"/>
        </w:rPr>
      </w:pPr>
    </w:p>
    <w:p w:rsidR="00ED118C" w:rsidRPr="00396079" w:rsidRDefault="00ED118C" w:rsidP="00ED118C">
      <w:pPr>
        <w:pStyle w:val="ConsPlusNormal"/>
        <w:jc w:val="both"/>
        <w:rPr>
          <w:color w:val="000000"/>
        </w:rPr>
      </w:pPr>
    </w:p>
    <w:p w:rsidR="00ED118C" w:rsidRPr="00396079" w:rsidRDefault="00ED118C" w:rsidP="00ED118C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ED118C" w:rsidRPr="00396079" w:rsidTr="00470FD5">
        <w:tc>
          <w:tcPr>
            <w:tcW w:w="4643" w:type="dxa"/>
            <w:hideMark/>
          </w:tcPr>
          <w:p w:rsidR="00ED118C" w:rsidRPr="00396079" w:rsidRDefault="00ED118C" w:rsidP="00470FD5">
            <w:pPr>
              <w:pStyle w:val="ConsPlusNormal"/>
              <w:rPr>
                <w:color w:val="000000"/>
              </w:rPr>
            </w:pPr>
            <w:r w:rsidRPr="00396079">
              <w:rPr>
                <w:color w:val="000000"/>
              </w:rPr>
              <w:t xml:space="preserve">Председатель Собрания </w:t>
            </w:r>
            <w:r>
              <w:rPr>
                <w:color w:val="000000"/>
              </w:rPr>
              <w:t>депутатов Г</w:t>
            </w:r>
            <w:r w:rsidRPr="00396079">
              <w:rPr>
                <w:color w:val="000000"/>
              </w:rPr>
              <w:t xml:space="preserve">лава </w:t>
            </w:r>
            <w:proofErr w:type="spellStart"/>
            <w:r>
              <w:rPr>
                <w:color w:val="000000"/>
              </w:rPr>
              <w:t>Кулешовского</w:t>
            </w:r>
            <w:proofErr w:type="spellEnd"/>
            <w:r w:rsidRPr="0039607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13" w:type="dxa"/>
          </w:tcPr>
          <w:p w:rsidR="00ED118C" w:rsidRPr="00396079" w:rsidRDefault="00ED118C" w:rsidP="00470FD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ED118C" w:rsidRPr="00396079" w:rsidRDefault="00ED118C" w:rsidP="00470FD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ED118C" w:rsidRPr="00396079" w:rsidRDefault="00ED118C" w:rsidP="00470FD5">
            <w:pPr>
              <w:pStyle w:val="ConsPlusNormal"/>
              <w:ind w:firstLine="70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А.Д.Буцкий</w:t>
            </w:r>
            <w:proofErr w:type="spellEnd"/>
          </w:p>
        </w:tc>
      </w:tr>
    </w:tbl>
    <w:p w:rsidR="00ED118C" w:rsidRDefault="00ED118C" w:rsidP="00ED118C">
      <w:pPr>
        <w:pStyle w:val="ConsPlusNormal"/>
        <w:tabs>
          <w:tab w:val="left" w:pos="7088"/>
        </w:tabs>
        <w:rPr>
          <w:color w:val="000000"/>
        </w:rPr>
      </w:pPr>
    </w:p>
    <w:p w:rsidR="00FD6FEF" w:rsidRDefault="00FD6FEF"/>
    <w:sectPr w:rsidR="00FD6FEF" w:rsidSect="00FD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118C"/>
    <w:rsid w:val="00ED118C"/>
    <w:rsid w:val="00FD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ED11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1;&#1083;&#1077;&#1096;&#1086;&#1074;&#1089;&#1082;&#1086;&#1077;&#1089;&#1087;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>HP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2024-02-12T11:38:00Z</dcterms:created>
  <dcterms:modified xsi:type="dcterms:W3CDTF">2024-02-12T11:38:00Z</dcterms:modified>
</cp:coreProperties>
</file>