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81" w:rsidRPr="0085220F" w:rsidRDefault="005F5C81" w:rsidP="005F5C81">
      <w:pPr>
        <w:pStyle w:val="Default"/>
        <w:ind w:left="-284" w:right="-285"/>
        <w:jc w:val="center"/>
        <w:rPr>
          <w:bCs/>
          <w:sz w:val="28"/>
          <w:szCs w:val="28"/>
        </w:rPr>
      </w:pPr>
      <w:r w:rsidRPr="0085220F">
        <w:rPr>
          <w:bCs/>
          <w:sz w:val="28"/>
          <w:szCs w:val="28"/>
        </w:rPr>
        <w:t>АДМИНИСТРАЦИЯ КУЛЕШОВСКОГО СЕЛЬСКОГО ПОСЕЛЕНИЯ</w:t>
      </w:r>
    </w:p>
    <w:p w:rsidR="005F5C81" w:rsidRPr="0085220F" w:rsidRDefault="005F5C81" w:rsidP="005F5C81">
      <w:pPr>
        <w:pStyle w:val="Default"/>
        <w:jc w:val="center"/>
        <w:rPr>
          <w:bCs/>
          <w:sz w:val="28"/>
          <w:szCs w:val="28"/>
        </w:rPr>
      </w:pPr>
      <w:r w:rsidRPr="0085220F">
        <w:rPr>
          <w:bCs/>
          <w:sz w:val="28"/>
          <w:szCs w:val="28"/>
        </w:rPr>
        <w:t>АЗОВСКОГО РАЙОНА РОСТОВСКОЙ ОБЛАСТИ</w:t>
      </w:r>
    </w:p>
    <w:p w:rsidR="005F5C81" w:rsidRDefault="005F5C81" w:rsidP="005F5C81"/>
    <w:p w:rsidR="005F5C81" w:rsidRDefault="005F5C81" w:rsidP="005F5C81"/>
    <w:p w:rsidR="005F5C81" w:rsidRDefault="005F5C81" w:rsidP="005F5C81">
      <w:pPr>
        <w:jc w:val="center"/>
        <w:rPr>
          <w:rFonts w:ascii="Times New Roman" w:hAnsi="Times New Roman"/>
          <w:sz w:val="28"/>
          <w:szCs w:val="28"/>
        </w:rPr>
      </w:pPr>
      <w:r w:rsidRPr="005F5C81">
        <w:rPr>
          <w:rFonts w:ascii="Times New Roman" w:hAnsi="Times New Roman"/>
          <w:sz w:val="28"/>
          <w:szCs w:val="28"/>
        </w:rPr>
        <w:t>РАСПОРЯЖЕНИЕ № 35</w:t>
      </w:r>
    </w:p>
    <w:p w:rsidR="005F5C81" w:rsidRDefault="005F5C81" w:rsidP="005F5C81">
      <w:pPr>
        <w:jc w:val="center"/>
        <w:rPr>
          <w:rFonts w:ascii="Times New Roman" w:hAnsi="Times New Roman"/>
          <w:sz w:val="28"/>
          <w:szCs w:val="28"/>
        </w:rPr>
      </w:pPr>
    </w:p>
    <w:p w:rsidR="005F5C81" w:rsidRPr="005F5C81" w:rsidRDefault="005F5C81" w:rsidP="005F5C81">
      <w:pPr>
        <w:jc w:val="center"/>
        <w:rPr>
          <w:rFonts w:ascii="Times New Roman" w:hAnsi="Times New Roman"/>
          <w:sz w:val="28"/>
          <w:szCs w:val="28"/>
        </w:rPr>
      </w:pPr>
      <w:r w:rsidRPr="005F5C81">
        <w:rPr>
          <w:rFonts w:ascii="Times New Roman" w:hAnsi="Times New Roman"/>
          <w:sz w:val="28"/>
          <w:szCs w:val="28"/>
        </w:rPr>
        <w:t>04.04.2024</w:t>
      </w:r>
      <w:r w:rsidRPr="005F5C81">
        <w:rPr>
          <w:rFonts w:ascii="Times New Roman" w:hAnsi="Times New Roman"/>
          <w:sz w:val="28"/>
          <w:szCs w:val="28"/>
        </w:rPr>
        <w:tab/>
      </w:r>
      <w:r w:rsidRPr="005F5C81">
        <w:rPr>
          <w:rFonts w:ascii="Times New Roman" w:hAnsi="Times New Roman"/>
          <w:sz w:val="28"/>
          <w:szCs w:val="28"/>
        </w:rPr>
        <w:tab/>
        <w:t xml:space="preserve">                                                                             </w:t>
      </w:r>
      <w:r>
        <w:rPr>
          <w:rFonts w:ascii="Times New Roman" w:hAnsi="Times New Roman"/>
          <w:sz w:val="28"/>
          <w:szCs w:val="28"/>
        </w:rPr>
        <w:t xml:space="preserve"> </w:t>
      </w:r>
      <w:r w:rsidRPr="005F5C81">
        <w:rPr>
          <w:rFonts w:ascii="Times New Roman" w:hAnsi="Times New Roman"/>
          <w:sz w:val="28"/>
          <w:szCs w:val="28"/>
        </w:rPr>
        <w:t xml:space="preserve"> </w:t>
      </w:r>
      <w:proofErr w:type="gramStart"/>
      <w:r w:rsidRPr="005F5C81">
        <w:rPr>
          <w:rFonts w:ascii="Times New Roman" w:hAnsi="Times New Roman"/>
          <w:sz w:val="28"/>
          <w:szCs w:val="28"/>
        </w:rPr>
        <w:t>с</w:t>
      </w:r>
      <w:proofErr w:type="gramEnd"/>
      <w:r w:rsidRPr="005F5C81">
        <w:rPr>
          <w:rFonts w:ascii="Times New Roman" w:hAnsi="Times New Roman"/>
          <w:sz w:val="28"/>
          <w:szCs w:val="28"/>
        </w:rPr>
        <w:t xml:space="preserve">. Кулешовка   </w:t>
      </w:r>
      <w:r w:rsidRPr="005F5C81">
        <w:rPr>
          <w:rFonts w:ascii="Times New Roman" w:hAnsi="Times New Roman"/>
          <w:b/>
          <w:sz w:val="28"/>
          <w:szCs w:val="28"/>
        </w:rPr>
        <w:t xml:space="preserve">                                                   </w:t>
      </w:r>
    </w:p>
    <w:p w:rsidR="005F5C81" w:rsidRPr="005F5C81" w:rsidRDefault="005F5C81" w:rsidP="005F5C81">
      <w:pPr>
        <w:rPr>
          <w:rFonts w:ascii="Times New Roman" w:hAnsi="Times New Roman"/>
        </w:rPr>
      </w:pPr>
    </w:p>
    <w:p w:rsidR="005F5C81" w:rsidRPr="005F5C81" w:rsidRDefault="00AE4E8C" w:rsidP="005F5C81">
      <w:pPr>
        <w:pStyle w:val="21"/>
        <w:spacing w:after="0" w:line="240" w:lineRule="auto"/>
        <w:rPr>
          <w:rFonts w:ascii="Times New Roman" w:hAnsi="Times New Roman"/>
          <w:bCs/>
          <w:i w:val="0"/>
          <w:color w:val="292D24"/>
          <w:sz w:val="28"/>
          <w:szCs w:val="28"/>
          <w:lang w:eastAsia="ru-RU"/>
        </w:rPr>
      </w:pPr>
      <w:r w:rsidRPr="005F5C81">
        <w:rPr>
          <w:rFonts w:ascii="Times New Roman" w:hAnsi="Times New Roman"/>
          <w:bCs/>
          <w:i w:val="0"/>
          <w:color w:val="292D24"/>
          <w:sz w:val="28"/>
          <w:szCs w:val="28"/>
          <w:lang w:eastAsia="ru-RU"/>
        </w:rPr>
        <w:t xml:space="preserve">Об утверждении Правил внутреннего трудового </w:t>
      </w:r>
    </w:p>
    <w:p w:rsidR="005F5C81" w:rsidRPr="005F5C81" w:rsidRDefault="00AE4E8C" w:rsidP="005F5C81">
      <w:pPr>
        <w:pStyle w:val="21"/>
        <w:spacing w:after="0" w:line="240" w:lineRule="auto"/>
        <w:rPr>
          <w:rFonts w:ascii="Times New Roman" w:hAnsi="Times New Roman"/>
          <w:bCs/>
          <w:i w:val="0"/>
          <w:color w:val="292D24"/>
          <w:sz w:val="28"/>
          <w:szCs w:val="28"/>
          <w:lang w:eastAsia="ru-RU"/>
        </w:rPr>
      </w:pPr>
      <w:r w:rsidRPr="005F5C81">
        <w:rPr>
          <w:rFonts w:ascii="Times New Roman" w:hAnsi="Times New Roman"/>
          <w:bCs/>
          <w:i w:val="0"/>
          <w:color w:val="292D24"/>
          <w:sz w:val="28"/>
          <w:szCs w:val="28"/>
          <w:lang w:eastAsia="ru-RU"/>
        </w:rPr>
        <w:t xml:space="preserve">распорядка Администрации </w:t>
      </w:r>
      <w:proofErr w:type="spellStart"/>
      <w:r w:rsidR="005F5C81" w:rsidRPr="005F5C81">
        <w:rPr>
          <w:rFonts w:ascii="Times New Roman" w:hAnsi="Times New Roman"/>
          <w:bCs/>
          <w:i w:val="0"/>
          <w:color w:val="292D24"/>
          <w:sz w:val="28"/>
          <w:szCs w:val="28"/>
          <w:lang w:eastAsia="ru-RU"/>
        </w:rPr>
        <w:t>Кулешовского</w:t>
      </w:r>
      <w:proofErr w:type="spellEnd"/>
      <w:r w:rsidR="005F5C81" w:rsidRPr="005F5C81">
        <w:rPr>
          <w:rFonts w:ascii="Times New Roman" w:hAnsi="Times New Roman"/>
          <w:bCs/>
          <w:i w:val="0"/>
          <w:color w:val="292D24"/>
          <w:sz w:val="28"/>
          <w:szCs w:val="28"/>
          <w:lang w:eastAsia="ru-RU"/>
        </w:rPr>
        <w:t xml:space="preserve"> сельского </w:t>
      </w:r>
    </w:p>
    <w:p w:rsidR="00AE4E8C" w:rsidRPr="005F5C81" w:rsidRDefault="005F5C81" w:rsidP="005F5C81">
      <w:pPr>
        <w:pStyle w:val="21"/>
        <w:spacing w:after="0" w:line="240" w:lineRule="auto"/>
        <w:rPr>
          <w:rFonts w:ascii="Times New Roman" w:hAnsi="Times New Roman"/>
          <w:i w:val="0"/>
          <w:color w:val="292D24"/>
          <w:sz w:val="28"/>
          <w:szCs w:val="28"/>
          <w:lang w:eastAsia="ru-RU"/>
        </w:rPr>
      </w:pPr>
      <w:r w:rsidRPr="005F5C81">
        <w:rPr>
          <w:rFonts w:ascii="Times New Roman" w:hAnsi="Times New Roman"/>
          <w:bCs/>
          <w:i w:val="0"/>
          <w:color w:val="292D24"/>
          <w:sz w:val="28"/>
          <w:szCs w:val="28"/>
          <w:lang w:eastAsia="ru-RU"/>
        </w:rPr>
        <w:t>поселения</w:t>
      </w:r>
      <w:r w:rsidR="00AE4E8C" w:rsidRPr="005F5C81">
        <w:rPr>
          <w:rFonts w:ascii="Times New Roman" w:hAnsi="Times New Roman"/>
          <w:bCs/>
          <w:i w:val="0"/>
          <w:color w:val="292D24"/>
          <w:sz w:val="28"/>
          <w:szCs w:val="28"/>
          <w:lang w:eastAsia="ru-RU"/>
        </w:rPr>
        <w:t xml:space="preserve"> </w:t>
      </w:r>
    </w:p>
    <w:p w:rsidR="005F5C81" w:rsidRPr="005F5C81" w:rsidRDefault="005F5C81" w:rsidP="005F5C81">
      <w:pPr>
        <w:pStyle w:val="21"/>
        <w:spacing w:after="0"/>
        <w:rPr>
          <w:rFonts w:ascii="Times New Roman" w:hAnsi="Times New Roman"/>
          <w:color w:val="292D24"/>
          <w:sz w:val="16"/>
          <w:szCs w:val="16"/>
          <w:lang w:eastAsia="ru-RU"/>
        </w:rPr>
      </w:pPr>
    </w:p>
    <w:p w:rsidR="005F5C81" w:rsidRPr="005F5C81" w:rsidRDefault="005F5C81" w:rsidP="005F5C81">
      <w:pPr>
        <w:pStyle w:val="21"/>
        <w:spacing w:after="0"/>
        <w:rPr>
          <w:rFonts w:ascii="Times New Roman" w:hAnsi="Times New Roman"/>
          <w:color w:val="292D24"/>
          <w:sz w:val="16"/>
          <w:szCs w:val="16"/>
          <w:lang w:eastAsia="ru-RU"/>
        </w:rPr>
      </w:pPr>
    </w:p>
    <w:p w:rsidR="005F5C81" w:rsidRPr="005F5C81" w:rsidRDefault="005F5C81" w:rsidP="005F5C81">
      <w:pPr>
        <w:pStyle w:val="21"/>
        <w:spacing w:after="0"/>
        <w:rPr>
          <w:rFonts w:ascii="Times New Roman" w:hAnsi="Times New Roman"/>
          <w:color w:val="292D24"/>
          <w:sz w:val="16"/>
          <w:szCs w:val="16"/>
          <w:lang w:eastAsia="ru-RU"/>
        </w:rPr>
      </w:pPr>
    </w:p>
    <w:p w:rsidR="005F5C81" w:rsidRPr="005F5C81" w:rsidRDefault="005F5C81" w:rsidP="005F5C81">
      <w:pPr>
        <w:pStyle w:val="21"/>
        <w:spacing w:after="0"/>
        <w:rPr>
          <w:rFonts w:ascii="Times New Roman" w:hAnsi="Times New Roman"/>
          <w:color w:val="292D24"/>
          <w:sz w:val="16"/>
          <w:szCs w:val="16"/>
          <w:lang w:eastAsia="ru-RU"/>
        </w:rPr>
      </w:pPr>
    </w:p>
    <w:p w:rsidR="00AE4E8C" w:rsidRPr="005F5C81" w:rsidRDefault="00AE4E8C" w:rsidP="005F5C81">
      <w:pPr>
        <w:pStyle w:val="21"/>
        <w:spacing w:after="0"/>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 xml:space="preserve">В целях создания условий, необходимых для соблюдения работниками дисциплины труда, в соответствии со статьями 189, 190 Трудового кодекса Российской Федерации, протестом прокуратуры, Администрация </w:t>
      </w:r>
      <w:proofErr w:type="spellStart"/>
      <w:r w:rsidR="005F5C81" w:rsidRPr="005F5C81">
        <w:rPr>
          <w:rFonts w:ascii="Times New Roman" w:hAnsi="Times New Roman"/>
          <w:i w:val="0"/>
          <w:color w:val="292D24"/>
          <w:sz w:val="28"/>
          <w:szCs w:val="28"/>
          <w:lang w:eastAsia="ru-RU"/>
        </w:rPr>
        <w:t>Кулешовского</w:t>
      </w:r>
      <w:proofErr w:type="spellEnd"/>
      <w:r w:rsidR="005F5C81" w:rsidRPr="005F5C81">
        <w:rPr>
          <w:rFonts w:ascii="Times New Roman" w:hAnsi="Times New Roman"/>
          <w:i w:val="0"/>
          <w:color w:val="292D24"/>
          <w:sz w:val="28"/>
          <w:szCs w:val="28"/>
          <w:lang w:eastAsia="ru-RU"/>
        </w:rPr>
        <w:t xml:space="preserve"> сельского поселения</w:t>
      </w:r>
      <w:proofErr w:type="gramStart"/>
      <w:r w:rsidR="005F5C81" w:rsidRPr="005F5C81">
        <w:rPr>
          <w:rFonts w:ascii="Times New Roman" w:hAnsi="Times New Roman"/>
          <w:i w:val="0"/>
          <w:color w:val="292D24"/>
          <w:sz w:val="28"/>
          <w:szCs w:val="28"/>
          <w:lang w:eastAsia="ru-RU"/>
        </w:rPr>
        <w:t xml:space="preserve"> </w:t>
      </w:r>
      <w:r w:rsidRPr="005F5C81">
        <w:rPr>
          <w:rFonts w:ascii="Times New Roman" w:hAnsi="Times New Roman"/>
          <w:i w:val="0"/>
          <w:color w:val="292D24"/>
          <w:sz w:val="28"/>
          <w:szCs w:val="28"/>
          <w:lang w:eastAsia="ru-RU"/>
        </w:rPr>
        <w:t>:</w:t>
      </w:r>
      <w:proofErr w:type="gramEnd"/>
    </w:p>
    <w:p w:rsidR="005F5C81" w:rsidRPr="005F5C81" w:rsidRDefault="005F5C81" w:rsidP="005F5C81">
      <w:pPr>
        <w:pStyle w:val="21"/>
        <w:rPr>
          <w:rFonts w:ascii="Times New Roman" w:hAnsi="Times New Roman"/>
          <w:i w:val="0"/>
          <w:color w:val="292D24"/>
          <w:sz w:val="28"/>
          <w:szCs w:val="28"/>
          <w:lang w:eastAsia="ru-RU"/>
        </w:rPr>
      </w:pPr>
    </w:p>
    <w:p w:rsidR="00AE4E8C" w:rsidRPr="005F5C81" w:rsidRDefault="00AE4E8C" w:rsidP="005F5C81">
      <w:pPr>
        <w:pStyle w:val="21"/>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 xml:space="preserve">1. Утвердить Правила внутреннего трудового распорядка муниципальных служащих </w:t>
      </w:r>
      <w:proofErr w:type="spellStart"/>
      <w:r w:rsidR="005F5C81" w:rsidRPr="005F5C81">
        <w:rPr>
          <w:rFonts w:ascii="Times New Roman" w:hAnsi="Times New Roman"/>
          <w:i w:val="0"/>
          <w:color w:val="292D24"/>
          <w:sz w:val="28"/>
          <w:szCs w:val="28"/>
          <w:lang w:eastAsia="ru-RU"/>
        </w:rPr>
        <w:t>Кулешовского</w:t>
      </w:r>
      <w:proofErr w:type="spellEnd"/>
      <w:r w:rsidR="005F5C81" w:rsidRPr="005F5C81">
        <w:rPr>
          <w:rFonts w:ascii="Times New Roman" w:hAnsi="Times New Roman"/>
          <w:i w:val="0"/>
          <w:color w:val="292D24"/>
          <w:sz w:val="28"/>
          <w:szCs w:val="28"/>
          <w:lang w:eastAsia="ru-RU"/>
        </w:rPr>
        <w:t xml:space="preserve"> сельского поселения</w:t>
      </w:r>
      <w:r w:rsidRPr="005F5C81">
        <w:rPr>
          <w:rFonts w:ascii="Times New Roman" w:hAnsi="Times New Roman"/>
          <w:i w:val="0"/>
          <w:color w:val="292D24"/>
          <w:sz w:val="28"/>
          <w:szCs w:val="28"/>
          <w:lang w:eastAsia="ru-RU"/>
        </w:rPr>
        <w:t>, согласно приложению.</w:t>
      </w:r>
    </w:p>
    <w:p w:rsidR="00AE4E8C" w:rsidRPr="005F5C81" w:rsidRDefault="00AE4E8C" w:rsidP="005F5C81">
      <w:pPr>
        <w:pStyle w:val="21"/>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 xml:space="preserve">2. </w:t>
      </w:r>
      <w:r w:rsidR="005F5C81" w:rsidRPr="005F5C81">
        <w:rPr>
          <w:rFonts w:ascii="Times New Roman" w:hAnsi="Times New Roman"/>
          <w:i w:val="0"/>
          <w:color w:val="292D24"/>
          <w:sz w:val="28"/>
          <w:szCs w:val="28"/>
          <w:lang w:eastAsia="ru-RU"/>
        </w:rPr>
        <w:t xml:space="preserve">Распоряжение </w:t>
      </w:r>
      <w:r w:rsidRPr="005F5C81">
        <w:rPr>
          <w:rFonts w:ascii="Times New Roman" w:hAnsi="Times New Roman"/>
          <w:i w:val="0"/>
          <w:color w:val="292D24"/>
          <w:sz w:val="28"/>
          <w:szCs w:val="28"/>
          <w:lang w:eastAsia="ru-RU"/>
        </w:rPr>
        <w:t xml:space="preserve"> от </w:t>
      </w:r>
      <w:r w:rsidR="005F5C81" w:rsidRPr="005F5C81">
        <w:rPr>
          <w:rFonts w:ascii="Times New Roman" w:hAnsi="Times New Roman"/>
          <w:i w:val="0"/>
          <w:color w:val="292D24"/>
          <w:sz w:val="28"/>
          <w:szCs w:val="28"/>
          <w:lang w:eastAsia="ru-RU"/>
        </w:rPr>
        <w:t>02.06</w:t>
      </w:r>
      <w:r w:rsidRPr="005F5C81">
        <w:rPr>
          <w:rFonts w:ascii="Times New Roman" w:hAnsi="Times New Roman"/>
          <w:i w:val="0"/>
          <w:color w:val="292D24"/>
          <w:sz w:val="28"/>
          <w:szCs w:val="28"/>
          <w:lang w:eastAsia="ru-RU"/>
        </w:rPr>
        <w:t>.202</w:t>
      </w:r>
      <w:r w:rsidR="005F5C81" w:rsidRPr="005F5C81">
        <w:rPr>
          <w:rFonts w:ascii="Times New Roman" w:hAnsi="Times New Roman"/>
          <w:i w:val="0"/>
          <w:color w:val="292D24"/>
          <w:sz w:val="28"/>
          <w:szCs w:val="28"/>
          <w:lang w:eastAsia="ru-RU"/>
        </w:rPr>
        <w:t>2</w:t>
      </w:r>
      <w:r w:rsidRPr="005F5C81">
        <w:rPr>
          <w:rFonts w:ascii="Times New Roman" w:hAnsi="Times New Roman"/>
          <w:i w:val="0"/>
          <w:color w:val="292D24"/>
          <w:sz w:val="28"/>
          <w:szCs w:val="28"/>
          <w:lang w:eastAsia="ru-RU"/>
        </w:rPr>
        <w:t xml:space="preserve"> г. № </w:t>
      </w:r>
      <w:r w:rsidR="005F5C81" w:rsidRPr="005F5C81">
        <w:rPr>
          <w:rFonts w:ascii="Times New Roman" w:hAnsi="Times New Roman"/>
          <w:i w:val="0"/>
          <w:color w:val="292D24"/>
          <w:sz w:val="28"/>
          <w:szCs w:val="28"/>
          <w:lang w:eastAsia="ru-RU"/>
        </w:rPr>
        <w:t>51/1</w:t>
      </w:r>
      <w:r w:rsidRPr="005F5C81">
        <w:rPr>
          <w:rFonts w:ascii="Times New Roman" w:hAnsi="Times New Roman"/>
          <w:i w:val="0"/>
          <w:color w:val="292D24"/>
          <w:sz w:val="28"/>
          <w:szCs w:val="28"/>
          <w:lang w:eastAsia="ru-RU"/>
        </w:rPr>
        <w:t xml:space="preserve"> «Об утверждении Правил внутреннего трудового распорядка Администрации </w:t>
      </w:r>
      <w:proofErr w:type="spellStart"/>
      <w:r w:rsidR="005F5C81" w:rsidRPr="005F5C81">
        <w:rPr>
          <w:rFonts w:ascii="Times New Roman" w:hAnsi="Times New Roman"/>
          <w:i w:val="0"/>
          <w:color w:val="292D24"/>
          <w:sz w:val="28"/>
          <w:szCs w:val="28"/>
          <w:lang w:eastAsia="ru-RU"/>
        </w:rPr>
        <w:t>Кулешовского</w:t>
      </w:r>
      <w:proofErr w:type="spellEnd"/>
      <w:r w:rsidR="005F5C81" w:rsidRPr="005F5C81">
        <w:rPr>
          <w:rFonts w:ascii="Times New Roman" w:hAnsi="Times New Roman"/>
          <w:i w:val="0"/>
          <w:color w:val="292D24"/>
          <w:sz w:val="28"/>
          <w:szCs w:val="28"/>
          <w:lang w:eastAsia="ru-RU"/>
        </w:rPr>
        <w:t xml:space="preserve"> сельского поселения</w:t>
      </w:r>
      <w:r w:rsidRPr="005F5C81">
        <w:rPr>
          <w:rFonts w:ascii="Times New Roman" w:hAnsi="Times New Roman"/>
          <w:i w:val="0"/>
          <w:color w:val="292D24"/>
          <w:sz w:val="28"/>
          <w:szCs w:val="28"/>
          <w:lang w:eastAsia="ru-RU"/>
        </w:rPr>
        <w:t>», признать утратившими силу.</w:t>
      </w:r>
    </w:p>
    <w:p w:rsidR="00AE4E8C" w:rsidRPr="005F5C81" w:rsidRDefault="00AE4E8C" w:rsidP="005F5C81">
      <w:pPr>
        <w:pStyle w:val="21"/>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3. </w:t>
      </w:r>
      <w:proofErr w:type="gramStart"/>
      <w:r w:rsidRPr="005F5C81">
        <w:rPr>
          <w:rFonts w:ascii="Times New Roman" w:hAnsi="Times New Roman"/>
          <w:i w:val="0"/>
          <w:color w:val="292D24"/>
          <w:sz w:val="28"/>
          <w:szCs w:val="28"/>
          <w:lang w:eastAsia="ru-RU"/>
        </w:rPr>
        <w:t>Разместить</w:t>
      </w:r>
      <w:proofErr w:type="gramEnd"/>
      <w:r w:rsidRPr="005F5C81">
        <w:rPr>
          <w:rFonts w:ascii="Times New Roman" w:hAnsi="Times New Roman"/>
          <w:i w:val="0"/>
          <w:color w:val="292D24"/>
          <w:sz w:val="28"/>
          <w:szCs w:val="28"/>
          <w:lang w:eastAsia="ru-RU"/>
        </w:rPr>
        <w:t xml:space="preserve"> настоящее </w:t>
      </w:r>
      <w:r w:rsidR="005F5C81" w:rsidRPr="005F5C81">
        <w:rPr>
          <w:rFonts w:ascii="Times New Roman" w:hAnsi="Times New Roman"/>
          <w:i w:val="0"/>
          <w:color w:val="292D24"/>
          <w:sz w:val="28"/>
          <w:szCs w:val="28"/>
          <w:lang w:eastAsia="ru-RU"/>
        </w:rPr>
        <w:t xml:space="preserve">распоряжение </w:t>
      </w:r>
      <w:r w:rsidRPr="005F5C81">
        <w:rPr>
          <w:rFonts w:ascii="Times New Roman" w:hAnsi="Times New Roman"/>
          <w:i w:val="0"/>
          <w:color w:val="292D24"/>
          <w:sz w:val="28"/>
          <w:szCs w:val="28"/>
          <w:lang w:eastAsia="ru-RU"/>
        </w:rPr>
        <w:t xml:space="preserve">на официальном сайте </w:t>
      </w:r>
      <w:proofErr w:type="spellStart"/>
      <w:r w:rsidR="005F5C81" w:rsidRPr="005F5C81">
        <w:rPr>
          <w:rFonts w:ascii="Times New Roman" w:hAnsi="Times New Roman"/>
          <w:i w:val="0"/>
          <w:color w:val="292D24"/>
          <w:sz w:val="28"/>
          <w:szCs w:val="28"/>
          <w:lang w:eastAsia="ru-RU"/>
        </w:rPr>
        <w:t>Кулешовского</w:t>
      </w:r>
      <w:proofErr w:type="spellEnd"/>
      <w:r w:rsidR="005F5C81" w:rsidRPr="005F5C81">
        <w:rPr>
          <w:rFonts w:ascii="Times New Roman" w:hAnsi="Times New Roman"/>
          <w:i w:val="0"/>
          <w:color w:val="292D24"/>
          <w:sz w:val="28"/>
          <w:szCs w:val="28"/>
          <w:lang w:eastAsia="ru-RU"/>
        </w:rPr>
        <w:t xml:space="preserve"> сельского поселения </w:t>
      </w:r>
      <w:r w:rsidRPr="005F5C81">
        <w:rPr>
          <w:rFonts w:ascii="Times New Roman" w:hAnsi="Times New Roman"/>
          <w:i w:val="0"/>
          <w:color w:val="292D24"/>
          <w:sz w:val="28"/>
          <w:szCs w:val="28"/>
          <w:lang w:eastAsia="ru-RU"/>
        </w:rPr>
        <w:t>в информационно-телекоммуникационной сети «Интернет»</w:t>
      </w:r>
    </w:p>
    <w:p w:rsidR="00AE4E8C" w:rsidRPr="005F5C81" w:rsidRDefault="00AE4E8C" w:rsidP="005F5C81">
      <w:pPr>
        <w:pStyle w:val="21"/>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 xml:space="preserve">4. Настоящее </w:t>
      </w:r>
      <w:r w:rsidR="005F5C81" w:rsidRPr="005F5C81">
        <w:rPr>
          <w:rFonts w:ascii="Times New Roman" w:hAnsi="Times New Roman"/>
          <w:i w:val="0"/>
          <w:color w:val="292D24"/>
          <w:sz w:val="28"/>
          <w:szCs w:val="28"/>
          <w:lang w:eastAsia="ru-RU"/>
        </w:rPr>
        <w:t xml:space="preserve">распоряжение </w:t>
      </w:r>
      <w:r w:rsidRPr="005F5C81">
        <w:rPr>
          <w:rFonts w:ascii="Times New Roman" w:hAnsi="Times New Roman"/>
          <w:i w:val="0"/>
          <w:color w:val="292D24"/>
          <w:sz w:val="28"/>
          <w:szCs w:val="28"/>
          <w:lang w:eastAsia="ru-RU"/>
        </w:rPr>
        <w:t xml:space="preserve">вступает в силу </w:t>
      </w:r>
      <w:r w:rsidR="005F5C81" w:rsidRPr="005F5C81">
        <w:rPr>
          <w:rFonts w:ascii="Times New Roman" w:hAnsi="Times New Roman"/>
          <w:i w:val="0"/>
          <w:color w:val="292D24"/>
          <w:sz w:val="28"/>
          <w:szCs w:val="28"/>
          <w:lang w:eastAsia="ru-RU"/>
        </w:rPr>
        <w:t>с момента его подписания</w:t>
      </w:r>
      <w:r w:rsidR="005F5C81">
        <w:rPr>
          <w:rFonts w:ascii="Times New Roman" w:hAnsi="Times New Roman"/>
          <w:i w:val="0"/>
          <w:color w:val="292D24"/>
          <w:sz w:val="28"/>
          <w:szCs w:val="28"/>
          <w:lang w:eastAsia="ru-RU"/>
        </w:rPr>
        <w:t>.</w:t>
      </w:r>
      <w:r w:rsidR="005F5C81" w:rsidRPr="005F5C81">
        <w:rPr>
          <w:rFonts w:ascii="Times New Roman" w:hAnsi="Times New Roman"/>
          <w:i w:val="0"/>
          <w:color w:val="292D24"/>
          <w:sz w:val="28"/>
          <w:szCs w:val="28"/>
          <w:lang w:eastAsia="ru-RU"/>
        </w:rPr>
        <w:t xml:space="preserve"> </w:t>
      </w:r>
    </w:p>
    <w:p w:rsidR="005F5C81" w:rsidRDefault="00AE4E8C" w:rsidP="005F5C81">
      <w:pPr>
        <w:pStyle w:val="21"/>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5. Контроль за исполнение настоящего постановления оставляю за собой.</w:t>
      </w:r>
    </w:p>
    <w:p w:rsidR="005F5C81" w:rsidRPr="005F5C81" w:rsidRDefault="005F5C81" w:rsidP="005F5C81">
      <w:pPr>
        <w:rPr>
          <w:lang w:eastAsia="ru-RU"/>
        </w:rPr>
      </w:pPr>
    </w:p>
    <w:p w:rsidR="003F2F3E" w:rsidRDefault="00AE4E8C" w:rsidP="005F5C81">
      <w:pPr>
        <w:pStyle w:val="21"/>
        <w:spacing w:after="0" w:line="240" w:lineRule="auto"/>
        <w:rPr>
          <w:rFonts w:ascii="Times New Roman" w:hAnsi="Times New Roman"/>
          <w:i w:val="0"/>
          <w:color w:val="292D24"/>
          <w:sz w:val="28"/>
          <w:szCs w:val="28"/>
          <w:lang w:eastAsia="ru-RU"/>
        </w:rPr>
      </w:pPr>
      <w:r w:rsidRPr="005F5C81">
        <w:rPr>
          <w:rFonts w:ascii="Times New Roman" w:hAnsi="Times New Roman"/>
          <w:i w:val="0"/>
          <w:color w:val="292D24"/>
          <w:sz w:val="28"/>
          <w:szCs w:val="28"/>
          <w:lang w:eastAsia="ru-RU"/>
        </w:rPr>
        <w:t xml:space="preserve">Глава </w:t>
      </w:r>
      <w:r w:rsidR="003F2F3E">
        <w:rPr>
          <w:rFonts w:ascii="Times New Roman" w:hAnsi="Times New Roman"/>
          <w:i w:val="0"/>
          <w:color w:val="292D24"/>
          <w:sz w:val="28"/>
          <w:szCs w:val="28"/>
          <w:lang w:eastAsia="ru-RU"/>
        </w:rPr>
        <w:t xml:space="preserve">Администрации </w:t>
      </w:r>
      <w:proofErr w:type="spellStart"/>
      <w:r w:rsidR="005F5C81">
        <w:rPr>
          <w:rFonts w:ascii="Times New Roman" w:hAnsi="Times New Roman"/>
          <w:i w:val="0"/>
          <w:color w:val="292D24"/>
          <w:sz w:val="28"/>
          <w:szCs w:val="28"/>
          <w:lang w:eastAsia="ru-RU"/>
        </w:rPr>
        <w:t>Кулешовского</w:t>
      </w:r>
      <w:proofErr w:type="spellEnd"/>
      <w:r w:rsidR="005F5C81">
        <w:rPr>
          <w:rFonts w:ascii="Times New Roman" w:hAnsi="Times New Roman"/>
          <w:i w:val="0"/>
          <w:color w:val="292D24"/>
          <w:sz w:val="28"/>
          <w:szCs w:val="28"/>
          <w:lang w:eastAsia="ru-RU"/>
        </w:rPr>
        <w:t xml:space="preserve"> </w:t>
      </w:r>
    </w:p>
    <w:p w:rsidR="00AE4E8C" w:rsidRPr="005F5C81" w:rsidRDefault="005F5C81" w:rsidP="005F5C81">
      <w:pPr>
        <w:pStyle w:val="21"/>
        <w:spacing w:after="0" w:line="240" w:lineRule="auto"/>
        <w:rPr>
          <w:rFonts w:ascii="Times New Roman" w:hAnsi="Times New Roman"/>
          <w:i w:val="0"/>
          <w:color w:val="292D24"/>
          <w:sz w:val="28"/>
          <w:szCs w:val="28"/>
          <w:lang w:eastAsia="ru-RU"/>
        </w:rPr>
      </w:pPr>
      <w:r>
        <w:rPr>
          <w:rFonts w:ascii="Times New Roman" w:hAnsi="Times New Roman"/>
          <w:i w:val="0"/>
          <w:color w:val="292D24"/>
          <w:sz w:val="28"/>
          <w:szCs w:val="28"/>
          <w:lang w:eastAsia="ru-RU"/>
        </w:rPr>
        <w:t xml:space="preserve">сельского поселения                                                  </w:t>
      </w:r>
      <w:r w:rsidR="003F2F3E">
        <w:rPr>
          <w:rFonts w:ascii="Times New Roman" w:hAnsi="Times New Roman"/>
          <w:i w:val="0"/>
          <w:color w:val="292D24"/>
          <w:sz w:val="28"/>
          <w:szCs w:val="28"/>
          <w:lang w:eastAsia="ru-RU"/>
        </w:rPr>
        <w:t xml:space="preserve">                  </w:t>
      </w:r>
      <w:r>
        <w:rPr>
          <w:rFonts w:ascii="Times New Roman" w:hAnsi="Times New Roman"/>
          <w:i w:val="0"/>
          <w:color w:val="292D24"/>
          <w:sz w:val="28"/>
          <w:szCs w:val="28"/>
          <w:lang w:eastAsia="ru-RU"/>
        </w:rPr>
        <w:t xml:space="preserve">Е.Г. </w:t>
      </w:r>
      <w:proofErr w:type="spellStart"/>
      <w:r>
        <w:rPr>
          <w:rFonts w:ascii="Times New Roman" w:hAnsi="Times New Roman"/>
          <w:i w:val="0"/>
          <w:color w:val="292D24"/>
          <w:sz w:val="28"/>
          <w:szCs w:val="28"/>
          <w:lang w:eastAsia="ru-RU"/>
        </w:rPr>
        <w:t>Павлюченко</w:t>
      </w:r>
      <w:proofErr w:type="spellEnd"/>
    </w:p>
    <w:p w:rsidR="00C378EE" w:rsidRDefault="00C378EE" w:rsidP="005F5C81">
      <w:pPr>
        <w:pStyle w:val="21"/>
        <w:spacing w:after="0"/>
        <w:rPr>
          <w:rFonts w:ascii="Times New Roman" w:hAnsi="Times New Roman"/>
        </w:rPr>
      </w:pPr>
    </w:p>
    <w:p w:rsidR="00C45EBC" w:rsidRDefault="00C45EBC" w:rsidP="00C45EBC"/>
    <w:p w:rsidR="00C45EBC" w:rsidRDefault="00C45EBC" w:rsidP="00C45EBC"/>
    <w:p w:rsidR="00C45EBC" w:rsidRPr="00224AD1" w:rsidRDefault="00C45EBC" w:rsidP="00C45EBC">
      <w:pPr>
        <w:pStyle w:val="21"/>
        <w:spacing w:after="0" w:line="240" w:lineRule="auto"/>
        <w:rPr>
          <w:rFonts w:ascii="Times New Roman" w:hAnsi="Times New Roman"/>
          <w:i w:val="0"/>
          <w:lang w:eastAsia="ru-RU"/>
        </w:rPr>
      </w:pPr>
      <w:r>
        <w:rPr>
          <w:rFonts w:ascii="Times New Roman" w:hAnsi="Times New Roman"/>
          <w:i w:val="0"/>
          <w:lang w:eastAsia="ru-RU"/>
        </w:rPr>
        <w:t xml:space="preserve">                     </w:t>
      </w:r>
      <w:r w:rsidRPr="00224AD1">
        <w:rPr>
          <w:rFonts w:ascii="Times New Roman" w:hAnsi="Times New Roman"/>
          <w:i w:val="0"/>
          <w:lang w:eastAsia="ru-RU"/>
        </w:rPr>
        <w:t>ПРАВИЛА ВНУТРЕННЕГО ТРУДОВОГО РАСПОРЯДКА АДМИНИСТРАЦИИ</w:t>
      </w:r>
    </w:p>
    <w:p w:rsidR="00C45EBC" w:rsidRPr="00224AD1" w:rsidRDefault="00C45EBC" w:rsidP="00C45EBC">
      <w:pPr>
        <w:pStyle w:val="21"/>
        <w:spacing w:after="0" w:line="240" w:lineRule="auto"/>
        <w:jc w:val="center"/>
        <w:rPr>
          <w:i w:val="0"/>
          <w:lang w:eastAsia="ru-RU"/>
        </w:rPr>
      </w:pPr>
      <w:r w:rsidRPr="00224AD1">
        <w:rPr>
          <w:rFonts w:ascii="Times New Roman" w:hAnsi="Times New Roman"/>
          <w:i w:val="0"/>
          <w:lang w:eastAsia="ru-RU"/>
        </w:rPr>
        <w:t>КУЛЕШОВСКОГО  СЕЛЬСКОГО ПОСЕЛЕНИЯ</w:t>
      </w:r>
    </w:p>
    <w:p w:rsidR="00C45EBC" w:rsidRPr="00224AD1" w:rsidRDefault="00C45EBC" w:rsidP="00C45EBC">
      <w:pPr>
        <w:pStyle w:val="21"/>
        <w:rPr>
          <w:i w:val="0"/>
          <w:lang w:eastAsia="ru-RU"/>
        </w:rPr>
      </w:pPr>
    </w:p>
    <w:p w:rsidR="00C45EBC" w:rsidRPr="00604975" w:rsidRDefault="00C45EBC" w:rsidP="00C45EBC">
      <w:pPr>
        <w:pStyle w:val="21"/>
        <w:jc w:val="center"/>
        <w:rPr>
          <w:rFonts w:ascii="Times New Roman" w:hAnsi="Times New Roman"/>
          <w:i w:val="0"/>
          <w:sz w:val="24"/>
          <w:szCs w:val="24"/>
          <w:lang w:eastAsia="ru-RU"/>
        </w:rPr>
      </w:pPr>
      <w:r w:rsidRPr="00604975">
        <w:rPr>
          <w:rFonts w:ascii="Times New Roman" w:hAnsi="Times New Roman"/>
          <w:i w:val="0"/>
          <w:sz w:val="24"/>
          <w:szCs w:val="24"/>
          <w:lang w:eastAsia="ru-RU"/>
        </w:rPr>
        <w:t>1. Общие положения</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 xml:space="preserve">1.1. </w:t>
      </w:r>
      <w:proofErr w:type="gramStart"/>
      <w:r w:rsidRPr="00604975">
        <w:rPr>
          <w:rFonts w:ascii="Times New Roman" w:hAnsi="Times New Roman"/>
          <w:i w:val="0"/>
          <w:sz w:val="24"/>
          <w:szCs w:val="24"/>
          <w:lang w:eastAsia="ru-RU"/>
        </w:rPr>
        <w:t>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 xml:space="preserve">1.3. Применительно к настоящим Правилам работниками являются лица, заключившие трудовой договор с главой Администрации </w:t>
      </w:r>
      <w:proofErr w:type="spellStart"/>
      <w:r w:rsidRPr="00604975">
        <w:rPr>
          <w:rFonts w:ascii="Times New Roman" w:hAnsi="Times New Roman"/>
          <w:i w:val="0"/>
          <w:sz w:val="24"/>
          <w:szCs w:val="24"/>
          <w:lang w:eastAsia="ru-RU"/>
        </w:rPr>
        <w:t>Кулешовского</w:t>
      </w:r>
      <w:proofErr w:type="spellEnd"/>
      <w:r w:rsidRPr="00604975">
        <w:rPr>
          <w:rFonts w:ascii="Times New Roman" w:hAnsi="Times New Roman"/>
          <w:i w:val="0"/>
          <w:sz w:val="24"/>
          <w:szCs w:val="24"/>
          <w:lang w:eastAsia="ru-RU"/>
        </w:rPr>
        <w:t xml:space="preserve"> сельского поселения, в том числе:</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 работники, замещающие должности, не являющиеся должностями муниципальной службы.</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 xml:space="preserve">Работодателем является глава Администрации </w:t>
      </w:r>
      <w:proofErr w:type="spellStart"/>
      <w:r w:rsidRPr="00604975">
        <w:rPr>
          <w:rFonts w:ascii="Times New Roman" w:hAnsi="Times New Roman"/>
          <w:i w:val="0"/>
          <w:sz w:val="24"/>
          <w:szCs w:val="24"/>
          <w:lang w:eastAsia="ru-RU"/>
        </w:rPr>
        <w:t>Кулешовского</w:t>
      </w:r>
      <w:proofErr w:type="spellEnd"/>
      <w:r w:rsidRPr="00604975">
        <w:rPr>
          <w:rFonts w:ascii="Times New Roman" w:hAnsi="Times New Roman"/>
          <w:i w:val="0"/>
          <w:sz w:val="24"/>
          <w:szCs w:val="24"/>
          <w:lang w:eastAsia="ru-RU"/>
        </w:rPr>
        <w:t xml:space="preserve"> сельского поселения, действующий на основании Устава, наделенный правом заключать трудовые договоры.</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Индивидуальные обязанности муниципальных служащих и работников регламентируются должностными инструкциями, являющихся неотъемлемой частью трудового договора.</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1.4. Правила утверждаются и изменяются постановлением Администрации </w:t>
      </w:r>
      <w:proofErr w:type="spellStart"/>
      <w:r w:rsidRPr="00604975">
        <w:rPr>
          <w:rFonts w:ascii="Times New Roman" w:hAnsi="Times New Roman"/>
          <w:i w:val="0"/>
          <w:sz w:val="24"/>
          <w:szCs w:val="24"/>
          <w:lang w:eastAsia="ru-RU"/>
        </w:rPr>
        <w:t>Кулешовского</w:t>
      </w:r>
      <w:proofErr w:type="spellEnd"/>
      <w:r w:rsidRPr="00604975">
        <w:rPr>
          <w:rFonts w:ascii="Times New Roman" w:hAnsi="Times New Roman"/>
          <w:i w:val="0"/>
          <w:sz w:val="24"/>
          <w:szCs w:val="24"/>
          <w:lang w:eastAsia="ru-RU"/>
        </w:rPr>
        <w:t xml:space="preserve"> сельского поселения </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2. Порядок приема на работу</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Федеральным законом от 25.12.2008 № 273-ФЗ «О противодействии коррупции», муниципальными правовыми актами.</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а) заявление о приеме на работу;</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б) паспорт или иной действующий документ, удостоверяющий личность;</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в) трудовую книжку и (или) сведения о трудовой деятельности (статья 66.1 Трудового Кодекса), за исключением случаев, если трудовой договор заключается впервые;</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г) документ, подтверждающий регистрацию в системе индивидуального (персонифицированного) учета, в том числе в форме электронного документа;</w:t>
      </w:r>
    </w:p>
    <w:p w:rsidR="00C45EBC" w:rsidRPr="00604975" w:rsidRDefault="00C45EBC" w:rsidP="00C45EBC">
      <w:pPr>
        <w:pStyle w:val="21"/>
        <w:spacing w:line="240" w:lineRule="auto"/>
        <w:jc w:val="both"/>
        <w:rPr>
          <w:rFonts w:ascii="Times New Roman" w:hAnsi="Times New Roman"/>
          <w:i w:val="0"/>
          <w:sz w:val="24"/>
          <w:szCs w:val="24"/>
          <w:lang w:eastAsia="ru-RU"/>
        </w:rPr>
      </w:pPr>
      <w:proofErr w:type="spellStart"/>
      <w:r w:rsidRPr="00604975">
        <w:rPr>
          <w:rFonts w:ascii="Times New Roman" w:hAnsi="Times New Roman"/>
          <w:i w:val="0"/>
          <w:sz w:val="24"/>
          <w:szCs w:val="24"/>
          <w:lang w:eastAsia="ru-RU"/>
        </w:rPr>
        <w:t>д</w:t>
      </w:r>
      <w:proofErr w:type="spellEnd"/>
      <w:r w:rsidRPr="00604975">
        <w:rPr>
          <w:rFonts w:ascii="Times New Roman" w:hAnsi="Times New Roman"/>
          <w:i w:val="0"/>
          <w:sz w:val="24"/>
          <w:szCs w:val="24"/>
          <w:lang w:eastAsia="ru-RU"/>
        </w:rPr>
        <w:t>) документы воинского учета для военнообязанных и лиц, подлежащих призыву на военную службу;</w:t>
      </w:r>
    </w:p>
    <w:p w:rsidR="00C45EBC" w:rsidRPr="00604975" w:rsidRDefault="00C45EBC" w:rsidP="00C45EBC">
      <w:pPr>
        <w:pStyle w:val="21"/>
        <w:spacing w:line="240" w:lineRule="auto"/>
        <w:jc w:val="both"/>
        <w:rPr>
          <w:rFonts w:ascii="Times New Roman" w:hAnsi="Times New Roman"/>
          <w:i w:val="0"/>
          <w:sz w:val="24"/>
          <w:szCs w:val="24"/>
          <w:lang w:eastAsia="ru-RU"/>
        </w:rPr>
      </w:pPr>
      <w:r w:rsidRPr="00604975">
        <w:rPr>
          <w:rFonts w:ascii="Times New Roman" w:hAnsi="Times New Roman"/>
          <w:i w:val="0"/>
          <w:sz w:val="24"/>
          <w:szCs w:val="24"/>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45EBC" w:rsidRPr="00604975" w:rsidRDefault="00C45EBC" w:rsidP="00C45EBC">
      <w:pPr>
        <w:pStyle w:val="21"/>
        <w:spacing w:line="240" w:lineRule="auto"/>
        <w:jc w:val="both"/>
        <w:rPr>
          <w:rFonts w:ascii="Times New Roman" w:hAnsi="Times New Roman"/>
          <w:i w:val="0"/>
          <w:sz w:val="24"/>
          <w:szCs w:val="24"/>
          <w:lang w:eastAsia="ru-RU"/>
        </w:rPr>
      </w:pPr>
      <w:r w:rsidRPr="00604975">
        <w:rPr>
          <w:rFonts w:ascii="Times New Roman" w:hAnsi="Times New Roman"/>
          <w:i w:val="0"/>
          <w:sz w:val="24"/>
          <w:szCs w:val="24"/>
          <w:lang w:eastAsia="ru-RU"/>
        </w:rPr>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5EBC" w:rsidRPr="00604975" w:rsidRDefault="00C45EBC" w:rsidP="00C45EBC">
      <w:pPr>
        <w:pStyle w:val="21"/>
        <w:spacing w:line="240" w:lineRule="auto"/>
        <w:jc w:val="both"/>
        <w:rPr>
          <w:rFonts w:ascii="Times New Roman" w:hAnsi="Times New Roman"/>
          <w:i w:val="0"/>
          <w:sz w:val="24"/>
          <w:szCs w:val="24"/>
          <w:lang w:eastAsia="ru-RU"/>
        </w:rPr>
      </w:pPr>
      <w:proofErr w:type="spellStart"/>
      <w:proofErr w:type="gramStart"/>
      <w:r w:rsidRPr="00604975">
        <w:rPr>
          <w:rFonts w:ascii="Times New Roman" w:hAnsi="Times New Roman"/>
          <w:i w:val="0"/>
          <w:sz w:val="24"/>
          <w:szCs w:val="24"/>
          <w:lang w:eastAsia="ru-RU"/>
        </w:rPr>
        <w:t>з</w:t>
      </w:r>
      <w:proofErr w:type="spellEnd"/>
      <w:r w:rsidRPr="00604975">
        <w:rPr>
          <w:rFonts w:ascii="Times New Roman" w:hAnsi="Times New Roman"/>
          <w:i w:val="0"/>
          <w:sz w:val="24"/>
          <w:szCs w:val="24"/>
          <w:lang w:eastAsia="ru-RU"/>
        </w:rPr>
        <w:t xml:space="preserve">) справку о том, является или не является лицом,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04975">
        <w:rPr>
          <w:rFonts w:ascii="Times New Roman" w:hAnsi="Times New Roman"/>
          <w:i w:val="0"/>
          <w:sz w:val="24"/>
          <w:szCs w:val="24"/>
          <w:lang w:eastAsia="ru-RU"/>
        </w:rPr>
        <w:t>психоактивных</w:t>
      </w:r>
      <w:proofErr w:type="spellEnd"/>
      <w:r w:rsidRPr="00604975">
        <w:rPr>
          <w:rFonts w:ascii="Times New Roman" w:hAnsi="Times New Roman"/>
          <w:i w:val="0"/>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2.3. При поступлении на муниципальную службу гражданину необходимо представить:</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в) паспорт;</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45EBC" w:rsidRPr="00604975" w:rsidRDefault="00C45EBC" w:rsidP="00C45EBC">
      <w:pPr>
        <w:pStyle w:val="21"/>
        <w:spacing w:line="240" w:lineRule="auto"/>
        <w:rPr>
          <w:rFonts w:ascii="Times New Roman" w:hAnsi="Times New Roman"/>
          <w:i w:val="0"/>
          <w:sz w:val="24"/>
          <w:szCs w:val="24"/>
          <w:lang w:eastAsia="ru-RU"/>
        </w:rPr>
      </w:pPr>
      <w:proofErr w:type="spellStart"/>
      <w:r w:rsidRPr="00604975">
        <w:rPr>
          <w:rFonts w:ascii="Times New Roman" w:hAnsi="Times New Roman"/>
          <w:i w:val="0"/>
          <w:sz w:val="24"/>
          <w:szCs w:val="24"/>
          <w:lang w:eastAsia="ru-RU"/>
        </w:rPr>
        <w:t>д</w:t>
      </w:r>
      <w:proofErr w:type="spellEnd"/>
      <w:r w:rsidRPr="00604975">
        <w:rPr>
          <w:rFonts w:ascii="Times New Roman" w:hAnsi="Times New Roman"/>
          <w:i w:val="0"/>
          <w:sz w:val="24"/>
          <w:szCs w:val="24"/>
          <w:lang w:eastAsia="ru-RU"/>
        </w:rPr>
        <w:t>) документ об образовании;</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45EBC" w:rsidRPr="00604975" w:rsidRDefault="00C45EBC" w:rsidP="00C45EBC">
      <w:pPr>
        <w:pStyle w:val="21"/>
        <w:spacing w:line="240" w:lineRule="auto"/>
        <w:rPr>
          <w:rFonts w:ascii="Times New Roman" w:hAnsi="Times New Roman"/>
          <w:i w:val="0"/>
          <w:sz w:val="24"/>
          <w:szCs w:val="24"/>
          <w:lang w:eastAsia="ru-RU"/>
        </w:rPr>
      </w:pPr>
      <w:r w:rsidRPr="00604975">
        <w:rPr>
          <w:rFonts w:ascii="Times New Roman" w:hAnsi="Times New Roman"/>
          <w:i w:val="0"/>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C45EBC" w:rsidRPr="00604975" w:rsidRDefault="00C45EBC" w:rsidP="00C45EBC">
      <w:pPr>
        <w:pStyle w:val="21"/>
        <w:spacing w:after="0"/>
        <w:rPr>
          <w:rFonts w:ascii="Times New Roman" w:hAnsi="Times New Roman"/>
          <w:i w:val="0"/>
          <w:sz w:val="24"/>
          <w:szCs w:val="24"/>
          <w:lang w:eastAsia="ru-RU"/>
        </w:rPr>
      </w:pPr>
      <w:proofErr w:type="spellStart"/>
      <w:r w:rsidRPr="00604975">
        <w:rPr>
          <w:rFonts w:ascii="Times New Roman" w:hAnsi="Times New Roman"/>
          <w:i w:val="0"/>
          <w:sz w:val="24"/>
          <w:szCs w:val="24"/>
          <w:lang w:eastAsia="ru-RU"/>
        </w:rPr>
        <w:t>з</w:t>
      </w:r>
      <w:proofErr w:type="spellEnd"/>
      <w:r w:rsidRPr="00604975">
        <w:rPr>
          <w:rFonts w:ascii="Times New Roman" w:hAnsi="Times New Roman"/>
          <w:i w:val="0"/>
          <w:sz w:val="24"/>
          <w:szCs w:val="24"/>
          <w:lang w:eastAsia="ru-RU"/>
        </w:rPr>
        <w:t>) документы воинского учета для военнообязанных и лиц, подлежащих призыву на военную службу;</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и) заключение медицинского учреждения об отсутствии заболевания, препятствующего поступлению на муниципальную службу;</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кандидата;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5EBC" w:rsidRPr="00604975" w:rsidRDefault="00C45EBC" w:rsidP="00C45EBC">
      <w:pPr>
        <w:pStyle w:val="21"/>
        <w:spacing w:after="0"/>
        <w:rPr>
          <w:rFonts w:ascii="Times New Roman" w:hAnsi="Times New Roman"/>
          <w:i w:val="0"/>
          <w:sz w:val="24"/>
          <w:szCs w:val="24"/>
          <w:lang w:eastAsia="ru-RU"/>
        </w:rPr>
      </w:pPr>
      <w:proofErr w:type="spellStart"/>
      <w:r w:rsidRPr="00604975">
        <w:rPr>
          <w:rFonts w:ascii="Times New Roman" w:hAnsi="Times New Roman"/>
          <w:i w:val="0"/>
          <w:sz w:val="24"/>
          <w:szCs w:val="24"/>
          <w:lang w:eastAsia="ru-RU"/>
        </w:rPr>
        <w:t>н</w:t>
      </w:r>
      <w:proofErr w:type="spellEnd"/>
      <w:r w:rsidRPr="00604975">
        <w:rPr>
          <w:rFonts w:ascii="Times New Roman" w:hAnsi="Times New Roman"/>
          <w:i w:val="0"/>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04975">
        <w:rPr>
          <w:rFonts w:ascii="Times New Roman" w:hAnsi="Times New Roman"/>
          <w:i w:val="0"/>
          <w:sz w:val="24"/>
          <w:szCs w:val="24"/>
          <w:lang w:eastAsia="ru-RU"/>
        </w:rPr>
        <w:t>психоактивных</w:t>
      </w:r>
      <w:proofErr w:type="spellEnd"/>
      <w:r w:rsidRPr="00604975">
        <w:rPr>
          <w:rFonts w:ascii="Times New Roman" w:hAnsi="Times New Roman"/>
          <w:i w:val="0"/>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604975">
        <w:rPr>
          <w:rFonts w:ascii="Times New Roman" w:hAnsi="Times New Roman"/>
          <w:i w:val="0"/>
          <w:sz w:val="24"/>
          <w:szCs w:val="24"/>
          <w:lang w:eastAsia="ru-RU"/>
        </w:rPr>
        <w:t>,</w:t>
      </w:r>
      <w:proofErr w:type="gramEnd"/>
      <w:r w:rsidRPr="00604975">
        <w:rPr>
          <w:rFonts w:ascii="Times New Roman" w:hAnsi="Times New Roman"/>
          <w:i w:val="0"/>
          <w:sz w:val="24"/>
          <w:szCs w:val="24"/>
          <w:lang w:eastAsia="ru-RU"/>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604975">
        <w:rPr>
          <w:rFonts w:ascii="Times New Roman" w:hAnsi="Times New Roman"/>
          <w:i w:val="0"/>
          <w:sz w:val="24"/>
          <w:szCs w:val="24"/>
          <w:lang w:eastAsia="ru-RU"/>
        </w:rPr>
        <w:t>ведома</w:t>
      </w:r>
      <w:proofErr w:type="gramEnd"/>
      <w:r w:rsidRPr="00604975">
        <w:rPr>
          <w:rFonts w:ascii="Times New Roman" w:hAnsi="Times New Roman"/>
          <w:i w:val="0"/>
          <w:sz w:val="24"/>
          <w:szCs w:val="24"/>
          <w:lang w:eastAsia="ru-RU"/>
        </w:rPr>
        <w:t xml:space="preserve"> или по поручению работодателя.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1) собеседование/профессиональный опрос;</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 установление испытания;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3) проверка представленных документов.</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2.9.3. </w:t>
      </w:r>
      <w:proofErr w:type="gramStart"/>
      <w:r w:rsidRPr="00604975">
        <w:rPr>
          <w:rFonts w:ascii="Times New Roman" w:hAnsi="Times New Roman"/>
          <w:i w:val="0"/>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sidRPr="00604975">
        <w:rPr>
          <w:rFonts w:ascii="Times New Roman" w:hAnsi="Times New Roman"/>
          <w:i w:val="0"/>
          <w:sz w:val="24"/>
          <w:szCs w:val="24"/>
          <w:lang w:eastAsia="ru-RU"/>
        </w:rPr>
        <w:t xml:space="preserve"> Решение работодателя работник имеет право обжаловать в суд.</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2.10. Порядок прохождения испытания установлен статьями 70 и 71 Трудового кодекса Российской Федерации.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604975">
        <w:rPr>
          <w:rFonts w:ascii="Times New Roman" w:hAnsi="Times New Roman"/>
          <w:i w:val="0"/>
          <w:sz w:val="24"/>
          <w:szCs w:val="24"/>
          <w:lang w:eastAsia="ru-RU"/>
        </w:rPr>
        <w:t xml:space="preserve">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w:t>
      </w:r>
      <w:r w:rsidRPr="00604975">
        <w:rPr>
          <w:rFonts w:ascii="Times New Roman" w:hAnsi="Times New Roman"/>
          <w:i w:val="0"/>
          <w:sz w:val="24"/>
          <w:szCs w:val="24"/>
          <w:lang w:eastAsia="ru-RU"/>
        </w:rPr>
        <w:lastRenderedPageBreak/>
        <w:t>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604975">
        <w:rPr>
          <w:rFonts w:ascii="Times New Roman" w:hAnsi="Times New Roman"/>
          <w:i w:val="0"/>
          <w:sz w:val="24"/>
          <w:szCs w:val="24"/>
          <w:lang w:eastAsia="ru-RU"/>
        </w:rPr>
        <w:t xml:space="preserve"> Расходы на приобретение трудовой книжки или вкладыша трудовой книжки на основании трудового кодекса взимаются с работника.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2.16.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Российской Федерации) у данного работодателя и произвести с ним расчет в соответствии со статьей 140 Трудового кодекса Российской Федерации. </w:t>
      </w:r>
      <w:proofErr w:type="gramStart"/>
      <w:r w:rsidRPr="00604975">
        <w:rPr>
          <w:rFonts w:ascii="Times New Roman" w:hAnsi="Times New Roman"/>
          <w:i w:val="0"/>
          <w:sz w:val="24"/>
          <w:szCs w:val="24"/>
          <w:lang w:eastAsia="ru-RU"/>
        </w:rPr>
        <w:t>Запись в трудовую книжку и внесение информации в сведения о трудовой деятельности (статья 66.1 Трудового кодекса Российской Федерации)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2.17. В случае</w:t>
      </w:r>
      <w:proofErr w:type="gramStart"/>
      <w:r w:rsidRPr="00604975">
        <w:rPr>
          <w:rFonts w:ascii="Times New Roman" w:hAnsi="Times New Roman"/>
          <w:i w:val="0"/>
          <w:sz w:val="24"/>
          <w:szCs w:val="24"/>
          <w:lang w:eastAsia="ru-RU"/>
        </w:rPr>
        <w:t>,</w:t>
      </w:r>
      <w:proofErr w:type="gramEnd"/>
      <w:r w:rsidRPr="00604975">
        <w:rPr>
          <w:rFonts w:ascii="Times New Roman" w:hAnsi="Times New Roman"/>
          <w:i w:val="0"/>
          <w:sz w:val="24"/>
          <w:szCs w:val="24"/>
          <w:lang w:eastAsia="ru-RU"/>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sidRPr="00604975">
        <w:rPr>
          <w:rFonts w:ascii="Times New Roman" w:hAnsi="Times New Roman"/>
          <w:i w:val="0"/>
          <w:sz w:val="24"/>
          <w:szCs w:val="24"/>
          <w:lang w:eastAsia="ru-RU"/>
        </w:rPr>
        <w:t>,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604975">
        <w:rPr>
          <w:rFonts w:ascii="Times New Roman" w:hAnsi="Times New Roman"/>
          <w:i w:val="0"/>
          <w:sz w:val="24"/>
          <w:szCs w:val="24"/>
          <w:lang w:eastAsia="ru-RU"/>
        </w:rPr>
        <w:t xml:space="preserve"> </w:t>
      </w:r>
      <w:proofErr w:type="gramStart"/>
      <w:r w:rsidRPr="00604975">
        <w:rPr>
          <w:rFonts w:ascii="Times New Roman" w:hAnsi="Times New Roman"/>
          <w:i w:val="0"/>
          <w:sz w:val="24"/>
          <w:szCs w:val="24"/>
          <w:lang w:eastAsia="ru-RU"/>
        </w:rPr>
        <w:t xml:space="preserve">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w:t>
      </w:r>
      <w:r w:rsidRPr="00604975">
        <w:rPr>
          <w:rFonts w:ascii="Times New Roman" w:hAnsi="Times New Roman"/>
          <w:i w:val="0"/>
          <w:sz w:val="24"/>
          <w:szCs w:val="24"/>
          <w:lang w:eastAsia="ru-RU"/>
        </w:rPr>
        <w:lastRenderedPageBreak/>
        <w:t>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2.17.1. </w:t>
      </w:r>
      <w:proofErr w:type="gramStart"/>
      <w:r w:rsidRPr="00604975">
        <w:rPr>
          <w:rFonts w:ascii="Times New Roman" w:hAnsi="Times New Roman"/>
          <w:i w:val="0"/>
          <w:sz w:val="24"/>
          <w:szCs w:val="24"/>
          <w:lang w:eastAsia="ru-RU"/>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604975">
        <w:rPr>
          <w:rFonts w:ascii="Times New Roman" w:hAnsi="Times New Roman"/>
          <w:i w:val="0"/>
          <w:sz w:val="24"/>
          <w:szCs w:val="24"/>
          <w:lang w:eastAsia="ru-RU"/>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2.17.2. Работодатель представляет работнику заверенные копии документов, связанных с работой, и справки безвозмездно.</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2.17.4.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604975">
        <w:rPr>
          <w:rFonts w:ascii="Times New Roman" w:hAnsi="Times New Roman"/>
          <w:i w:val="0"/>
          <w:sz w:val="24"/>
          <w:szCs w:val="24"/>
          <w:lang w:eastAsia="ru-RU"/>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(статья179 Трудового кодекса Российской Федерации).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2.17.5. </w:t>
      </w:r>
      <w:proofErr w:type="gramStart"/>
      <w:r w:rsidRPr="00604975">
        <w:rPr>
          <w:rFonts w:ascii="Times New Roman" w:hAnsi="Times New Roman"/>
          <w:i w:val="0"/>
          <w:sz w:val="24"/>
          <w:szCs w:val="24"/>
          <w:lang w:eastAsia="ru-RU"/>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604975">
        <w:rPr>
          <w:rFonts w:ascii="Times New Roman" w:hAnsi="Times New Roman"/>
          <w:i w:val="0"/>
          <w:sz w:val="24"/>
          <w:szCs w:val="24"/>
          <w:lang w:eastAsia="ru-RU"/>
        </w:rPr>
        <w:t xml:space="preserve"> </w:t>
      </w:r>
      <w:proofErr w:type="gramStart"/>
      <w:r w:rsidRPr="00604975">
        <w:rPr>
          <w:rFonts w:ascii="Times New Roman" w:hAnsi="Times New Roman"/>
          <w:i w:val="0"/>
          <w:sz w:val="24"/>
          <w:szCs w:val="24"/>
          <w:lang w:eastAsia="ru-RU"/>
        </w:rPr>
        <w:t>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roofErr w:type="gramEnd"/>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2.18. 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604975">
        <w:rPr>
          <w:rFonts w:ascii="Times New Roman" w:hAnsi="Times New Roman"/>
          <w:i w:val="0"/>
          <w:sz w:val="24"/>
          <w:szCs w:val="24"/>
          <w:lang w:eastAsia="ru-RU"/>
        </w:rPr>
        <w:t>предоставить документы</w:t>
      </w:r>
      <w:proofErr w:type="gramEnd"/>
      <w:r w:rsidRPr="00604975">
        <w:rPr>
          <w:rFonts w:ascii="Times New Roman" w:hAnsi="Times New Roman"/>
          <w:i w:val="0"/>
          <w:sz w:val="24"/>
          <w:szCs w:val="24"/>
          <w:lang w:eastAsia="ru-RU"/>
        </w:rPr>
        <w:t>, указанные в пункте 2.3 настоящих Правил.</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ознакомить его с порученной работой, условиями и оплатой труда, разъяснить сотруднику его права и обязанности;</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ознакомить с настоящими Правилами и другими локальными нормативными актами;</w:t>
      </w:r>
      <w:proofErr w:type="gramEnd"/>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3. Основные права и обязанности работодателя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3.1. Работодатель имеет право:</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РФ и иными федеральными законами;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поощрять работника за добросовестный эффективный труд;</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определять должностную инструкцию работника в соответствии с действующими правовыми актами;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проводить аттестацию муниципальных служащих в целях определения соответствия занимаемой должности;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принимать, изменять, отменять локальные нормативные акты, обязательные для исполнения работником;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издавать обязательные для исполнения работником распорядительные документы;</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требовать от работника объяснений причин (в случае необходимости - письменных) отсутствия на рабочем месте более 30 минут;</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вести учет служебных междугородних переговоров, в случае необходимости.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3.2. Работодатель обязан:</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предоставлять работнику работу, обусловленную трудовым договором;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знакомить работника под роспись с принимаемыми локальными нормативными актами;</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обеспечивать бытовые нужды работника, связанные с исполнением им трудовых обязанностей;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принимать меры по предотвращению или урегулированию конфликта интересов вплоть </w:t>
      </w:r>
      <w:proofErr w:type="gramStart"/>
      <w:r w:rsidRPr="00604975">
        <w:rPr>
          <w:rFonts w:ascii="Times New Roman" w:hAnsi="Times New Roman"/>
          <w:i w:val="0"/>
          <w:sz w:val="24"/>
          <w:szCs w:val="24"/>
          <w:lang w:eastAsia="ru-RU"/>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604975">
        <w:rPr>
          <w:rFonts w:ascii="Times New Roman" w:hAnsi="Times New Roman"/>
          <w:i w:val="0"/>
          <w:sz w:val="24"/>
          <w:szCs w:val="24"/>
          <w:lang w:eastAsia="ru-RU"/>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проверять:</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а) достоверность и полноту сведений о доходах, об имуществе и обязательствах имущественного характера, представляемых:</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гражданами, претендующими на замещение должностей муниципальной службы, на отчетную дату;</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муниципальными служащими по состоянию на конец отчетного периода;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4. Основные права и обязанности работника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4.2. Работник имеет право </w:t>
      </w:r>
      <w:proofErr w:type="gramStart"/>
      <w:r w:rsidRPr="00604975">
        <w:rPr>
          <w:rFonts w:ascii="Times New Roman" w:hAnsi="Times New Roman"/>
          <w:i w:val="0"/>
          <w:sz w:val="24"/>
          <w:szCs w:val="24"/>
          <w:lang w:eastAsia="ru-RU"/>
        </w:rPr>
        <w:t>на</w:t>
      </w:r>
      <w:proofErr w:type="gramEnd"/>
      <w:r w:rsidRPr="00604975">
        <w:rPr>
          <w:rFonts w:ascii="Times New Roman" w:hAnsi="Times New Roman"/>
          <w:i w:val="0"/>
          <w:sz w:val="24"/>
          <w:szCs w:val="24"/>
          <w:lang w:eastAsia="ru-RU"/>
        </w:rPr>
        <w:t>:</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предоставление ему работы, обусловленной трудовым договором;</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рабочее место, соответствующее государственным нормативным требованиям охраны труда;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участие по своей инициативе в конкурсе на замещение вакантной должности муниципальной службы;</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защиту своих персональных данных;</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полную достоверную информацию об условиях труда и требованиях охраны труда на рабочем месте;</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нормативными правовыми актами;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пенсионное обеспечение в соответствии с законодательством Российской Федерации;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4.3. Муниципальный служащий обязан:</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Pr>
          <w:rFonts w:ascii="Times New Roman" w:hAnsi="Times New Roman"/>
          <w:i w:val="0"/>
          <w:sz w:val="24"/>
          <w:szCs w:val="24"/>
          <w:lang w:eastAsia="ru-RU"/>
        </w:rPr>
        <w:t>Ростовской</w:t>
      </w:r>
      <w:r w:rsidRPr="00604975">
        <w:rPr>
          <w:rFonts w:ascii="Times New Roman" w:hAnsi="Times New Roman"/>
          <w:i w:val="0"/>
          <w:sz w:val="24"/>
          <w:szCs w:val="24"/>
          <w:lang w:eastAsia="ru-RU"/>
        </w:rPr>
        <w:t xml:space="preserve"> области, Устав муниципального образования «</w:t>
      </w:r>
      <w:proofErr w:type="spellStart"/>
      <w:r>
        <w:rPr>
          <w:rFonts w:ascii="Times New Roman" w:hAnsi="Times New Roman"/>
          <w:i w:val="0"/>
          <w:sz w:val="24"/>
          <w:szCs w:val="24"/>
          <w:lang w:eastAsia="ru-RU"/>
        </w:rPr>
        <w:t>Кулешовское</w:t>
      </w:r>
      <w:proofErr w:type="spellEnd"/>
      <w:r>
        <w:rPr>
          <w:rFonts w:ascii="Times New Roman" w:hAnsi="Times New Roman"/>
          <w:i w:val="0"/>
          <w:sz w:val="24"/>
          <w:szCs w:val="24"/>
          <w:lang w:eastAsia="ru-RU"/>
        </w:rPr>
        <w:t xml:space="preserve"> сельское поселение</w:t>
      </w:r>
      <w:r w:rsidRPr="00604975">
        <w:rPr>
          <w:rFonts w:ascii="Times New Roman" w:hAnsi="Times New Roman"/>
          <w:i w:val="0"/>
          <w:sz w:val="24"/>
          <w:szCs w:val="24"/>
          <w:lang w:eastAsia="ru-RU"/>
        </w:rPr>
        <w:t>» и иные муниципальные правовые акты и обеспечивать их исполнение;</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исполнять должностные обязанности в соответствии с должностной инструкцией;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сельс</w:t>
      </w:r>
      <w:r>
        <w:rPr>
          <w:rFonts w:ascii="Times New Roman" w:hAnsi="Times New Roman"/>
          <w:i w:val="0"/>
          <w:sz w:val="24"/>
          <w:szCs w:val="24"/>
          <w:lang w:eastAsia="ru-RU"/>
        </w:rPr>
        <w:t>кого поселения</w:t>
      </w:r>
      <w:r w:rsidRPr="00604975">
        <w:rPr>
          <w:rFonts w:ascii="Times New Roman" w:hAnsi="Times New Roman"/>
          <w:i w:val="0"/>
          <w:sz w:val="24"/>
          <w:szCs w:val="24"/>
          <w:lang w:eastAsia="ru-RU"/>
        </w:rPr>
        <w:t>, порядок работы со служебной информацией;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поддерживать уровень квалификации, необходимый для надлежащего исполнения должностных обязанностей;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беречь государственное и муниципальное имущество, в том числе предоставленное ему для исполнения должностных обязанностей;</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представлять в установленном порядке предусмотренные законодательством Российской Федерации сведения о себе и членах своей семьи;</w:t>
      </w:r>
    </w:p>
    <w:p w:rsidR="00C45EBC" w:rsidRPr="00604975" w:rsidRDefault="00C45EBC" w:rsidP="00C45EBC">
      <w:pPr>
        <w:pStyle w:val="21"/>
        <w:spacing w:after="0"/>
        <w:rPr>
          <w:rFonts w:ascii="Times New Roman" w:hAnsi="Times New Roman"/>
          <w:i w:val="0"/>
          <w:sz w:val="24"/>
          <w:szCs w:val="24"/>
          <w:lang w:eastAsia="ru-RU"/>
        </w:rPr>
      </w:pPr>
      <w:r w:rsidRPr="00604975">
        <w:rPr>
          <w:rFonts w:ascii="Times New Roman" w:hAnsi="Times New Roman"/>
          <w:i w:val="0"/>
          <w:sz w:val="24"/>
          <w:szCs w:val="24"/>
          <w:lang w:eastAsia="ru-RU"/>
        </w:rPr>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45EBC" w:rsidRPr="00604975" w:rsidRDefault="00C45EBC" w:rsidP="00C45EBC">
      <w:pPr>
        <w:pStyle w:val="21"/>
        <w:spacing w:after="0"/>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w:t>
      </w:r>
      <w:r w:rsidRPr="00604975">
        <w:rPr>
          <w:rFonts w:ascii="Times New Roman" w:hAnsi="Times New Roman"/>
          <w:i w:val="0"/>
          <w:sz w:val="24"/>
          <w:szCs w:val="24"/>
          <w:lang w:eastAsia="ru-RU"/>
        </w:rPr>
        <w:lastRenderedPageBreak/>
        <w:t>Федерации либо гражданства (подданства) иностранного государства</w:t>
      </w:r>
      <w:proofErr w:type="gramEnd"/>
      <w:r w:rsidRPr="00604975">
        <w:rPr>
          <w:rFonts w:ascii="Times New Roman" w:hAnsi="Times New Roman"/>
          <w:i w:val="0"/>
          <w:sz w:val="24"/>
          <w:szCs w:val="24"/>
          <w:lang w:eastAsia="ru-RU"/>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604975">
        <w:rPr>
          <w:rFonts w:ascii="Times New Roman" w:hAnsi="Times New Roman"/>
          <w:i w:val="0"/>
          <w:sz w:val="24"/>
          <w:szCs w:val="24"/>
          <w:lang w:eastAsia="ru-RU"/>
        </w:rPr>
        <w:t xml:space="preserve"> документа, подтверждающего право на постоянное проживание гражданина на территории иностранного государства;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соблюдать ограничения, выполнять обязательства, не нарушать запреты, которые установлены федеральными законами;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соблюдать нормы, правила и инструкции по охране труда, Правила противопожарной безопасности, санитарно-гигиенические нормы;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в течение пяти рабочих дней со дня изменения персональных данных представлять информацию об изменении следующих персональных данных:</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фамилии, имени, отчества;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гражданства;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документов, удостоверяющих личность;</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адреса места жительства (адреса регистрации, фактического проживания);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номера контактного телефона;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семейного положения, состава семьи;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о воинском учете, реквизитов документов воинского учета;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об образовании, профессиональной переподготовке, повышении квалификации, ученой степени;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 </w:t>
      </w:r>
      <w:proofErr w:type="gramStart"/>
      <w:r w:rsidRPr="00604975">
        <w:rPr>
          <w:rFonts w:ascii="Times New Roman" w:hAnsi="Times New Roman"/>
          <w:i w:val="0"/>
          <w:sz w:val="24"/>
          <w:szCs w:val="24"/>
          <w:lang w:eastAsia="ru-RU"/>
        </w:rPr>
        <w:t>подтверждающих</w:t>
      </w:r>
      <w:proofErr w:type="gramEnd"/>
      <w:r w:rsidRPr="00604975">
        <w:rPr>
          <w:rFonts w:ascii="Times New Roman" w:hAnsi="Times New Roman"/>
          <w:i w:val="0"/>
          <w:sz w:val="24"/>
          <w:szCs w:val="24"/>
          <w:lang w:eastAsia="ru-RU"/>
        </w:rPr>
        <w:t xml:space="preserve"> право на льготы;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о судимости;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о государственных наградах, иных наградах и знаках отличия;</w:t>
      </w:r>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604975">
        <w:rPr>
          <w:rFonts w:ascii="Times New Roman" w:hAnsi="Times New Roman"/>
          <w:i w:val="0"/>
          <w:sz w:val="24"/>
          <w:szCs w:val="24"/>
          <w:lang w:eastAsia="ru-RU"/>
        </w:rPr>
        <w:t xml:space="preserve"> Указанные дополнения (изменения) сведений подлежат отражению муниципальным служащим во вкладыше к анкете;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4.4. Работник имеет права и обязанности, установленные Трудовым кодексом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4.5. Работник обязан:</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соблюдать Правила;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соблюдать трудовую дисциплину;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соблюдать требования по охране труда и обеспечению безопасности труда;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xml:space="preserve">информировать главу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сельс</w:t>
      </w:r>
      <w:r>
        <w:rPr>
          <w:rFonts w:ascii="Times New Roman" w:hAnsi="Times New Roman"/>
          <w:i w:val="0"/>
          <w:sz w:val="24"/>
          <w:szCs w:val="24"/>
          <w:lang w:eastAsia="ru-RU"/>
        </w:rPr>
        <w:t>кого поселения</w:t>
      </w:r>
      <w:r w:rsidRPr="00604975">
        <w:rPr>
          <w:rFonts w:ascii="Times New Roman" w:hAnsi="Times New Roman"/>
          <w:i w:val="0"/>
          <w:sz w:val="24"/>
          <w:szCs w:val="24"/>
          <w:lang w:eastAsia="ru-RU"/>
        </w:rPr>
        <w:t xml:space="preserve"> о любых обстоятельствах, препятствующих надлежащему выполнению своих трудовых обязанностей;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информировать главу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сельс</w:t>
      </w:r>
      <w:r>
        <w:rPr>
          <w:rFonts w:ascii="Times New Roman" w:hAnsi="Times New Roman"/>
          <w:i w:val="0"/>
          <w:sz w:val="24"/>
          <w:szCs w:val="24"/>
          <w:lang w:eastAsia="ru-RU"/>
        </w:rPr>
        <w:t>кого поселения</w:t>
      </w:r>
      <w:r w:rsidRPr="00604975">
        <w:rPr>
          <w:rFonts w:ascii="Times New Roman" w:hAnsi="Times New Roman"/>
          <w:i w:val="0"/>
          <w:sz w:val="24"/>
          <w:szCs w:val="24"/>
          <w:lang w:eastAsia="ru-RU"/>
        </w:rPr>
        <w:t>, в случае необходимости - письменно, о причинах своего отсутствия на рабочем месте более 30 минут подряд в течение рабочего дня;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несвоевременное представление указанных сведений рассматривается, как нарушение правил внутреннего трудового распорядка;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информировать главу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сельс</w:t>
      </w:r>
      <w:r>
        <w:rPr>
          <w:rFonts w:ascii="Times New Roman" w:hAnsi="Times New Roman"/>
          <w:i w:val="0"/>
          <w:sz w:val="24"/>
          <w:szCs w:val="24"/>
          <w:lang w:eastAsia="ru-RU"/>
        </w:rPr>
        <w:t>кого поселения</w:t>
      </w:r>
      <w:r w:rsidRPr="00604975">
        <w:rPr>
          <w:rFonts w:ascii="Times New Roman" w:hAnsi="Times New Roman"/>
          <w:i w:val="0"/>
          <w:sz w:val="24"/>
          <w:szCs w:val="24"/>
          <w:lang w:eastAsia="ru-RU"/>
        </w:rPr>
        <w:t xml:space="preserve">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 использовать информационно-телекоммуникационную сеть "Интернет" в личных целях, в том числе в нерабочее время;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эффективно использовать персональный компьютер, оргтехнику и другое оборудование, экономно и рационально расходовать материалы и энергию, другие материальные ресурсы;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 использовать служебный телефон для переговоров в личных целях;</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 использовать мобильную связь во время проведения совещаний;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соблюдать нормы служебной, профессиональной этики и правила делового поведения;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проявлять корректность и внимательность в обращении с гражданами, представителями организаций, коллегами;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уведомить специалиста по кадровой работе Администрации (ответственного за ведение рабочего время в табеле), главу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сельс</w:t>
      </w:r>
      <w:r>
        <w:rPr>
          <w:rFonts w:ascii="Times New Roman" w:hAnsi="Times New Roman"/>
          <w:i w:val="0"/>
          <w:sz w:val="24"/>
          <w:szCs w:val="24"/>
          <w:lang w:eastAsia="ru-RU"/>
        </w:rPr>
        <w:t>кого поселения</w:t>
      </w:r>
      <w:r w:rsidRPr="00604975">
        <w:rPr>
          <w:rFonts w:ascii="Times New Roman" w:hAnsi="Times New Roman"/>
          <w:i w:val="0"/>
          <w:sz w:val="24"/>
          <w:szCs w:val="24"/>
          <w:lang w:eastAsia="ru-RU"/>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Сотрудникам, у которых еще нет подтвержденной записи на портале </w:t>
      </w:r>
      <w:proofErr w:type="spellStart"/>
      <w:r w:rsidRPr="00604975">
        <w:rPr>
          <w:rFonts w:ascii="Times New Roman" w:hAnsi="Times New Roman"/>
          <w:i w:val="0"/>
          <w:sz w:val="24"/>
          <w:szCs w:val="24"/>
          <w:lang w:eastAsia="ru-RU"/>
        </w:rPr>
        <w:t>Госуслуги</w:t>
      </w:r>
      <w:proofErr w:type="spellEnd"/>
      <w:r w:rsidRPr="00604975">
        <w:rPr>
          <w:rFonts w:ascii="Times New Roman" w:hAnsi="Times New Roman"/>
          <w:i w:val="0"/>
          <w:sz w:val="24"/>
          <w:szCs w:val="24"/>
          <w:lang w:eastAsia="ru-RU"/>
        </w:rPr>
        <w:t>, необходимо пройти регистрацию. В этом случае работники смогут получить доступ к личному кабинету на сайте СФР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Работодатель размещает в информационной системе Социального фонда России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Для оформления отпуска по уходу за ребёнком и ежемесячного пособия по уходу за ребенком Работник предоставляет работодателю:</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заявление на отпуск по уходу за ребёнком;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заявление о назначении пособия;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сведения о застрахованном лице (если не представил их при трудоустройстве);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свидетельство о рождении (усыновлении) ребёнка и его копию либо выписку из решения об установлении над ребёнком опеки.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 Режим работы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5.2. 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если меньшая продолжительность рабочей недели не </w:t>
      </w:r>
      <w:r w:rsidRPr="00604975">
        <w:rPr>
          <w:rFonts w:ascii="Times New Roman" w:hAnsi="Times New Roman"/>
          <w:i w:val="0"/>
          <w:sz w:val="24"/>
          <w:szCs w:val="24"/>
          <w:lang w:eastAsia="ru-RU"/>
        </w:rPr>
        <w:lastRenderedPageBreak/>
        <w:t xml:space="preserve">предусмотрена иными законодательными актами. </w:t>
      </w:r>
      <w:proofErr w:type="gramStart"/>
      <w:r w:rsidRPr="00604975">
        <w:rPr>
          <w:rFonts w:ascii="Times New Roman" w:hAnsi="Times New Roman"/>
          <w:i w:val="0"/>
          <w:sz w:val="24"/>
          <w:szCs w:val="24"/>
          <w:lang w:eastAsia="ru-RU"/>
        </w:rPr>
        <w:t>При этом заработная плата выплачивается в том же размере, что и при полной продолжительности еженедельной работы (статья 263.1.</w:t>
      </w:r>
      <w:proofErr w:type="gramEnd"/>
      <w:r w:rsidRPr="00604975">
        <w:rPr>
          <w:rFonts w:ascii="Times New Roman" w:hAnsi="Times New Roman"/>
          <w:i w:val="0"/>
          <w:sz w:val="24"/>
          <w:szCs w:val="24"/>
          <w:lang w:eastAsia="ru-RU"/>
        </w:rPr>
        <w:t> </w:t>
      </w:r>
      <w:proofErr w:type="gramStart"/>
      <w:r w:rsidRPr="00604975">
        <w:rPr>
          <w:rFonts w:ascii="Times New Roman" w:hAnsi="Times New Roman"/>
          <w:i w:val="0"/>
          <w:sz w:val="24"/>
          <w:szCs w:val="24"/>
          <w:lang w:eastAsia="ru-RU"/>
        </w:rPr>
        <w:t>Трудовой Кодекс Российской Федерации), с двумя выходными днями - суббота, воскресенье.</w:t>
      </w:r>
      <w:proofErr w:type="gramEnd"/>
    </w:p>
    <w:p w:rsidR="00C45EBC"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Начало ежедневной работы -</w:t>
      </w:r>
      <w:r>
        <w:rPr>
          <w:rFonts w:ascii="Times New Roman" w:hAnsi="Times New Roman"/>
          <w:i w:val="0"/>
          <w:sz w:val="24"/>
          <w:szCs w:val="24"/>
          <w:lang w:eastAsia="ru-RU"/>
        </w:rPr>
        <w:t>8</w:t>
      </w:r>
      <w:r w:rsidRPr="00604975">
        <w:rPr>
          <w:rFonts w:ascii="Times New Roman" w:hAnsi="Times New Roman"/>
          <w:i w:val="0"/>
          <w:sz w:val="24"/>
          <w:szCs w:val="24"/>
          <w:lang w:eastAsia="ru-RU"/>
        </w:rPr>
        <w:t>.</w:t>
      </w:r>
      <w:r>
        <w:rPr>
          <w:rFonts w:ascii="Times New Roman" w:hAnsi="Times New Roman"/>
          <w:i w:val="0"/>
          <w:sz w:val="24"/>
          <w:szCs w:val="24"/>
          <w:lang w:eastAsia="ru-RU"/>
        </w:rPr>
        <w:t>30</w:t>
      </w:r>
      <w:r w:rsidRPr="00604975">
        <w:rPr>
          <w:rFonts w:ascii="Times New Roman" w:hAnsi="Times New Roman"/>
          <w:i w:val="0"/>
          <w:sz w:val="24"/>
          <w:szCs w:val="24"/>
          <w:lang w:eastAsia="ru-RU"/>
        </w:rPr>
        <w:t xml:space="preserve"> часов, время обеденного перерыва с 1</w:t>
      </w:r>
      <w:r>
        <w:rPr>
          <w:rFonts w:ascii="Times New Roman" w:hAnsi="Times New Roman"/>
          <w:i w:val="0"/>
          <w:sz w:val="24"/>
          <w:szCs w:val="24"/>
          <w:lang w:eastAsia="ru-RU"/>
        </w:rPr>
        <w:t>2</w:t>
      </w:r>
      <w:r w:rsidRPr="00604975">
        <w:rPr>
          <w:rFonts w:ascii="Times New Roman" w:hAnsi="Times New Roman"/>
          <w:i w:val="0"/>
          <w:sz w:val="24"/>
          <w:szCs w:val="24"/>
          <w:lang w:eastAsia="ru-RU"/>
        </w:rPr>
        <w:t>.00 до 1</w:t>
      </w:r>
      <w:r>
        <w:rPr>
          <w:rFonts w:ascii="Times New Roman" w:hAnsi="Times New Roman"/>
          <w:i w:val="0"/>
          <w:sz w:val="24"/>
          <w:szCs w:val="24"/>
          <w:lang w:eastAsia="ru-RU"/>
        </w:rPr>
        <w:t>3</w:t>
      </w:r>
      <w:r w:rsidRPr="00604975">
        <w:rPr>
          <w:rFonts w:ascii="Times New Roman" w:hAnsi="Times New Roman"/>
          <w:i w:val="0"/>
          <w:sz w:val="24"/>
          <w:szCs w:val="24"/>
          <w:lang w:eastAsia="ru-RU"/>
        </w:rPr>
        <w:t xml:space="preserve">.00 часов и окончание рабочего </w:t>
      </w:r>
      <w:r w:rsidRPr="003D3366">
        <w:rPr>
          <w:rFonts w:ascii="Times New Roman" w:hAnsi="Times New Roman"/>
          <w:i w:val="0"/>
          <w:sz w:val="24"/>
          <w:szCs w:val="24"/>
          <w:lang w:eastAsia="ru-RU"/>
        </w:rPr>
        <w:t>дня - 16.42</w:t>
      </w:r>
      <w:r>
        <w:rPr>
          <w:rFonts w:ascii="Times New Roman" w:hAnsi="Times New Roman"/>
          <w:i w:val="0"/>
          <w:sz w:val="24"/>
          <w:szCs w:val="24"/>
          <w:lang w:eastAsia="ru-RU"/>
        </w:rPr>
        <w:t xml:space="preserve"> часов для женщин</w:t>
      </w:r>
    </w:p>
    <w:p w:rsidR="00C45EBC" w:rsidRPr="003D3366" w:rsidRDefault="00C45EBC" w:rsidP="00C45EBC">
      <w:pPr>
        <w:rPr>
          <w:lang w:eastAsia="ru-RU"/>
        </w:rPr>
      </w:pPr>
      <w:r w:rsidRPr="00604975">
        <w:rPr>
          <w:rFonts w:ascii="Times New Roman" w:hAnsi="Times New Roman"/>
          <w:sz w:val="24"/>
          <w:szCs w:val="24"/>
          <w:lang w:eastAsia="ru-RU"/>
        </w:rPr>
        <w:t>Начало ежедневной работы -</w:t>
      </w:r>
      <w:r>
        <w:rPr>
          <w:rFonts w:ascii="Times New Roman" w:hAnsi="Times New Roman"/>
          <w:i/>
          <w:sz w:val="24"/>
          <w:szCs w:val="24"/>
          <w:lang w:eastAsia="ru-RU"/>
        </w:rPr>
        <w:t>8</w:t>
      </w:r>
      <w:r w:rsidRPr="00604975">
        <w:rPr>
          <w:rFonts w:ascii="Times New Roman" w:hAnsi="Times New Roman"/>
          <w:sz w:val="24"/>
          <w:szCs w:val="24"/>
          <w:lang w:eastAsia="ru-RU"/>
        </w:rPr>
        <w:t>.</w:t>
      </w:r>
      <w:r>
        <w:rPr>
          <w:rFonts w:ascii="Times New Roman" w:hAnsi="Times New Roman"/>
          <w:i/>
          <w:sz w:val="24"/>
          <w:szCs w:val="24"/>
          <w:lang w:eastAsia="ru-RU"/>
        </w:rPr>
        <w:t>30</w:t>
      </w:r>
      <w:r w:rsidRPr="00604975">
        <w:rPr>
          <w:rFonts w:ascii="Times New Roman" w:hAnsi="Times New Roman"/>
          <w:sz w:val="24"/>
          <w:szCs w:val="24"/>
          <w:lang w:eastAsia="ru-RU"/>
        </w:rPr>
        <w:t xml:space="preserve"> часов, время обеденного перерыва с 1</w:t>
      </w:r>
      <w:r>
        <w:rPr>
          <w:rFonts w:ascii="Times New Roman" w:hAnsi="Times New Roman"/>
          <w:i/>
          <w:sz w:val="24"/>
          <w:szCs w:val="24"/>
          <w:lang w:eastAsia="ru-RU"/>
        </w:rPr>
        <w:t>2</w:t>
      </w:r>
      <w:r w:rsidRPr="00604975">
        <w:rPr>
          <w:rFonts w:ascii="Times New Roman" w:hAnsi="Times New Roman"/>
          <w:sz w:val="24"/>
          <w:szCs w:val="24"/>
          <w:lang w:eastAsia="ru-RU"/>
        </w:rPr>
        <w:t>.00 до 1</w:t>
      </w:r>
      <w:r>
        <w:rPr>
          <w:rFonts w:ascii="Times New Roman" w:hAnsi="Times New Roman"/>
          <w:i/>
          <w:sz w:val="24"/>
          <w:szCs w:val="24"/>
          <w:lang w:eastAsia="ru-RU"/>
        </w:rPr>
        <w:t>3</w:t>
      </w:r>
      <w:r w:rsidRPr="00604975">
        <w:rPr>
          <w:rFonts w:ascii="Times New Roman" w:hAnsi="Times New Roman"/>
          <w:sz w:val="24"/>
          <w:szCs w:val="24"/>
          <w:lang w:eastAsia="ru-RU"/>
        </w:rPr>
        <w:t xml:space="preserve">.00 часов и окончание рабочего </w:t>
      </w:r>
      <w:r w:rsidRPr="003D3366">
        <w:rPr>
          <w:rFonts w:ascii="Times New Roman" w:hAnsi="Times New Roman"/>
          <w:sz w:val="24"/>
          <w:szCs w:val="24"/>
          <w:lang w:eastAsia="ru-RU"/>
        </w:rPr>
        <w:t>дня - 17.30</w:t>
      </w:r>
      <w:r>
        <w:rPr>
          <w:rFonts w:ascii="Times New Roman" w:hAnsi="Times New Roman"/>
          <w:sz w:val="24"/>
          <w:szCs w:val="24"/>
          <w:lang w:eastAsia="ru-RU"/>
        </w:rPr>
        <w:t xml:space="preserve"> </w:t>
      </w:r>
      <w:r w:rsidRPr="003D3366">
        <w:rPr>
          <w:rFonts w:ascii="Times New Roman" w:hAnsi="Times New Roman"/>
          <w:sz w:val="24"/>
          <w:szCs w:val="24"/>
          <w:lang w:eastAsia="ru-RU"/>
        </w:rPr>
        <w:t>часов для мужчин</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Накануне праздничных дней продолжительность работы сокращается на 1 час.</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5.3. В случае</w:t>
      </w:r>
      <w:proofErr w:type="gramStart"/>
      <w:r w:rsidRPr="00604975">
        <w:rPr>
          <w:rFonts w:ascii="Times New Roman" w:hAnsi="Times New Roman"/>
          <w:i w:val="0"/>
          <w:sz w:val="24"/>
          <w:szCs w:val="24"/>
          <w:lang w:eastAsia="ru-RU"/>
        </w:rPr>
        <w:t>,</w:t>
      </w:r>
      <w:proofErr w:type="gramEnd"/>
      <w:r w:rsidRPr="00604975">
        <w:rPr>
          <w:rFonts w:ascii="Times New Roman" w:hAnsi="Times New Roman"/>
          <w:i w:val="0"/>
          <w:sz w:val="24"/>
          <w:szCs w:val="24"/>
          <w:lang w:eastAsia="ru-RU"/>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5.4. Учет использования рабочего времени ведется главным специалистом Администрации. Табель учета рабочего времени составляется, подписывается начальником отдела бухучета и отчетности Администрации.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w:t>
      </w:r>
      <w:r w:rsidRPr="00604975">
        <w:rPr>
          <w:rFonts w:ascii="Times New Roman" w:hAnsi="Times New Roman"/>
          <w:i w:val="0"/>
          <w:sz w:val="24"/>
          <w:szCs w:val="24"/>
          <w:lang w:eastAsia="ru-RU"/>
        </w:rPr>
        <w:t>, в случае его отсутствия – должностного лица, его замещающего.</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w:t>
      </w:r>
      <w:r w:rsidRPr="00604975">
        <w:rPr>
          <w:rFonts w:ascii="Times New Roman" w:hAnsi="Times New Roman"/>
          <w:i w:val="0"/>
          <w:sz w:val="24"/>
          <w:szCs w:val="24"/>
          <w:lang w:eastAsia="ru-RU"/>
        </w:rPr>
        <w:t>, в случае его отсутствия – должностного лица, его замещающего.</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5.7.1. Работодатель не направляет в служебные командировки беременных женщин и работников, не достигших возраста 18 лет.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инвалидов;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женщин, у которых дети в возрасте до трёх лет;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 у </w:t>
      </w:r>
      <w:proofErr w:type="gramStart"/>
      <w:r w:rsidRPr="00604975">
        <w:rPr>
          <w:rFonts w:ascii="Times New Roman" w:hAnsi="Times New Roman"/>
          <w:i w:val="0"/>
          <w:sz w:val="24"/>
          <w:szCs w:val="24"/>
          <w:lang w:eastAsia="ru-RU"/>
        </w:rPr>
        <w:t>которых</w:t>
      </w:r>
      <w:proofErr w:type="gramEnd"/>
      <w:r w:rsidRPr="00604975">
        <w:rPr>
          <w:rFonts w:ascii="Times New Roman" w:hAnsi="Times New Roman"/>
          <w:i w:val="0"/>
          <w:sz w:val="24"/>
          <w:szCs w:val="24"/>
          <w:lang w:eastAsia="ru-RU"/>
        </w:rPr>
        <w:t xml:space="preserve"> дети-инвалиды;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воспитывающих без супруга (супруги) детей в возрасте до четырнадцати лет, опекунов детей указанного возраста;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имеющего ребёнка до четырнадцати лет, в случае если другой родитель работает вахтовым методом;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имеющих трёх и более детей в возрасте до восемнадцати лет, в период до достижения младшим из детей возраста четырнадцати лет.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5.8. </w:t>
      </w:r>
      <w:proofErr w:type="gramStart"/>
      <w:r w:rsidRPr="00604975">
        <w:rPr>
          <w:rFonts w:ascii="Times New Roman" w:hAnsi="Times New Roman"/>
          <w:i w:val="0"/>
          <w:sz w:val="24"/>
          <w:szCs w:val="24"/>
          <w:lang w:eastAsia="ru-RU"/>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для сверхурочной работы;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если работник работает на условиях ненормированного рабочего дня.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статьёй 113 Трудовой Кодекс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Трудовой кодекс устанавливает следующие дополнительные гарантии для инвалидов, которые состоят в трудовых отношениях:</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(статья 96 Трудового Кодекса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Трудового Кодекса Российской Федерации). При этом инвалиды должны быть под роспись ознакомлены со своим правом отказаться от работы в выходной или нерабочий праздничный день (статья 113 Трудового Кодекса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ограничения на сверхурочные работы (статья 99 Трудового Кодекса Российской Федерации).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604975">
        <w:rPr>
          <w:rFonts w:ascii="Times New Roman" w:hAnsi="Times New Roman"/>
          <w:i w:val="0"/>
          <w:sz w:val="24"/>
          <w:szCs w:val="24"/>
          <w:lang w:eastAsia="ru-RU"/>
        </w:rPr>
        <w:t xml:space="preserve"> работодателя.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 Так, работники-инвалиды I и II групп имеют право на сокращенную </w:t>
      </w:r>
      <w:r w:rsidRPr="00604975">
        <w:rPr>
          <w:rFonts w:ascii="Times New Roman" w:hAnsi="Times New Roman"/>
          <w:i w:val="0"/>
          <w:sz w:val="24"/>
          <w:szCs w:val="24"/>
          <w:lang w:eastAsia="ru-RU"/>
        </w:rPr>
        <w:lastRenderedPageBreak/>
        <w:t>продолжительность рабочего времени. Оно не может быть более 35 часов в неделю (статья 92 Трудового Кодекса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 Время отдыха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6.1. Перерыв для отдыха и питания составляет один час, не включается в рабочее время. Время начала - 1</w:t>
      </w:r>
      <w:r>
        <w:rPr>
          <w:rFonts w:ascii="Times New Roman" w:hAnsi="Times New Roman"/>
          <w:i w:val="0"/>
          <w:sz w:val="24"/>
          <w:szCs w:val="24"/>
          <w:lang w:eastAsia="ru-RU"/>
        </w:rPr>
        <w:t>2</w:t>
      </w:r>
      <w:r w:rsidRPr="00604975">
        <w:rPr>
          <w:rFonts w:ascii="Times New Roman" w:hAnsi="Times New Roman"/>
          <w:i w:val="0"/>
          <w:sz w:val="24"/>
          <w:szCs w:val="24"/>
          <w:lang w:eastAsia="ru-RU"/>
        </w:rPr>
        <w:t>.00, время окончания - 1</w:t>
      </w:r>
      <w:r>
        <w:rPr>
          <w:rFonts w:ascii="Times New Roman" w:hAnsi="Times New Roman"/>
          <w:i w:val="0"/>
          <w:sz w:val="24"/>
          <w:szCs w:val="24"/>
          <w:lang w:eastAsia="ru-RU"/>
        </w:rPr>
        <w:t>3</w:t>
      </w:r>
      <w:r w:rsidRPr="00604975">
        <w:rPr>
          <w:rFonts w:ascii="Times New Roman" w:hAnsi="Times New Roman"/>
          <w:i w:val="0"/>
          <w:sz w:val="24"/>
          <w:szCs w:val="24"/>
          <w:lang w:eastAsia="ru-RU"/>
        </w:rPr>
        <w:t>.00 и может быть изменено по соглашению сторон.</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6.2. Продолжительность рабочего дня, непосредственно предшествующего нерабочему праздничному дню сокращается на час.</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6.3. </w:t>
      </w:r>
      <w:proofErr w:type="gramStart"/>
      <w:r w:rsidRPr="00604975">
        <w:rPr>
          <w:rFonts w:ascii="Times New Roman" w:hAnsi="Times New Roman"/>
          <w:i w:val="0"/>
          <w:sz w:val="24"/>
          <w:szCs w:val="24"/>
          <w:lang w:eastAsia="ru-RU"/>
        </w:rPr>
        <w:t>Перечень нерабочих праздничных дней определяется статьей 112 Трудового кодекса Российской Федерации).</w:t>
      </w:r>
      <w:proofErr w:type="gramEnd"/>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6.5. Работнику предоставляется ежегодный оплачиваемый отпуск с сохранением места работы и среднего заработка.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10 календарных дней. Ежегодный дополнительный оплачиваемый отпуск за выслугу лет, исчисляется из расчета: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 при стаже муниципальной службы от 1 года до 5 лет – 1 календарный день;</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2) при стаже муниципальной службы от 5 до 10 лет – 5 календарных дней;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3) при стаже муниципальной службы от 10 до 15 лет – 7 календарных дней;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4) при стаже муниципальной службы 15 лет и более – 10 календарных дней.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604975">
        <w:rPr>
          <w:rFonts w:ascii="Times New Roman" w:hAnsi="Times New Roman"/>
          <w:i w:val="0"/>
          <w:sz w:val="24"/>
          <w:szCs w:val="24"/>
          <w:lang w:eastAsia="ru-RU"/>
        </w:rPr>
        <w:t>календарных</w:t>
      </w:r>
      <w:proofErr w:type="gramEnd"/>
      <w:r w:rsidRPr="00604975">
        <w:rPr>
          <w:rFonts w:ascii="Times New Roman" w:hAnsi="Times New Roman"/>
          <w:i w:val="0"/>
          <w:sz w:val="24"/>
          <w:szCs w:val="24"/>
          <w:lang w:eastAsia="ru-RU"/>
        </w:rPr>
        <w:t xml:space="preserve"> дня.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6.6. Очередность предоставления оплачиваемых отпусков определяется ежегодно в соответствии с графиком отпусков. В графике отпусков отражаются как основной, так и дополнительные отпуска.</w:t>
      </w:r>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Информация об имеющихся днях ежегодного оплачиваемого и дополнительного отпусков доводится до сведения работников главным специалистом.</w:t>
      </w:r>
      <w:proofErr w:type="gramEnd"/>
      <w:r w:rsidRPr="00604975">
        <w:rPr>
          <w:rFonts w:ascii="Times New Roman" w:hAnsi="Times New Roman"/>
          <w:i w:val="0"/>
          <w:sz w:val="24"/>
          <w:szCs w:val="24"/>
          <w:lang w:eastAsia="ru-RU"/>
        </w:rPr>
        <w:t xml:space="preserve"> При определении дат отпусков на следующий рабочий год главный специалист учитывает пожелания работников Администрации, согласовывает планируемые даты отпусков с главой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График отпусков обязателен как для работодателя, так и для работника.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Перенос отпуска возможен только по согласованию между работником и работодателем.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временной нетрудоспособности;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иных случаях, предусмотренных трудовым законодательством, локальными нормативными актами.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6.9. График отпусков утверждается главой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r w:rsidRPr="00604975">
        <w:rPr>
          <w:rFonts w:ascii="Times New Roman" w:hAnsi="Times New Roman"/>
          <w:i w:val="0"/>
          <w:sz w:val="24"/>
          <w:szCs w:val="24"/>
          <w:lang w:eastAsia="ru-RU"/>
        </w:rPr>
        <w:t>с учетом мнения работников организации не позднее, чем за две недели до наступления календарного года.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РФ, законодательством о муниципальной службе Российской Федерации и иными нормативными правовыми актами, а также пунктами 6.6 - 6.9 настоящих Правил.</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6.11. По заявлению работника часть ежегодного оплачиваемого отпуска, превышающая 28 календарных дней за прошедшие и </w:t>
      </w:r>
      <w:proofErr w:type="gramStart"/>
      <w:r w:rsidRPr="00604975">
        <w:rPr>
          <w:rFonts w:ascii="Times New Roman" w:hAnsi="Times New Roman"/>
          <w:i w:val="0"/>
          <w:sz w:val="24"/>
          <w:szCs w:val="24"/>
          <w:lang w:eastAsia="ru-RU"/>
        </w:rPr>
        <w:t>текущий</w:t>
      </w:r>
      <w:proofErr w:type="gramEnd"/>
      <w:r w:rsidRPr="00604975">
        <w:rPr>
          <w:rFonts w:ascii="Times New Roman" w:hAnsi="Times New Roman"/>
          <w:i w:val="0"/>
          <w:sz w:val="24"/>
          <w:szCs w:val="24"/>
          <w:lang w:eastAsia="ru-RU"/>
        </w:rPr>
        <w:t xml:space="preserve"> рабочие периоды, может быть заменена денежной компенсацией.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Работодатель в ряде случаев обязан предоставить работнику отпуск без сохранения заработной платы (статья 128 Трудового Кодекса Российской Федерации), в удобное для работника время.</w:t>
      </w:r>
    </w:p>
    <w:tbl>
      <w:tblPr>
        <w:tblW w:w="0" w:type="auto"/>
        <w:tblInd w:w="13" w:type="dxa"/>
        <w:shd w:val="clear" w:color="auto" w:fill="F8FAFB"/>
        <w:tblCellMar>
          <w:top w:w="15" w:type="dxa"/>
          <w:left w:w="15" w:type="dxa"/>
          <w:bottom w:w="15" w:type="dxa"/>
          <w:right w:w="15" w:type="dxa"/>
        </w:tblCellMar>
        <w:tblLook w:val="04A0"/>
      </w:tblPr>
      <w:tblGrid>
        <w:gridCol w:w="3641"/>
        <w:gridCol w:w="3249"/>
        <w:gridCol w:w="2502"/>
      </w:tblGrid>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Категории работников, которые вправе претендовать на отпуск без содержания</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Продолжи-</w:t>
            </w:r>
          </w:p>
          <w:p w:rsidR="00C45EBC" w:rsidRPr="00604975" w:rsidRDefault="00C45EBC" w:rsidP="00957973">
            <w:pPr>
              <w:pStyle w:val="21"/>
              <w:rPr>
                <w:rFonts w:ascii="Times New Roman" w:hAnsi="Times New Roman"/>
                <w:i w:val="0"/>
                <w:sz w:val="24"/>
                <w:szCs w:val="24"/>
                <w:lang w:eastAsia="ru-RU"/>
              </w:rPr>
            </w:pPr>
            <w:proofErr w:type="spellStart"/>
            <w:r w:rsidRPr="00604975">
              <w:rPr>
                <w:rFonts w:ascii="Times New Roman" w:hAnsi="Times New Roman"/>
                <w:i w:val="0"/>
                <w:sz w:val="24"/>
                <w:szCs w:val="24"/>
                <w:lang w:eastAsia="ru-RU"/>
              </w:rPr>
              <w:t>тельность</w:t>
            </w:r>
            <w:proofErr w:type="spellEnd"/>
          </w:p>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отпуска без содержания</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Нормативно-правовое обоснование</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Участники Великой Отечественной войны</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До 35 календарных дней в году</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абзац 2 части 2 статьи 128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Работающие пенсионеры по старости (по возрасту)</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До 14 календарных дней в году</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абзац 3 части 2 статьи 128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Родители и жены (мужья) военнослужащих, сотрудников органов внутренних дел, федеральной противопожарной службы, таможенных органов, </w:t>
            </w:r>
            <w:r w:rsidRPr="00604975">
              <w:rPr>
                <w:rFonts w:ascii="Times New Roman" w:hAnsi="Times New Roman"/>
                <w:i w:val="0"/>
                <w:sz w:val="24"/>
                <w:szCs w:val="24"/>
                <w:lang w:eastAsia="ru-RU"/>
              </w:rPr>
              <w:lastRenderedPageBreak/>
              <w:t>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До 14 календарных дней в году</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абзац 4 части 2 статьи 128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Работающие инвалиды</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До 60 календарных дней в году</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абзац 5 части 2 статьи 128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Работники в случаях рождения ребенка, регистрации брака, смерти близких родственников</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До 5 календарных дней</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абзац 6 части 2 статьи 128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Супруги военнослужащих, если отпуск им предоставляется одновременно с мужьями (женами) и продолжительность отпусков не совпадает</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Продолжительность отпуска супруга (супруги) военнослужащего</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пункта11 статьи 11 Федерального закона от 27.05.1998 № 76-ФЗ «О статусе военнослужащих»</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Количество календарных дней отпуска работника по основному месту работы, превышающее продолжительность отпуска по совмещаемой работе</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части 2 статьи 286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Сотрудники, право которых на отпуска без сохранения зарплаты предусмотрено трудовым (коллективным) договором организации</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 соответствии с трудовым (коллективным) договором</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абзац 7 части 2 статьи 128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Ветераны боевых действий на территории СССР, России и других государств</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До 35 календарных дней в году</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подпункта11 пункта 1 статьи 16 Федерального закона от 12.01.1995 № 5-ФЗ </w:t>
            </w:r>
            <w:r w:rsidRPr="00604975">
              <w:rPr>
                <w:rFonts w:ascii="Times New Roman" w:hAnsi="Times New Roman"/>
                <w:i w:val="0"/>
                <w:sz w:val="24"/>
                <w:szCs w:val="24"/>
                <w:lang w:eastAsia="ru-RU"/>
              </w:rPr>
              <w:lastRenderedPageBreak/>
              <w:t>«О ветеранах»</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lastRenderedPageBreak/>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604975">
              <w:rPr>
                <w:rFonts w:ascii="Times New Roman" w:hAnsi="Times New Roman"/>
                <w:i w:val="0"/>
                <w:sz w:val="24"/>
                <w:szCs w:val="24"/>
                <w:lang w:eastAsia="ru-RU"/>
              </w:rPr>
              <w:t>бакалавриата</w:t>
            </w:r>
            <w:proofErr w:type="spellEnd"/>
            <w:r w:rsidRPr="00604975">
              <w:rPr>
                <w:rFonts w:ascii="Times New Roman" w:hAnsi="Times New Roman"/>
                <w:i w:val="0"/>
                <w:sz w:val="24"/>
                <w:szCs w:val="24"/>
                <w:lang w:eastAsia="ru-RU"/>
              </w:rPr>
              <w:t xml:space="preserve">, программам </w:t>
            </w:r>
            <w:proofErr w:type="spellStart"/>
            <w:r w:rsidRPr="00604975">
              <w:rPr>
                <w:rFonts w:ascii="Times New Roman" w:hAnsi="Times New Roman"/>
                <w:i w:val="0"/>
                <w:sz w:val="24"/>
                <w:szCs w:val="24"/>
                <w:lang w:eastAsia="ru-RU"/>
              </w:rPr>
              <w:t>специалитета</w:t>
            </w:r>
            <w:proofErr w:type="spellEnd"/>
            <w:r w:rsidRPr="00604975">
              <w:rPr>
                <w:rFonts w:ascii="Times New Roman" w:hAnsi="Times New Roman"/>
                <w:i w:val="0"/>
                <w:sz w:val="24"/>
                <w:szCs w:val="24"/>
                <w:lang w:eastAsia="ru-RU"/>
              </w:rPr>
              <w:t xml:space="preserve"> или программам магистратуры по заочной и </w:t>
            </w:r>
            <w:proofErr w:type="spellStart"/>
            <w:r w:rsidRPr="00604975">
              <w:rPr>
                <w:rFonts w:ascii="Times New Roman" w:hAnsi="Times New Roman"/>
                <w:i w:val="0"/>
                <w:sz w:val="24"/>
                <w:szCs w:val="24"/>
                <w:lang w:eastAsia="ru-RU"/>
              </w:rPr>
              <w:t>очно-заочной</w:t>
            </w:r>
            <w:proofErr w:type="spellEnd"/>
            <w:r w:rsidRPr="00604975">
              <w:rPr>
                <w:rFonts w:ascii="Times New Roman" w:hAnsi="Times New Roman"/>
                <w:i w:val="0"/>
                <w:sz w:val="24"/>
                <w:szCs w:val="24"/>
                <w:lang w:eastAsia="ru-RU"/>
              </w:rPr>
              <w:t xml:space="preserve"> формам обучения</w:t>
            </w:r>
            <w:proofErr w:type="gramEnd"/>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Вступительные испытания -15 календарных дней;</w:t>
            </w:r>
          </w:p>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итоговая аттестация на подготовительных отделениях -15 календарных дней;</w:t>
            </w:r>
          </w:p>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при обучении на очной форме обучения, для прохождения промежуточной аттестации -15 календарных дней, для подготовки и </w:t>
            </w:r>
            <w:proofErr w:type="gramStart"/>
            <w:r w:rsidRPr="00604975">
              <w:rPr>
                <w:rFonts w:ascii="Times New Roman" w:hAnsi="Times New Roman"/>
                <w:i w:val="0"/>
                <w:sz w:val="24"/>
                <w:szCs w:val="24"/>
                <w:lang w:eastAsia="ru-RU"/>
              </w:rPr>
              <w:t>защиты диплома</w:t>
            </w:r>
            <w:proofErr w:type="gramEnd"/>
            <w:r w:rsidRPr="00604975">
              <w:rPr>
                <w:rFonts w:ascii="Times New Roman" w:hAnsi="Times New Roman"/>
                <w:i w:val="0"/>
                <w:sz w:val="24"/>
                <w:szCs w:val="24"/>
                <w:lang w:eastAsia="ru-RU"/>
              </w:rPr>
              <w:t xml:space="preserve"> и сдачи итоговых экзаменов - четыре месяца, для сдачи итоговых государственных экзаменов - один месяц</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статьи 173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t xml:space="preserve">Работники, успешно осваивающие образовательные программы среднего профессионального образования по заочной и </w:t>
            </w:r>
            <w:proofErr w:type="spellStart"/>
            <w:r w:rsidRPr="00604975">
              <w:rPr>
                <w:rFonts w:ascii="Times New Roman" w:hAnsi="Times New Roman"/>
                <w:i w:val="0"/>
                <w:sz w:val="24"/>
                <w:szCs w:val="24"/>
                <w:lang w:eastAsia="ru-RU"/>
              </w:rPr>
              <w:t>очно-заочной</w:t>
            </w:r>
            <w:proofErr w:type="spellEnd"/>
            <w:r w:rsidRPr="00604975">
              <w:rPr>
                <w:rFonts w:ascii="Times New Roman" w:hAnsi="Times New Roman"/>
                <w:i w:val="0"/>
                <w:sz w:val="24"/>
                <w:szCs w:val="24"/>
                <w:lang w:eastAsia="ru-RU"/>
              </w:rPr>
              <w:t xml:space="preserve"> формам обучения</w:t>
            </w:r>
            <w:proofErr w:type="gramEnd"/>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Вступительные испытания - 10 календарных дней;</w:t>
            </w:r>
          </w:p>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при очной форме обучения и </w:t>
            </w:r>
            <w:proofErr w:type="gramStart"/>
            <w:r w:rsidRPr="00604975">
              <w:rPr>
                <w:rFonts w:ascii="Times New Roman" w:hAnsi="Times New Roman"/>
                <w:i w:val="0"/>
                <w:sz w:val="24"/>
                <w:szCs w:val="24"/>
                <w:lang w:eastAsia="ru-RU"/>
              </w:rPr>
              <w:t>совмещающим</w:t>
            </w:r>
            <w:proofErr w:type="gramEnd"/>
            <w:r w:rsidRPr="00604975">
              <w:rPr>
                <w:rFonts w:ascii="Times New Roman" w:hAnsi="Times New Roman"/>
                <w:i w:val="0"/>
                <w:sz w:val="24"/>
                <w:szCs w:val="24"/>
                <w:lang w:eastAsia="ru-RU"/>
              </w:rPr>
              <w:t xml:space="preserve">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статьи 174 Трудового Кодекса Российской Федерации</w:t>
            </w:r>
          </w:p>
        </w:tc>
      </w:tr>
      <w:tr w:rsidR="00C45EBC" w:rsidRPr="00604975" w:rsidTr="00957973">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работники, ухаживающие за членом семьи или другим родственником — инвалидом I группы</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r w:rsidRPr="00604975">
              <w:rPr>
                <w:rFonts w:ascii="Times New Roman" w:hAnsi="Times New Roman"/>
                <w:i w:val="0"/>
                <w:sz w:val="24"/>
                <w:szCs w:val="24"/>
                <w:lang w:eastAsia="ru-RU"/>
              </w:rPr>
              <w:t>14 календарных дней</w:t>
            </w:r>
          </w:p>
        </w:tc>
        <w:tc>
          <w:tcPr>
            <w:tcW w:w="0" w:type="auto"/>
            <w:tcBorders>
              <w:top w:val="single" w:sz="12" w:space="0" w:color="98A48E"/>
              <w:left w:val="single" w:sz="12" w:space="0" w:color="98A48E"/>
              <w:bottom w:val="single" w:sz="12" w:space="0" w:color="98A48E"/>
              <w:right w:val="single" w:sz="12" w:space="0" w:color="98A48E"/>
            </w:tcBorders>
            <w:shd w:val="clear" w:color="auto" w:fill="F8FAFB"/>
            <w:tcMar>
              <w:top w:w="25" w:type="dxa"/>
              <w:left w:w="25" w:type="dxa"/>
              <w:bottom w:w="25" w:type="dxa"/>
              <w:right w:w="25" w:type="dxa"/>
            </w:tcMar>
            <w:hideMark/>
          </w:tcPr>
          <w:p w:rsidR="00C45EBC" w:rsidRPr="00604975" w:rsidRDefault="00C45EBC" w:rsidP="00957973">
            <w:pPr>
              <w:pStyle w:val="21"/>
              <w:rPr>
                <w:rFonts w:ascii="Times New Roman" w:hAnsi="Times New Roman"/>
                <w:i w:val="0"/>
                <w:sz w:val="24"/>
                <w:szCs w:val="24"/>
                <w:lang w:eastAsia="ru-RU"/>
              </w:rPr>
            </w:pPr>
            <w:hyperlink r:id="rId4" w:history="1">
              <w:r w:rsidRPr="00604975">
                <w:rPr>
                  <w:rFonts w:ascii="Times New Roman" w:hAnsi="Times New Roman"/>
                  <w:i w:val="0"/>
                  <w:color w:val="7D7D7D"/>
                  <w:sz w:val="24"/>
                  <w:szCs w:val="24"/>
                  <w:lang w:eastAsia="ru-RU"/>
                </w:rPr>
                <w:t>Закон от 19.11.2021 №</w:t>
              </w:r>
              <w:r w:rsidRPr="00604975">
                <w:rPr>
                  <w:rFonts w:ascii="Times New Roman" w:hAnsi="Times New Roman"/>
                  <w:i w:val="0"/>
                  <w:color w:val="7D7D7D"/>
                  <w:sz w:val="24"/>
                  <w:szCs w:val="24"/>
                  <w:lang w:eastAsia="ru-RU"/>
                </w:rPr>
                <w:t> </w:t>
              </w:r>
              <w:r w:rsidRPr="00604975">
                <w:rPr>
                  <w:rFonts w:ascii="Times New Roman" w:hAnsi="Times New Roman"/>
                  <w:i w:val="0"/>
                  <w:color w:val="7D7D7D"/>
                  <w:sz w:val="24"/>
                  <w:szCs w:val="24"/>
                  <w:lang w:eastAsia="ru-RU"/>
                </w:rPr>
                <w:t>373-ФЗ</w:t>
              </w:r>
            </w:hyperlink>
            <w:r w:rsidRPr="00604975">
              <w:rPr>
                <w:rFonts w:ascii="Times New Roman" w:hAnsi="Times New Roman"/>
                <w:i w:val="0"/>
                <w:sz w:val="24"/>
                <w:szCs w:val="24"/>
                <w:lang w:eastAsia="ru-RU"/>
              </w:rPr>
              <w:t> «О внесении изменений в Трудовой Кодекс»</w:t>
            </w:r>
          </w:p>
        </w:tc>
      </w:tr>
    </w:tbl>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w:t>
      </w:r>
      <w:r w:rsidRPr="00604975">
        <w:rPr>
          <w:rFonts w:ascii="Times New Roman" w:hAnsi="Times New Roman"/>
          <w:i w:val="0"/>
          <w:sz w:val="24"/>
          <w:szCs w:val="24"/>
          <w:lang w:eastAsia="ru-RU"/>
        </w:rPr>
        <w:lastRenderedPageBreak/>
        <w:t xml:space="preserve">основании личного заявления оформляется распоряжение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r w:rsidRPr="00604975">
        <w:rPr>
          <w:rFonts w:ascii="Times New Roman" w:hAnsi="Times New Roman"/>
          <w:i w:val="0"/>
          <w:sz w:val="24"/>
          <w:szCs w:val="24"/>
          <w:lang w:eastAsia="ru-RU"/>
        </w:rPr>
        <w:t> об освобождении от работы в день сдачи крови и ее компонентов.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После каждого дня сдачи крови и ее компонентов муниципальному служащему или Работнику предоставляется дополнительный день отдыха.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(статья 262 Трудового Кодекса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 Оплата труда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w:t>
      </w:r>
      <w:r w:rsidRPr="00604975">
        <w:rPr>
          <w:rFonts w:ascii="Times New Roman" w:hAnsi="Times New Roman"/>
          <w:i w:val="0"/>
          <w:sz w:val="24"/>
          <w:szCs w:val="24"/>
          <w:lang w:eastAsia="ru-RU"/>
        </w:rPr>
        <w:lastRenderedPageBreak/>
        <w:t xml:space="preserve">службы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w:t>
      </w:r>
      <w:proofErr w:type="gramStart"/>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w:t>
      </w:r>
      <w:proofErr w:type="gramEnd"/>
      <w:r w:rsidRPr="00604975">
        <w:rPr>
          <w:rFonts w:ascii="Times New Roman" w:hAnsi="Times New Roman"/>
          <w:i w:val="0"/>
          <w:sz w:val="24"/>
          <w:szCs w:val="24"/>
          <w:lang w:eastAsia="ru-RU"/>
        </w:rPr>
        <w:t xml:space="preserve"> а также из ежемесячных и иных дополнительных выплат.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7.4. Система оплаты труда работников, замещающих должности, не являющиеся должностями муниципальной службы, включает в себя должностной оклад в соответствии с замещаемой ими должностью не муниципальной службы, (далее – должностной оклад), а также из ежемесячных и иных дополнительных выплат.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не реже, чем каждые полмесяца в следующие сроки: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 за первую половину месяца - </w:t>
      </w:r>
      <w:proofErr w:type="gramStart"/>
      <w:r w:rsidRPr="00604975">
        <w:rPr>
          <w:rFonts w:ascii="Times New Roman" w:hAnsi="Times New Roman"/>
          <w:i w:val="0"/>
          <w:sz w:val="24"/>
          <w:szCs w:val="24"/>
          <w:lang w:eastAsia="ru-RU"/>
        </w:rPr>
        <w:t>согласно табеля</w:t>
      </w:r>
      <w:proofErr w:type="gramEnd"/>
      <w:r w:rsidRPr="00604975">
        <w:rPr>
          <w:rFonts w:ascii="Times New Roman" w:hAnsi="Times New Roman"/>
          <w:i w:val="0"/>
          <w:sz w:val="24"/>
          <w:szCs w:val="24"/>
          <w:lang w:eastAsia="ru-RU"/>
        </w:rPr>
        <w:t xml:space="preserve"> рабочего времени –5 числа текущего месяца.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 за вторую половину месяца – </w:t>
      </w:r>
      <w:r>
        <w:rPr>
          <w:rFonts w:ascii="Times New Roman" w:hAnsi="Times New Roman"/>
          <w:i w:val="0"/>
          <w:sz w:val="24"/>
          <w:szCs w:val="24"/>
          <w:lang w:eastAsia="ru-RU"/>
        </w:rPr>
        <w:t>20</w:t>
      </w:r>
      <w:r w:rsidRPr="00604975">
        <w:rPr>
          <w:rFonts w:ascii="Times New Roman" w:hAnsi="Times New Roman"/>
          <w:i w:val="0"/>
          <w:sz w:val="24"/>
          <w:szCs w:val="24"/>
          <w:lang w:eastAsia="ru-RU"/>
        </w:rPr>
        <w:t xml:space="preserve"> числа каждого месяца, следующего за </w:t>
      </w:r>
      <w:proofErr w:type="gramStart"/>
      <w:r w:rsidRPr="00604975">
        <w:rPr>
          <w:rFonts w:ascii="Times New Roman" w:hAnsi="Times New Roman"/>
          <w:i w:val="0"/>
          <w:sz w:val="24"/>
          <w:szCs w:val="24"/>
          <w:lang w:eastAsia="ru-RU"/>
        </w:rPr>
        <w:t>расчетным</w:t>
      </w:r>
      <w:proofErr w:type="gramEnd"/>
      <w:r w:rsidRPr="00604975">
        <w:rPr>
          <w:rFonts w:ascii="Times New Roman" w:hAnsi="Times New Roman"/>
          <w:i w:val="0"/>
          <w:sz w:val="24"/>
          <w:szCs w:val="24"/>
          <w:lang w:eastAsia="ru-RU"/>
        </w:rPr>
        <w:t>..</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7.7. Работникам в возрасте до 18 лет труд оплачивается с учетом сокращенной продолжительности работы.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7.10. Оплата отпуска производится не позднее, чем за три дня до его начала.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8. Поощрения работников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объявление благодарности;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выплата единовременного денежного вознаграждения;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объявление благодарности с выплатой единовременного денежного вознаграждения;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награждение ценным подарком;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 награждение Почетной грамотой главы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w:t>
      </w:r>
      <w:r w:rsidRPr="00604975">
        <w:rPr>
          <w:rFonts w:ascii="Times New Roman" w:hAnsi="Times New Roman"/>
          <w:i w:val="0"/>
          <w:sz w:val="24"/>
          <w:szCs w:val="24"/>
          <w:lang w:eastAsia="ru-RU"/>
        </w:rPr>
        <w:t>;</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 Дисциплина труда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замечание;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выговор;</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увольнение по соответствующим основаниям (в том числе с учетом положений Федерального закона от 02.03.2007 N 25-ФЗ "О муниципальной службе").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9.3. За каждый дисциплинарный проступок может быть применено только одно дисциплинарное взыскание.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9.4. При наложении дисциплинарного взыскания учитывается тяжесть совершенного проступка, обстоятельства, при которых он совершен.</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9.5.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 xml:space="preserve">В случае необходимости составляется служебная записка и подается главе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Решение о применении дисциплинарного взыскания принимается главой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9.6. До применения дисциплинарного взыскания работодатель дает поручение затребовать от работника письменное объяснение.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Если по истечении двух рабочих дней названное объяснение не предоставлено, то составляется соответствующий акт.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Непредставление объяснений не является препятствием для применения дисциплинарного взыскания.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9.8.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9.10.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9.11.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w:t>
      </w:r>
      <w:proofErr w:type="gramStart"/>
      <w:r>
        <w:rPr>
          <w:rFonts w:ascii="Times New Roman" w:hAnsi="Times New Roman"/>
          <w:i w:val="0"/>
          <w:sz w:val="24"/>
          <w:szCs w:val="24"/>
          <w:lang w:eastAsia="ru-RU"/>
        </w:rPr>
        <w:t xml:space="preserve"> </w:t>
      </w:r>
      <w:r w:rsidRPr="00604975">
        <w:rPr>
          <w:rFonts w:ascii="Times New Roman" w:hAnsi="Times New Roman"/>
          <w:i w:val="0"/>
          <w:sz w:val="24"/>
          <w:szCs w:val="24"/>
          <w:lang w:eastAsia="ru-RU"/>
        </w:rPr>
        <w:t>.</w:t>
      </w:r>
      <w:proofErr w:type="gramEnd"/>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9.12. Порядок применения и снятия дисциплинарных взысканий определяется в соответствии с действующим законодательством.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10. Ответственность сторон трудового договора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11. Порядок прекращения трудового договора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Дата увольнения, указанная в заявлении, должна соответствовать дате, согласованной сторонами.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r w:rsidRPr="00604975">
        <w:rPr>
          <w:rFonts w:ascii="Times New Roman" w:hAnsi="Times New Roman"/>
          <w:i w:val="0"/>
          <w:sz w:val="24"/>
          <w:szCs w:val="24"/>
          <w:lang w:eastAsia="ru-RU"/>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11.6.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 Техника безопасности и производственная санитария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12.1.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lastRenderedPageBreak/>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12.4. Работник обязан сообщать главе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r w:rsidRPr="00604975">
        <w:rPr>
          <w:rFonts w:ascii="Times New Roman" w:hAnsi="Times New Roman"/>
          <w:i w:val="0"/>
          <w:sz w:val="24"/>
          <w:szCs w:val="24"/>
          <w:lang w:eastAsia="ru-RU"/>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12.5. Запрещается: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курить на рабочих местах и там, где в соответствии с требованиями федерального законодательства установлен такой запрет;</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приносить с собой или употреблять алкогольные напитки, приходить или находиться в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r w:rsidRPr="00604975">
        <w:rPr>
          <w:rFonts w:ascii="Times New Roman" w:hAnsi="Times New Roman"/>
          <w:i w:val="0"/>
          <w:sz w:val="24"/>
          <w:szCs w:val="24"/>
          <w:lang w:eastAsia="ru-RU"/>
        </w:rPr>
        <w:t xml:space="preserve"> в состоянии алкогольного, наркотического или токсического опьянения.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proofErr w:type="spellStart"/>
      <w:r>
        <w:rPr>
          <w:rFonts w:ascii="Times New Roman" w:hAnsi="Times New Roman"/>
          <w:i w:val="0"/>
          <w:sz w:val="24"/>
          <w:szCs w:val="24"/>
          <w:lang w:eastAsia="ru-RU"/>
        </w:rPr>
        <w:t>Кулешовского</w:t>
      </w:r>
      <w:proofErr w:type="spellEnd"/>
      <w:r>
        <w:rPr>
          <w:rFonts w:ascii="Times New Roman" w:hAnsi="Times New Roman"/>
          <w:i w:val="0"/>
          <w:sz w:val="24"/>
          <w:szCs w:val="24"/>
          <w:lang w:eastAsia="ru-RU"/>
        </w:rPr>
        <w:t xml:space="preserve"> сельского поселения </w:t>
      </w:r>
      <w:r w:rsidRPr="00604975">
        <w:rPr>
          <w:rFonts w:ascii="Times New Roman" w:hAnsi="Times New Roman"/>
          <w:i w:val="0"/>
          <w:sz w:val="24"/>
          <w:szCs w:val="24"/>
          <w:lang w:eastAsia="ru-RU"/>
        </w:rPr>
        <w:t xml:space="preserve"> .</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12.8. С 1 марта 2022 года в соответствии с </w:t>
      </w:r>
      <w:hyperlink r:id="rId5" w:history="1">
        <w:r w:rsidRPr="00612E33">
          <w:rPr>
            <w:rFonts w:ascii="Times New Roman" w:hAnsi="Times New Roman"/>
            <w:i w:val="0"/>
            <w:sz w:val="24"/>
            <w:szCs w:val="24"/>
            <w:lang w:eastAsia="ru-RU"/>
          </w:rPr>
          <w:t xml:space="preserve">Законом Российской Федерации от 02.07.2021 № </w:t>
        </w:r>
        <w:r w:rsidRPr="00604975">
          <w:rPr>
            <w:rFonts w:ascii="Times New Roman" w:hAnsi="Times New Roman"/>
            <w:i w:val="0"/>
            <w:color w:val="7D7D7D"/>
            <w:sz w:val="24"/>
            <w:szCs w:val="24"/>
            <w:lang w:eastAsia="ru-RU"/>
          </w:rPr>
          <w:t>311-ФЗ</w:t>
        </w:r>
      </w:hyperlink>
      <w:r w:rsidRPr="00604975">
        <w:rPr>
          <w:rFonts w:ascii="Times New Roman" w:hAnsi="Times New Roman"/>
          <w:i w:val="0"/>
          <w:sz w:val="24"/>
          <w:szCs w:val="24"/>
          <w:lang w:eastAsia="ru-RU"/>
        </w:rPr>
        <w:t> «О внесении изменений в Трудовой Кодекс», в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12.9. Работодатель регистрирует микроповреждение (микротравму) на основании письменного заявления работника в журнале регистрации микроповреждений (микротравм).</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12.10. С целью рассмотрения обстоятельств и причин, приведших к возникновению микроповреждения (микротравмы) работника, Работодатель создает своим распоряжением комиссию в составе трёх человек.</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12.11.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В силу статьи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w:t>
      </w:r>
    </w:p>
    <w:p w:rsidR="00C45EBC" w:rsidRPr="00604975" w:rsidRDefault="00C45EBC" w:rsidP="00C45EBC">
      <w:pPr>
        <w:pStyle w:val="21"/>
        <w:rPr>
          <w:rFonts w:ascii="Times New Roman" w:hAnsi="Times New Roman"/>
          <w:i w:val="0"/>
          <w:sz w:val="24"/>
          <w:szCs w:val="24"/>
          <w:lang w:eastAsia="ru-RU"/>
        </w:rPr>
      </w:pPr>
      <w:proofErr w:type="gramStart"/>
      <w:r w:rsidRPr="00604975">
        <w:rPr>
          <w:rFonts w:ascii="Times New Roman" w:hAnsi="Times New Roman"/>
          <w:i w:val="0"/>
          <w:sz w:val="24"/>
          <w:szCs w:val="24"/>
          <w:lang w:eastAsia="ru-RU"/>
        </w:rPr>
        <w:lastRenderedPageBreak/>
        <w:t>Статьей 221 Трудового кодекса Российской Федерации определено, что на работах с вредными и (или) опасными условиями труда или в особых температурных условиях,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(статья 212 Трудового кодекса Российской Федерации).</w:t>
      </w:r>
      <w:proofErr w:type="gramEnd"/>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Обязанностью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Работник </w:t>
      </w:r>
      <w:proofErr w:type="gramStart"/>
      <w:r w:rsidRPr="00604975">
        <w:rPr>
          <w:rFonts w:ascii="Times New Roman" w:hAnsi="Times New Roman"/>
          <w:i w:val="0"/>
          <w:sz w:val="24"/>
          <w:szCs w:val="24"/>
          <w:lang w:eastAsia="ru-RU"/>
        </w:rPr>
        <w:t>согласно статьи</w:t>
      </w:r>
      <w:proofErr w:type="gramEnd"/>
      <w:r w:rsidRPr="00604975">
        <w:rPr>
          <w:rFonts w:ascii="Times New Roman" w:hAnsi="Times New Roman"/>
          <w:i w:val="0"/>
          <w:sz w:val="24"/>
          <w:szCs w:val="24"/>
          <w:lang w:eastAsia="ru-RU"/>
        </w:rPr>
        <w:t xml:space="preserve"> 21 Трудового кодекса Российской Федерации обязан соблюдать требования по охране труда и обеспечению безопасности труда.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Отказ работника, занятого на работе с вредными условиями труда или в особых температурных условиях, применять </w:t>
      </w:r>
      <w:proofErr w:type="gramStart"/>
      <w:r w:rsidRPr="00604975">
        <w:rPr>
          <w:rFonts w:ascii="Times New Roman" w:hAnsi="Times New Roman"/>
          <w:i w:val="0"/>
          <w:sz w:val="24"/>
          <w:szCs w:val="24"/>
          <w:lang w:eastAsia="ru-RU"/>
        </w:rPr>
        <w:t>СИЗ</w:t>
      </w:r>
      <w:proofErr w:type="gramEnd"/>
      <w:r w:rsidRPr="00604975">
        <w:rPr>
          <w:rFonts w:ascii="Times New Roman" w:hAnsi="Times New Roman"/>
          <w:i w:val="0"/>
          <w:sz w:val="24"/>
          <w:szCs w:val="24"/>
          <w:lang w:eastAsia="ru-RU"/>
        </w:rPr>
        <w:t xml:space="preserve"> может быть квалифицирован как ненадлежащее исполнение им своих трудовых обязанностей и повлечь за собой отстранение от работы до момента, пока работник не начнёт использовать СИЗ (часть 2 статьи 76 Трудового кодекса Российской Федерации), наложение дисциплинарных взысканий, перечисленных в статья 192 Трудового кодекса Российской Федерации Трудового кодекса Российской Федерации. За каждое нарушение можно применить только один вид взыскания (статья 193 Трудового кодекса Российской Федерации).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Увольнение за несоблюдение работником требований охраны труда, </w:t>
      </w:r>
      <w:proofErr w:type="gramStart"/>
      <w:r w:rsidRPr="00604975">
        <w:rPr>
          <w:rFonts w:ascii="Times New Roman" w:hAnsi="Times New Roman"/>
          <w:i w:val="0"/>
          <w:sz w:val="24"/>
          <w:szCs w:val="24"/>
          <w:lang w:eastAsia="ru-RU"/>
        </w:rPr>
        <w:t>возможно</w:t>
      </w:r>
      <w:proofErr w:type="gramEnd"/>
      <w:r w:rsidRPr="00604975">
        <w:rPr>
          <w:rFonts w:ascii="Times New Roman" w:hAnsi="Times New Roman"/>
          <w:i w:val="0"/>
          <w:sz w:val="24"/>
          <w:szCs w:val="24"/>
          <w:lang w:eastAsia="ru-RU"/>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(подпункт “</w:t>
      </w:r>
      <w:proofErr w:type="spellStart"/>
      <w:r w:rsidRPr="00604975">
        <w:rPr>
          <w:rFonts w:ascii="Times New Roman" w:hAnsi="Times New Roman"/>
          <w:i w:val="0"/>
          <w:sz w:val="24"/>
          <w:szCs w:val="24"/>
          <w:lang w:eastAsia="ru-RU"/>
        </w:rPr>
        <w:t>д</w:t>
      </w:r>
      <w:proofErr w:type="spellEnd"/>
      <w:r w:rsidRPr="00604975">
        <w:rPr>
          <w:rFonts w:ascii="Times New Roman" w:hAnsi="Times New Roman"/>
          <w:i w:val="0"/>
          <w:sz w:val="24"/>
          <w:szCs w:val="24"/>
          <w:lang w:eastAsia="ru-RU"/>
        </w:rPr>
        <w:t>” пункта 6 части 1 статьи 81 Трудового кодекса Российской Федерации). В случае</w:t>
      </w:r>
      <w:proofErr w:type="gramStart"/>
      <w:r w:rsidRPr="00604975">
        <w:rPr>
          <w:rFonts w:ascii="Times New Roman" w:hAnsi="Times New Roman"/>
          <w:i w:val="0"/>
          <w:sz w:val="24"/>
          <w:szCs w:val="24"/>
          <w:lang w:eastAsia="ru-RU"/>
        </w:rPr>
        <w:t>,</w:t>
      </w:r>
      <w:proofErr w:type="gramEnd"/>
      <w:r w:rsidRPr="00604975">
        <w:rPr>
          <w:rFonts w:ascii="Times New Roman" w:hAnsi="Times New Roman"/>
          <w:i w:val="0"/>
          <w:sz w:val="24"/>
          <w:szCs w:val="24"/>
          <w:lang w:eastAsia="ru-RU"/>
        </w:rPr>
        <w:t xml:space="preserve"> если 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пункте 5 части 1 статьи 81 Трудового кодекса Российской Федерации. А именно, из-за неоднократного неисполнения работником без уважительных причин трудовых обязанностей трудовой </w:t>
      </w:r>
      <w:proofErr w:type="gramStart"/>
      <w:r w:rsidRPr="00604975">
        <w:rPr>
          <w:rFonts w:ascii="Times New Roman" w:hAnsi="Times New Roman"/>
          <w:i w:val="0"/>
          <w:sz w:val="24"/>
          <w:szCs w:val="24"/>
          <w:lang w:eastAsia="ru-RU"/>
        </w:rPr>
        <w:t>договор</w:t>
      </w:r>
      <w:proofErr w:type="gramEnd"/>
      <w:r w:rsidRPr="00604975">
        <w:rPr>
          <w:rFonts w:ascii="Times New Roman" w:hAnsi="Times New Roman"/>
          <w:i w:val="0"/>
          <w:sz w:val="24"/>
          <w:szCs w:val="24"/>
          <w:lang w:eastAsia="ru-RU"/>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распоряжений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Применение к работнику нового дисциплинарного взыскания, в том числе и увольнение по пункту 5 части 1 статьи 81 Трудового кодекса Российской Федерации,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w:t>
      </w:r>
      <w:r w:rsidRPr="00604975">
        <w:rPr>
          <w:rFonts w:ascii="Times New Roman" w:hAnsi="Times New Roman"/>
          <w:i w:val="0"/>
          <w:sz w:val="24"/>
          <w:szCs w:val="24"/>
          <w:lang w:eastAsia="ru-RU"/>
        </w:rPr>
        <w:lastRenderedPageBreak/>
        <w:t>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(части 3 статьи 193 Трудового кодекса Российской Федерации). Дисциплинарное взыскание не может быть применено позднее шести месяцев со дня совершения проступка.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 xml:space="preserve">С 1 марта 2022 года, если по результатам </w:t>
      </w:r>
      <w:proofErr w:type="spellStart"/>
      <w:r w:rsidRPr="00604975">
        <w:rPr>
          <w:rFonts w:ascii="Times New Roman" w:hAnsi="Times New Roman"/>
          <w:i w:val="0"/>
          <w:sz w:val="24"/>
          <w:szCs w:val="24"/>
          <w:lang w:eastAsia="ru-RU"/>
        </w:rPr>
        <w:t>спецоценки</w:t>
      </w:r>
      <w:proofErr w:type="spellEnd"/>
      <w:r w:rsidRPr="00604975">
        <w:rPr>
          <w:rFonts w:ascii="Times New Roman" w:hAnsi="Times New Roman"/>
          <w:i w:val="0"/>
          <w:sz w:val="24"/>
          <w:szCs w:val="24"/>
          <w:lang w:eastAsia="ru-RU"/>
        </w:rPr>
        <w:t xml:space="preserve"> условий труда рабочее место отнесли к опасному классу условий труда, статьи 214.1 Трудового кодекса Российской Федерации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(статья 14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604975">
        <w:rPr>
          <w:rFonts w:ascii="Times New Roman" w:hAnsi="Times New Roman"/>
          <w:i w:val="0"/>
          <w:sz w:val="24"/>
          <w:szCs w:val="24"/>
          <w:lang w:eastAsia="ru-RU"/>
        </w:rPr>
        <w:t>спецоценки</w:t>
      </w:r>
      <w:proofErr w:type="spellEnd"/>
      <w:r w:rsidRPr="00604975">
        <w:rPr>
          <w:rFonts w:ascii="Times New Roman" w:hAnsi="Times New Roman"/>
          <w:i w:val="0"/>
          <w:sz w:val="24"/>
          <w:szCs w:val="24"/>
          <w:lang w:eastAsia="ru-RU"/>
        </w:rPr>
        <w:t>, где будет указан низкий класс опасности или полностью исключен.</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13. Иные вопросы регулирования трудовых отношений</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14. Заключительные положения</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C45EBC" w:rsidRPr="00604975" w:rsidRDefault="00C45EBC" w:rsidP="00C45EBC">
      <w:pPr>
        <w:pStyle w:val="21"/>
        <w:rPr>
          <w:rFonts w:ascii="Times New Roman" w:hAnsi="Times New Roman"/>
          <w:i w:val="0"/>
          <w:sz w:val="24"/>
          <w:szCs w:val="24"/>
          <w:lang w:eastAsia="ru-RU"/>
        </w:rPr>
      </w:pPr>
      <w:r w:rsidRPr="00604975">
        <w:rPr>
          <w:rFonts w:ascii="Times New Roman" w:hAnsi="Times New Roman"/>
          <w:i w:val="0"/>
          <w:sz w:val="24"/>
          <w:szCs w:val="24"/>
          <w:lang w:eastAsia="ru-RU"/>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45EBC" w:rsidRPr="00612E33" w:rsidRDefault="00C45EBC" w:rsidP="00C45EBC">
      <w:pPr>
        <w:pStyle w:val="21"/>
        <w:rPr>
          <w:rFonts w:ascii="Times New Roman" w:hAnsi="Times New Roman"/>
          <w:i w:val="0"/>
          <w:sz w:val="24"/>
          <w:szCs w:val="24"/>
        </w:rPr>
      </w:pPr>
    </w:p>
    <w:p w:rsidR="00C45EBC" w:rsidRPr="002531B9" w:rsidRDefault="00C45EBC" w:rsidP="00C45EBC"/>
    <w:p w:rsidR="00C45EBC" w:rsidRPr="002531B9" w:rsidRDefault="00C45EBC" w:rsidP="00C45EBC"/>
    <w:p w:rsidR="00C45EBC" w:rsidRPr="002531B9" w:rsidRDefault="00C45EBC" w:rsidP="00C45EBC"/>
    <w:p w:rsidR="00C45EBC" w:rsidRPr="00612E33" w:rsidRDefault="00C45EBC" w:rsidP="00C45EBC">
      <w:pPr>
        <w:spacing w:after="0" w:line="240" w:lineRule="auto"/>
        <w:rPr>
          <w:rFonts w:ascii="Times New Roman" w:hAnsi="Times New Roman"/>
          <w:sz w:val="24"/>
          <w:szCs w:val="24"/>
        </w:rPr>
      </w:pPr>
      <w:r w:rsidRPr="00612E33">
        <w:rPr>
          <w:rFonts w:ascii="Times New Roman" w:hAnsi="Times New Roman"/>
          <w:sz w:val="24"/>
          <w:szCs w:val="24"/>
        </w:rPr>
        <w:t>Главный специалист Администрации</w:t>
      </w:r>
    </w:p>
    <w:p w:rsidR="00C45EBC" w:rsidRDefault="00C45EBC" w:rsidP="00C45EBC">
      <w:pPr>
        <w:rPr>
          <w:rFonts w:ascii="Times New Roman" w:hAnsi="Times New Roman"/>
          <w:sz w:val="24"/>
          <w:szCs w:val="24"/>
        </w:rPr>
      </w:pPr>
      <w:proofErr w:type="spellStart"/>
      <w:r w:rsidRPr="00612E33">
        <w:rPr>
          <w:rFonts w:ascii="Times New Roman" w:hAnsi="Times New Roman"/>
          <w:sz w:val="24"/>
          <w:szCs w:val="24"/>
        </w:rPr>
        <w:t>Кулешовского</w:t>
      </w:r>
      <w:proofErr w:type="spellEnd"/>
      <w:r w:rsidRPr="00612E33">
        <w:rPr>
          <w:rFonts w:ascii="Times New Roman" w:hAnsi="Times New Roman"/>
          <w:sz w:val="24"/>
          <w:szCs w:val="24"/>
        </w:rPr>
        <w:t xml:space="preserve"> сельского поселения                                                 </w:t>
      </w:r>
      <w:r>
        <w:rPr>
          <w:rFonts w:ascii="Times New Roman" w:hAnsi="Times New Roman"/>
          <w:sz w:val="24"/>
          <w:szCs w:val="24"/>
        </w:rPr>
        <w:t xml:space="preserve">                 </w:t>
      </w:r>
      <w:proofErr w:type="spellStart"/>
      <w:r w:rsidRPr="00612E33">
        <w:rPr>
          <w:rFonts w:ascii="Times New Roman" w:hAnsi="Times New Roman"/>
          <w:sz w:val="24"/>
          <w:szCs w:val="24"/>
        </w:rPr>
        <w:t>Луговская</w:t>
      </w:r>
      <w:proofErr w:type="spellEnd"/>
      <w:r>
        <w:rPr>
          <w:rFonts w:ascii="Times New Roman" w:hAnsi="Times New Roman"/>
          <w:sz w:val="24"/>
          <w:szCs w:val="24"/>
        </w:rPr>
        <w:t xml:space="preserve"> </w:t>
      </w:r>
      <w:r w:rsidRPr="00612E33">
        <w:rPr>
          <w:rFonts w:ascii="Times New Roman" w:hAnsi="Times New Roman"/>
          <w:sz w:val="24"/>
          <w:szCs w:val="24"/>
        </w:rPr>
        <w:t xml:space="preserve">Ю.В.    </w:t>
      </w:r>
    </w:p>
    <w:sectPr w:rsidR="00C45EBC" w:rsidSect="00C37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E8C"/>
    <w:rsid w:val="001A74E4"/>
    <w:rsid w:val="003F2F3E"/>
    <w:rsid w:val="005F5C81"/>
    <w:rsid w:val="0091458C"/>
    <w:rsid w:val="00AC2817"/>
    <w:rsid w:val="00AE4E8C"/>
    <w:rsid w:val="00C378EE"/>
    <w:rsid w:val="00C45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EE"/>
    <w:pPr>
      <w:spacing w:after="200" w:line="276" w:lineRule="auto"/>
    </w:pPr>
    <w:rPr>
      <w:sz w:val="22"/>
      <w:szCs w:val="22"/>
      <w:lang w:eastAsia="en-US"/>
    </w:rPr>
  </w:style>
  <w:style w:type="paragraph" w:styleId="2">
    <w:name w:val="heading 2"/>
    <w:basedOn w:val="a"/>
    <w:link w:val="20"/>
    <w:uiPriority w:val="9"/>
    <w:qFormat/>
    <w:rsid w:val="00AE4E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E4E8C"/>
    <w:rPr>
      <w:rFonts w:ascii="Times New Roman" w:eastAsia="Times New Roman" w:hAnsi="Times New Roman" w:cs="Times New Roman"/>
      <w:b/>
      <w:bCs/>
      <w:sz w:val="36"/>
      <w:szCs w:val="36"/>
      <w:lang w:eastAsia="ru-RU"/>
    </w:rPr>
  </w:style>
  <w:style w:type="character" w:styleId="a3">
    <w:name w:val="Hyperlink"/>
    <w:uiPriority w:val="99"/>
    <w:semiHidden/>
    <w:unhideWhenUsed/>
    <w:rsid w:val="00AE4E8C"/>
    <w:rPr>
      <w:color w:val="0000FF"/>
      <w:u w:val="single"/>
    </w:rPr>
  </w:style>
  <w:style w:type="paragraph" w:styleId="a4">
    <w:name w:val="Normal (Web)"/>
    <w:basedOn w:val="a"/>
    <w:uiPriority w:val="99"/>
    <w:semiHidden/>
    <w:unhideWhenUsed/>
    <w:rsid w:val="00AE4E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AE4E8C"/>
    <w:rPr>
      <w:b/>
      <w:bCs/>
    </w:rPr>
  </w:style>
  <w:style w:type="paragraph" w:styleId="21">
    <w:name w:val="Quote"/>
    <w:basedOn w:val="a"/>
    <w:next w:val="a"/>
    <w:link w:val="22"/>
    <w:uiPriority w:val="29"/>
    <w:qFormat/>
    <w:rsid w:val="005F5C81"/>
    <w:rPr>
      <w:i/>
      <w:iCs/>
      <w:color w:val="000000" w:themeColor="text1"/>
    </w:rPr>
  </w:style>
  <w:style w:type="character" w:customStyle="1" w:styleId="22">
    <w:name w:val="Цитата 2 Знак"/>
    <w:basedOn w:val="a0"/>
    <w:link w:val="21"/>
    <w:uiPriority w:val="29"/>
    <w:rsid w:val="005F5C81"/>
    <w:rPr>
      <w:i/>
      <w:iCs/>
      <w:color w:val="000000" w:themeColor="text1"/>
      <w:sz w:val="22"/>
      <w:szCs w:val="22"/>
      <w:lang w:eastAsia="en-US"/>
    </w:rPr>
  </w:style>
  <w:style w:type="paragraph" w:customStyle="1" w:styleId="Default">
    <w:name w:val="Default"/>
    <w:rsid w:val="005F5C81"/>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8008259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5">
          <w:marLeft w:val="125"/>
          <w:marRight w:val="0"/>
          <w:marTop w:val="0"/>
          <w:marBottom w:val="0"/>
          <w:divBdr>
            <w:top w:val="none" w:sz="0" w:space="0" w:color="auto"/>
            <w:left w:val="none" w:sz="0" w:space="0" w:color="auto"/>
            <w:bottom w:val="none" w:sz="0" w:space="0" w:color="auto"/>
            <w:right w:val="none" w:sz="0" w:space="0" w:color="auto"/>
          </w:divBdr>
        </w:div>
        <w:div w:id="104262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delo.ru/npd-doc?npmid=99&amp;npid=607142406" TargetMode="External"/><Relationship Id="rId4" Type="http://schemas.openxmlformats.org/officeDocument/2006/relationships/hyperlink" Target="https://e.kdelo.ru/npd-doc?npmid=99&amp;npid=726958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11774</Words>
  <Characters>67113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78730</CharactersWithSpaces>
  <SharedDoc>false</SharedDoc>
  <HLinks>
    <vt:vector size="6" baseType="variant">
      <vt:variant>
        <vt:i4>8257657</vt:i4>
      </vt:variant>
      <vt:variant>
        <vt:i4>0</vt:i4>
      </vt:variant>
      <vt:variant>
        <vt:i4>0</vt:i4>
      </vt:variant>
      <vt:variant>
        <vt:i4>5</vt:i4>
      </vt:variant>
      <vt:variant>
        <vt:lpwstr>https://peschanskii.ru/munitsipalnye-i-pravovye-akty/postanovleniya/3149-postanovlenie-ot-18-yanvarya-2024-goda-5-p-ob-utverzhdenii-pravil-vnutrennego-trudovogo-rasporyadka-administratsii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2024-04-10T07:49:00Z</dcterms:created>
  <dcterms:modified xsi:type="dcterms:W3CDTF">2024-04-15T07:07:00Z</dcterms:modified>
</cp:coreProperties>
</file>