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0B" w:rsidRDefault="004D120B">
      <w:pPr>
        <w:jc w:val="center"/>
        <w:rPr>
          <w:sz w:val="16"/>
        </w:rPr>
      </w:pPr>
    </w:p>
    <w:p w:rsidR="00457412" w:rsidRPr="00457412" w:rsidRDefault="0040422C">
      <w:pPr>
        <w:tabs>
          <w:tab w:val="left" w:pos="5820"/>
        </w:tabs>
        <w:jc w:val="center"/>
        <w:rPr>
          <w:rStyle w:val="HTML"/>
          <w:rFonts w:ascii="Times New Roman" w:hAnsi="Times New Roman"/>
          <w:b/>
          <w:sz w:val="28"/>
        </w:rPr>
      </w:pPr>
      <w:r w:rsidRPr="00457412">
        <w:rPr>
          <w:rStyle w:val="HTML"/>
          <w:rFonts w:ascii="Times New Roman" w:hAnsi="Times New Roman"/>
          <w:b/>
          <w:sz w:val="28"/>
        </w:rPr>
        <w:t xml:space="preserve">АДМИНИСТРАЦИЯ </w:t>
      </w:r>
    </w:p>
    <w:p w:rsidR="0040422C" w:rsidRDefault="0040422C" w:rsidP="00457412">
      <w:pPr>
        <w:tabs>
          <w:tab w:val="left" w:pos="5820"/>
        </w:tabs>
        <w:jc w:val="center"/>
        <w:rPr>
          <w:b/>
          <w:sz w:val="28"/>
        </w:rPr>
      </w:pPr>
      <w:r w:rsidRPr="00457412">
        <w:rPr>
          <w:rStyle w:val="HTML"/>
          <w:rFonts w:ascii="Times New Roman" w:hAnsi="Times New Roman"/>
          <w:b/>
          <w:sz w:val="28"/>
        </w:rPr>
        <w:t>КУЛЕШОВСКОГО СЕЛЬСКОГО ПОСЕЛЕНИЯ АЗОВСКОГО РАЙОНА РОСТОВСКОЙ ОБЛАСТИ</w:t>
      </w:r>
    </w:p>
    <w:p w:rsidR="0040422C" w:rsidRDefault="0040422C">
      <w:pPr>
        <w:tabs>
          <w:tab w:val="left" w:pos="5820"/>
        </w:tabs>
        <w:jc w:val="center"/>
        <w:rPr>
          <w:b/>
          <w:sz w:val="28"/>
        </w:rPr>
      </w:pPr>
    </w:p>
    <w:p w:rsidR="004D120B" w:rsidRPr="00457412" w:rsidRDefault="009160AD">
      <w:pPr>
        <w:tabs>
          <w:tab w:val="left" w:pos="5820"/>
        </w:tabs>
        <w:jc w:val="center"/>
        <w:rPr>
          <w:b/>
          <w:sz w:val="28"/>
        </w:rPr>
      </w:pPr>
      <w:r w:rsidRPr="00457412">
        <w:rPr>
          <w:b/>
          <w:sz w:val="28"/>
        </w:rPr>
        <w:t>ПОСТАНОВЛЕНИЕ</w:t>
      </w:r>
      <w:r w:rsidR="0040422C" w:rsidRPr="00457412">
        <w:rPr>
          <w:b/>
          <w:sz w:val="28"/>
        </w:rPr>
        <w:t xml:space="preserve"> №</w:t>
      </w:r>
      <w:r w:rsidR="00F51ACE">
        <w:rPr>
          <w:b/>
          <w:sz w:val="28"/>
        </w:rPr>
        <w:t xml:space="preserve"> </w:t>
      </w:r>
      <w:r w:rsidR="0015399F">
        <w:rPr>
          <w:b/>
          <w:sz w:val="28"/>
        </w:rPr>
        <w:t>207</w:t>
      </w:r>
      <w:r w:rsidR="00F51ACE">
        <w:rPr>
          <w:b/>
          <w:sz w:val="28"/>
        </w:rPr>
        <w:t>_</w:t>
      </w:r>
    </w:p>
    <w:p w:rsidR="004D120B" w:rsidRDefault="004D120B">
      <w:pPr>
        <w:tabs>
          <w:tab w:val="left" w:pos="5820"/>
        </w:tabs>
        <w:jc w:val="center"/>
        <w:rPr>
          <w:b/>
          <w:sz w:val="28"/>
        </w:rPr>
      </w:pPr>
    </w:p>
    <w:p w:rsidR="004D120B" w:rsidRPr="007427B6" w:rsidRDefault="0015399F">
      <w:pPr>
        <w:tabs>
          <w:tab w:val="left" w:pos="5820"/>
        </w:tabs>
        <w:rPr>
          <w:sz w:val="28"/>
          <w:szCs w:val="28"/>
        </w:rPr>
      </w:pPr>
      <w:r>
        <w:rPr>
          <w:sz w:val="28"/>
          <w:szCs w:val="28"/>
        </w:rPr>
        <w:t>12.08</w:t>
      </w:r>
      <w:r w:rsidR="007427B6" w:rsidRPr="007427B6">
        <w:rPr>
          <w:sz w:val="28"/>
          <w:szCs w:val="28"/>
        </w:rPr>
        <w:t>.2024</w:t>
      </w:r>
      <w:r w:rsidR="009160AD" w:rsidRPr="007427B6">
        <w:rPr>
          <w:sz w:val="28"/>
          <w:szCs w:val="28"/>
        </w:rPr>
        <w:t xml:space="preserve">  </w:t>
      </w:r>
      <w:r w:rsidR="007427B6">
        <w:rPr>
          <w:sz w:val="28"/>
          <w:szCs w:val="28"/>
        </w:rPr>
        <w:t xml:space="preserve">                                                                                                      с. Кулешовка</w:t>
      </w:r>
    </w:p>
    <w:tbl>
      <w:tblPr>
        <w:tblW w:w="0" w:type="auto"/>
        <w:tblBorders>
          <w:top w:val="nil"/>
          <w:left w:val="nil"/>
          <w:bottom w:val="nil"/>
          <w:right w:val="nil"/>
          <w:insideH w:val="single" w:sz="4" w:space="0" w:color="000000"/>
          <w:insideV w:val="single" w:sz="4" w:space="0" w:color="000000"/>
        </w:tblBorders>
        <w:tblLayout w:type="fixed"/>
        <w:tblLook w:val="04A0"/>
      </w:tblPr>
      <w:tblGrid>
        <w:gridCol w:w="4928"/>
      </w:tblGrid>
      <w:tr w:rsidR="004D120B">
        <w:trPr>
          <w:trHeight w:val="2056"/>
        </w:trPr>
        <w:tc>
          <w:tcPr>
            <w:tcW w:w="4928" w:type="dxa"/>
            <w:tcBorders>
              <w:top w:val="nil"/>
              <w:left w:val="nil"/>
              <w:bottom w:val="nil"/>
              <w:right w:val="nil"/>
            </w:tcBorders>
            <w:shd w:val="clear" w:color="auto" w:fill="auto"/>
          </w:tcPr>
          <w:p w:rsidR="007427B6" w:rsidRPr="00F7261D" w:rsidRDefault="007427B6" w:rsidP="007427B6">
            <w:pPr>
              <w:tabs>
                <w:tab w:val="left" w:pos="8790"/>
              </w:tabs>
              <w:spacing w:line="19" w:lineRule="atLeast"/>
              <w:ind w:right="706"/>
              <w:rPr>
                <w:bCs/>
                <w:sz w:val="28"/>
                <w:szCs w:val="28"/>
              </w:rPr>
            </w:pPr>
          </w:p>
          <w:p w:rsidR="004D120B" w:rsidRDefault="00F7261D" w:rsidP="00647A89">
            <w:r w:rsidRPr="00F7261D">
              <w:rPr>
                <w:sz w:val="28"/>
                <w:szCs w:val="28"/>
              </w:rPr>
              <w:t xml:space="preserve">О внесении изменения </w:t>
            </w:r>
            <w:r>
              <w:rPr>
                <w:sz w:val="28"/>
                <w:szCs w:val="28"/>
              </w:rPr>
              <w:t xml:space="preserve">в </w:t>
            </w:r>
            <w:r w:rsidRPr="00F7261D">
              <w:rPr>
                <w:sz w:val="28"/>
                <w:szCs w:val="28"/>
              </w:rPr>
              <w:t>по</w:t>
            </w:r>
            <w:r>
              <w:rPr>
                <w:sz w:val="28"/>
                <w:szCs w:val="28"/>
              </w:rPr>
              <w:t>становление Администрации Кулешовского сельского</w:t>
            </w:r>
            <w:r w:rsidR="00E61A5F">
              <w:rPr>
                <w:sz w:val="28"/>
                <w:szCs w:val="28"/>
              </w:rPr>
              <w:t xml:space="preserve"> поселения от 21.02.2024 № 50 </w:t>
            </w:r>
          </w:p>
        </w:tc>
      </w:tr>
    </w:tbl>
    <w:p w:rsidR="00A94D7D" w:rsidRPr="00B05A12" w:rsidRDefault="00A94D7D" w:rsidP="00A94D7D">
      <w:pPr>
        <w:spacing w:line="19" w:lineRule="atLeast"/>
        <w:ind w:right="-1" w:firstLine="567"/>
        <w:jc w:val="both"/>
        <w:rPr>
          <w:bCs/>
          <w:sz w:val="28"/>
          <w:szCs w:val="28"/>
        </w:rPr>
      </w:pPr>
      <w:r w:rsidRPr="00B05A12">
        <w:rPr>
          <w:bCs/>
          <w:sz w:val="28"/>
          <w:szCs w:val="28"/>
        </w:rPr>
        <w:t xml:space="preserve">В соответствии с пунктом 5 части 6 статьи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Федеральным законом от  6 октября 2003 года № 131-ФЗ «Об общих принципах организации местного самоуправления в Российской Федерации», в целях </w:t>
      </w:r>
      <w:r>
        <w:rPr>
          <w:bCs/>
          <w:sz w:val="28"/>
          <w:szCs w:val="28"/>
        </w:rPr>
        <w:t>реализации Федерального закона от 30.12.2020г. №518-ФЗ «О внесении изменений в отдельные законодательные акты Российской Федерации»</w:t>
      </w:r>
      <w:r w:rsidR="007427B6">
        <w:rPr>
          <w:bCs/>
          <w:sz w:val="28"/>
          <w:szCs w:val="28"/>
        </w:rPr>
        <w:t>.</w:t>
      </w:r>
    </w:p>
    <w:p w:rsidR="004D120B" w:rsidRDefault="004D120B">
      <w:pPr>
        <w:pStyle w:val="a9"/>
        <w:ind w:firstLine="720"/>
        <w:jc w:val="both"/>
        <w:rPr>
          <w:rFonts w:ascii="Times New Roman" w:hAnsi="Times New Roman"/>
          <w:sz w:val="28"/>
        </w:rPr>
      </w:pPr>
    </w:p>
    <w:p w:rsidR="004D120B" w:rsidRDefault="004D120B">
      <w:pPr>
        <w:ind w:firstLine="720"/>
        <w:jc w:val="both"/>
        <w:rPr>
          <w:sz w:val="16"/>
        </w:rPr>
      </w:pPr>
    </w:p>
    <w:p w:rsidR="004D120B" w:rsidRPr="007427B6" w:rsidRDefault="009160AD">
      <w:pPr>
        <w:ind w:firstLine="720"/>
        <w:jc w:val="center"/>
        <w:rPr>
          <w:b/>
          <w:sz w:val="28"/>
        </w:rPr>
      </w:pPr>
      <w:r w:rsidRPr="007427B6">
        <w:rPr>
          <w:b/>
          <w:sz w:val="28"/>
        </w:rPr>
        <w:t>ПОСТАНОВЛЯ</w:t>
      </w:r>
      <w:r w:rsidR="007427B6" w:rsidRPr="007427B6">
        <w:rPr>
          <w:b/>
          <w:sz w:val="28"/>
        </w:rPr>
        <w:t>Ю</w:t>
      </w:r>
      <w:r w:rsidRPr="007427B6">
        <w:rPr>
          <w:b/>
          <w:sz w:val="28"/>
        </w:rPr>
        <w:t>:</w:t>
      </w:r>
    </w:p>
    <w:p w:rsidR="004D120B" w:rsidRDefault="004D120B">
      <w:pPr>
        <w:ind w:firstLine="720"/>
        <w:jc w:val="both"/>
        <w:rPr>
          <w:sz w:val="16"/>
        </w:rPr>
      </w:pPr>
    </w:p>
    <w:p w:rsidR="00A703EB" w:rsidRPr="00172477" w:rsidRDefault="00A703EB" w:rsidP="00A703EB">
      <w:pPr>
        <w:spacing w:line="19" w:lineRule="atLeast"/>
        <w:ind w:firstLine="709"/>
        <w:jc w:val="both"/>
        <w:rPr>
          <w:szCs w:val="24"/>
        </w:rPr>
      </w:pPr>
      <w:bookmarkStart w:id="0" w:name="sub_4"/>
      <w:r w:rsidRPr="00172477">
        <w:rPr>
          <w:sz w:val="28"/>
          <w:szCs w:val="28"/>
        </w:rPr>
        <w:t xml:space="preserve">1. </w:t>
      </w:r>
      <w:r w:rsidR="00F7261D">
        <w:rPr>
          <w:rFonts w:eastAsia="TimesNewRoman"/>
          <w:kern w:val="2"/>
          <w:sz w:val="28"/>
          <w:szCs w:val="28"/>
        </w:rPr>
        <w:t xml:space="preserve">Внести изменения в </w:t>
      </w:r>
      <w:r w:rsidR="007427B6">
        <w:rPr>
          <w:bCs/>
          <w:sz w:val="28"/>
          <w:szCs w:val="28"/>
        </w:rPr>
        <w:t>состав</w:t>
      </w:r>
      <w:r w:rsidRPr="00172477">
        <w:rPr>
          <w:bCs/>
          <w:sz w:val="28"/>
          <w:szCs w:val="28"/>
        </w:rPr>
        <w:t xml:space="preserve"> комиссии по проведению осмотра здания, сооружения или объекта незавершенного строительства</w:t>
      </w:r>
      <w:r w:rsidR="007427B6">
        <w:rPr>
          <w:bCs/>
          <w:sz w:val="28"/>
          <w:szCs w:val="28"/>
        </w:rPr>
        <w:t xml:space="preserve"> при проведении мероприятий</w:t>
      </w:r>
      <w:r w:rsidRPr="00172477">
        <w:rPr>
          <w:bCs/>
          <w:sz w:val="28"/>
          <w:szCs w:val="28"/>
        </w:rPr>
        <w:t xml:space="preserve"> по выявлению правообладателей ранее учтенных объектов недвижимости</w:t>
      </w:r>
      <w:r w:rsidR="007427B6">
        <w:rPr>
          <w:bCs/>
          <w:sz w:val="28"/>
          <w:szCs w:val="28"/>
        </w:rPr>
        <w:t xml:space="preserve"> на территории Кулешовского сельского поселения</w:t>
      </w:r>
      <w:r>
        <w:rPr>
          <w:bCs/>
          <w:sz w:val="28"/>
          <w:szCs w:val="28"/>
        </w:rPr>
        <w:t xml:space="preserve"> согласно приложени</w:t>
      </w:r>
      <w:r w:rsidR="007427B6">
        <w:rPr>
          <w:bCs/>
          <w:sz w:val="28"/>
          <w:szCs w:val="28"/>
        </w:rPr>
        <w:t>ю 1</w:t>
      </w:r>
      <w:r w:rsidR="00647A89">
        <w:rPr>
          <w:bCs/>
          <w:sz w:val="28"/>
          <w:szCs w:val="28"/>
        </w:rPr>
        <w:t>,</w:t>
      </w:r>
      <w:r w:rsidR="00F7261D">
        <w:rPr>
          <w:bCs/>
          <w:sz w:val="28"/>
          <w:szCs w:val="28"/>
        </w:rPr>
        <w:t>3.</w:t>
      </w:r>
    </w:p>
    <w:p w:rsidR="00647A89" w:rsidRDefault="00647A89" w:rsidP="00647A89">
      <w:pPr>
        <w:spacing w:line="19" w:lineRule="atLeast"/>
        <w:ind w:firstLine="709"/>
        <w:jc w:val="both"/>
        <w:rPr>
          <w:sz w:val="28"/>
          <w:szCs w:val="28"/>
        </w:rPr>
      </w:pPr>
      <w:r>
        <w:rPr>
          <w:sz w:val="28"/>
          <w:szCs w:val="28"/>
        </w:rPr>
        <w:t>2</w:t>
      </w:r>
      <w:r w:rsidR="006A75FF">
        <w:rPr>
          <w:sz w:val="28"/>
          <w:szCs w:val="28"/>
        </w:rPr>
        <w:t>. Утвердить форму Акта осмотра здания, сооружения или объекта незавершенного строительства при выявлении правообладателей ранее учтенных объектов недвижимости согласно приложению 3.</w:t>
      </w:r>
    </w:p>
    <w:p w:rsidR="006A75FF" w:rsidRPr="00647A89" w:rsidRDefault="00647A89" w:rsidP="00647A89">
      <w:pPr>
        <w:spacing w:line="19" w:lineRule="atLeast"/>
        <w:ind w:firstLine="709"/>
        <w:jc w:val="both"/>
        <w:rPr>
          <w:sz w:val="28"/>
          <w:szCs w:val="28"/>
        </w:rPr>
      </w:pPr>
      <w:r>
        <w:rPr>
          <w:sz w:val="28"/>
          <w:szCs w:val="28"/>
        </w:rPr>
        <w:t>3</w:t>
      </w:r>
      <w:r w:rsidR="006A75FF">
        <w:rPr>
          <w:sz w:val="28"/>
          <w:szCs w:val="28"/>
        </w:rPr>
        <w:t xml:space="preserve">. </w:t>
      </w:r>
      <w:r w:rsidRPr="001C29F4">
        <w:rPr>
          <w:sz w:val="28"/>
        </w:rPr>
        <w:t>Настоящее постановление вступает в силу со дня его официального опубликования и подлежит размещению на официальном сайте Администрации Кулешовского сельского поселения в сети «Интернет» (</w:t>
      </w:r>
      <w:hyperlink r:id="rId8" w:history="1">
        <w:r w:rsidRPr="001C29F4">
          <w:rPr>
            <w:rStyle w:val="a8"/>
            <w:sz w:val="28"/>
          </w:rPr>
          <w:t>www.кулешовскоесп.рф</w:t>
        </w:r>
      </w:hyperlink>
      <w:r w:rsidRPr="001C29F4">
        <w:rPr>
          <w:sz w:val="28"/>
        </w:rPr>
        <w:t>.).</w:t>
      </w:r>
    </w:p>
    <w:p w:rsidR="004D120B" w:rsidRPr="00647A89" w:rsidRDefault="006A75FF" w:rsidP="00647A89">
      <w:pPr>
        <w:ind w:firstLine="709"/>
        <w:jc w:val="both"/>
        <w:rPr>
          <w:szCs w:val="24"/>
        </w:rPr>
      </w:pPr>
      <w:r>
        <w:rPr>
          <w:spacing w:val="-1"/>
          <w:sz w:val="28"/>
          <w:szCs w:val="28"/>
        </w:rPr>
        <w:t>6</w:t>
      </w:r>
      <w:r w:rsidR="00A703EB" w:rsidRPr="00293C52">
        <w:rPr>
          <w:spacing w:val="-1"/>
          <w:sz w:val="28"/>
          <w:szCs w:val="28"/>
        </w:rPr>
        <w:t xml:space="preserve">. Контроль за выполнением настоящего </w:t>
      </w:r>
      <w:r>
        <w:rPr>
          <w:spacing w:val="-1"/>
          <w:sz w:val="28"/>
          <w:szCs w:val="28"/>
        </w:rPr>
        <w:t>П</w:t>
      </w:r>
      <w:r w:rsidR="00A703EB" w:rsidRPr="00293C52">
        <w:rPr>
          <w:spacing w:val="-1"/>
          <w:sz w:val="28"/>
          <w:szCs w:val="28"/>
        </w:rPr>
        <w:t xml:space="preserve">остановления </w:t>
      </w:r>
      <w:r>
        <w:rPr>
          <w:spacing w:val="-1"/>
          <w:sz w:val="28"/>
          <w:szCs w:val="28"/>
        </w:rPr>
        <w:t>возложить на заместителя главы Администрации Кулешовского сельского поселения Клюквину О.В.</w:t>
      </w:r>
    </w:p>
    <w:p w:rsidR="00A703EB" w:rsidRDefault="00F7261D" w:rsidP="00A703EB">
      <w:pPr>
        <w:jc w:val="both"/>
        <w:rPr>
          <w:sz w:val="28"/>
        </w:rPr>
      </w:pPr>
      <w:r>
        <w:rPr>
          <w:sz w:val="28"/>
        </w:rPr>
        <w:t>И.о. Г</w:t>
      </w:r>
      <w:r w:rsidR="009E7D9F">
        <w:rPr>
          <w:sz w:val="28"/>
        </w:rPr>
        <w:t>лавы</w:t>
      </w:r>
      <w:r w:rsidR="00A703EB">
        <w:rPr>
          <w:sz w:val="28"/>
        </w:rPr>
        <w:t xml:space="preserve"> Администрации</w:t>
      </w:r>
    </w:p>
    <w:p w:rsidR="00A703EB" w:rsidRDefault="00A703EB" w:rsidP="00A703EB">
      <w:pPr>
        <w:jc w:val="both"/>
        <w:rPr>
          <w:sz w:val="28"/>
        </w:rPr>
      </w:pPr>
      <w:r>
        <w:rPr>
          <w:sz w:val="28"/>
        </w:rPr>
        <w:t xml:space="preserve">Кулешовского сельского поселения                                </w:t>
      </w:r>
      <w:r w:rsidR="009E7D9F">
        <w:rPr>
          <w:sz w:val="28"/>
        </w:rPr>
        <w:t xml:space="preserve">                 С.А. Пархоменко</w:t>
      </w:r>
    </w:p>
    <w:bookmarkEnd w:id="0"/>
    <w:p w:rsidR="0015399F" w:rsidRDefault="0015399F">
      <w:pPr>
        <w:ind w:left="567"/>
        <w:jc w:val="right"/>
        <w:rPr>
          <w:sz w:val="28"/>
        </w:rPr>
      </w:pPr>
    </w:p>
    <w:p w:rsidR="004D120B" w:rsidRDefault="00647A89">
      <w:pPr>
        <w:ind w:left="567"/>
        <w:jc w:val="right"/>
        <w:rPr>
          <w:sz w:val="28"/>
        </w:rPr>
      </w:pPr>
      <w:r>
        <w:rPr>
          <w:sz w:val="28"/>
        </w:rPr>
        <w:lastRenderedPageBreak/>
        <w:t xml:space="preserve"> </w:t>
      </w:r>
      <w:r w:rsidR="009160AD">
        <w:rPr>
          <w:sz w:val="28"/>
        </w:rPr>
        <w:t>«Приложение  1</w:t>
      </w:r>
    </w:p>
    <w:p w:rsidR="004D120B" w:rsidRDefault="009160AD">
      <w:pPr>
        <w:ind w:left="567"/>
        <w:jc w:val="right"/>
        <w:rPr>
          <w:sz w:val="28"/>
        </w:rPr>
      </w:pPr>
      <w:r>
        <w:rPr>
          <w:sz w:val="28"/>
        </w:rPr>
        <w:t>к постановлению Администрации</w:t>
      </w:r>
    </w:p>
    <w:p w:rsidR="004D120B" w:rsidRDefault="0040422C">
      <w:pPr>
        <w:ind w:left="567"/>
        <w:jc w:val="right"/>
        <w:rPr>
          <w:sz w:val="28"/>
        </w:rPr>
      </w:pPr>
      <w:r>
        <w:rPr>
          <w:sz w:val="28"/>
        </w:rPr>
        <w:t>Кулешовского</w:t>
      </w:r>
      <w:r w:rsidR="009160AD">
        <w:rPr>
          <w:sz w:val="28"/>
        </w:rPr>
        <w:t xml:space="preserve"> сельского поселения  </w:t>
      </w:r>
    </w:p>
    <w:p w:rsidR="004D120B" w:rsidRDefault="0015399F" w:rsidP="00600C5E">
      <w:pPr>
        <w:tabs>
          <w:tab w:val="left" w:pos="3402"/>
        </w:tabs>
        <w:ind w:left="567"/>
        <w:jc w:val="right"/>
        <w:rPr>
          <w:sz w:val="28"/>
        </w:rPr>
      </w:pPr>
      <w:r>
        <w:rPr>
          <w:sz w:val="28"/>
        </w:rPr>
        <w:t>От 12.08</w:t>
      </w:r>
      <w:r w:rsidR="009160AD">
        <w:rPr>
          <w:sz w:val="28"/>
        </w:rPr>
        <w:t>.202</w:t>
      </w:r>
      <w:r w:rsidR="00986131">
        <w:rPr>
          <w:sz w:val="28"/>
        </w:rPr>
        <w:t>4</w:t>
      </w:r>
      <w:r w:rsidR="009160AD">
        <w:rPr>
          <w:sz w:val="28"/>
        </w:rPr>
        <w:t xml:space="preserve"> № </w:t>
      </w:r>
      <w:r>
        <w:rPr>
          <w:sz w:val="28"/>
        </w:rPr>
        <w:t>207</w:t>
      </w:r>
    </w:p>
    <w:p w:rsidR="004D120B" w:rsidRPr="00F912BD" w:rsidRDefault="00F912BD" w:rsidP="00F912BD">
      <w:pPr>
        <w:ind w:left="567"/>
        <w:jc w:val="center"/>
        <w:rPr>
          <w:b/>
          <w:sz w:val="28"/>
          <w:szCs w:val="28"/>
        </w:rPr>
      </w:pPr>
      <w:r w:rsidRPr="00F912BD">
        <w:rPr>
          <w:b/>
          <w:sz w:val="28"/>
          <w:szCs w:val="28"/>
        </w:rPr>
        <w:t>СОСТАВ</w:t>
      </w:r>
    </w:p>
    <w:p w:rsidR="00F912BD" w:rsidRDefault="00F912BD" w:rsidP="00F912BD">
      <w:pPr>
        <w:ind w:left="567"/>
        <w:jc w:val="center"/>
        <w:rPr>
          <w:b/>
          <w:sz w:val="28"/>
          <w:szCs w:val="28"/>
        </w:rPr>
      </w:pPr>
      <w:r w:rsidRPr="00F912BD">
        <w:rPr>
          <w:b/>
          <w:sz w:val="28"/>
          <w:szCs w:val="28"/>
        </w:rPr>
        <w:t>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066DB2" w:rsidRDefault="00066DB2" w:rsidP="00F912BD">
      <w:pPr>
        <w:ind w:left="567"/>
        <w:jc w:val="center"/>
        <w:rPr>
          <w:b/>
          <w:sz w:val="28"/>
          <w:szCs w:val="28"/>
        </w:rPr>
      </w:pPr>
    </w:p>
    <w:p w:rsidR="00F912BD" w:rsidRDefault="00F912BD" w:rsidP="00F912BD">
      <w:pPr>
        <w:ind w:left="567"/>
        <w:jc w:val="center"/>
        <w:rPr>
          <w:b/>
          <w:sz w:val="28"/>
          <w:szCs w:val="28"/>
        </w:rPr>
      </w:pPr>
    </w:p>
    <w:p w:rsidR="00F912BD" w:rsidRPr="009E7D9F" w:rsidRDefault="009E7D9F" w:rsidP="009E7D9F">
      <w:pPr>
        <w:pStyle w:val="aa"/>
        <w:numPr>
          <w:ilvl w:val="0"/>
          <w:numId w:val="3"/>
        </w:numPr>
        <w:jc w:val="both"/>
        <w:rPr>
          <w:sz w:val="28"/>
          <w:szCs w:val="28"/>
        </w:rPr>
      </w:pPr>
      <w:r>
        <w:rPr>
          <w:sz w:val="28"/>
          <w:szCs w:val="28"/>
        </w:rPr>
        <w:t>Пархоменко Сергей Алексеевич</w:t>
      </w:r>
      <w:r w:rsidR="003F1E0E">
        <w:rPr>
          <w:sz w:val="28"/>
          <w:szCs w:val="28"/>
        </w:rPr>
        <w:t xml:space="preserve">    </w:t>
      </w:r>
      <w:r>
        <w:rPr>
          <w:sz w:val="28"/>
          <w:szCs w:val="28"/>
        </w:rPr>
        <w:t xml:space="preserve">   И.о. Главы Администрации </w:t>
      </w:r>
      <w:r w:rsidR="00600C5E">
        <w:rPr>
          <w:sz w:val="28"/>
          <w:szCs w:val="28"/>
        </w:rPr>
        <w:t>Кулешовского</w:t>
      </w:r>
    </w:p>
    <w:p w:rsidR="003F1E0E" w:rsidRDefault="003F1E0E" w:rsidP="003F1E0E">
      <w:pPr>
        <w:pStyle w:val="aa"/>
        <w:ind w:left="5670"/>
        <w:jc w:val="both"/>
        <w:rPr>
          <w:sz w:val="28"/>
          <w:szCs w:val="28"/>
        </w:rPr>
      </w:pPr>
      <w:r>
        <w:rPr>
          <w:sz w:val="28"/>
          <w:szCs w:val="28"/>
        </w:rPr>
        <w:t>сельского поселения</w:t>
      </w:r>
    </w:p>
    <w:p w:rsidR="003F1E0E" w:rsidRDefault="003F1E0E" w:rsidP="003F1E0E">
      <w:pPr>
        <w:ind w:left="5670"/>
        <w:jc w:val="both"/>
        <w:rPr>
          <w:sz w:val="28"/>
          <w:szCs w:val="28"/>
        </w:rPr>
      </w:pPr>
      <w:r>
        <w:rPr>
          <w:sz w:val="28"/>
          <w:szCs w:val="28"/>
        </w:rPr>
        <w:t>Председатель комиссии</w:t>
      </w:r>
    </w:p>
    <w:p w:rsidR="003F1E0E" w:rsidRDefault="003F1E0E" w:rsidP="003F1E0E">
      <w:pPr>
        <w:ind w:left="5670"/>
        <w:jc w:val="both"/>
        <w:rPr>
          <w:sz w:val="28"/>
          <w:szCs w:val="28"/>
        </w:rPr>
      </w:pPr>
    </w:p>
    <w:p w:rsidR="005B7725" w:rsidRDefault="003F1E0E" w:rsidP="003F1E0E">
      <w:pPr>
        <w:pStyle w:val="aa"/>
        <w:numPr>
          <w:ilvl w:val="0"/>
          <w:numId w:val="3"/>
        </w:numPr>
        <w:ind w:left="709" w:hanging="349"/>
        <w:jc w:val="both"/>
        <w:rPr>
          <w:sz w:val="28"/>
          <w:szCs w:val="28"/>
        </w:rPr>
      </w:pPr>
      <w:r>
        <w:rPr>
          <w:sz w:val="28"/>
          <w:szCs w:val="28"/>
        </w:rPr>
        <w:t xml:space="preserve">Клюквина Олеся Вадимовна              </w:t>
      </w:r>
      <w:r w:rsidR="005B7725">
        <w:rPr>
          <w:sz w:val="28"/>
          <w:szCs w:val="28"/>
        </w:rPr>
        <w:tab/>
        <w:t>Заместитель главы Администраци</w:t>
      </w:r>
    </w:p>
    <w:p w:rsidR="003F1E0E" w:rsidRPr="005B7725" w:rsidRDefault="005B7725" w:rsidP="005B7725">
      <w:pPr>
        <w:ind w:left="5670"/>
        <w:jc w:val="both"/>
        <w:rPr>
          <w:sz w:val="28"/>
          <w:szCs w:val="28"/>
        </w:rPr>
      </w:pPr>
      <w:r>
        <w:rPr>
          <w:sz w:val="28"/>
          <w:szCs w:val="28"/>
        </w:rPr>
        <w:t>Кулешовского сельского поселения</w:t>
      </w:r>
    </w:p>
    <w:p w:rsidR="003F1E0E" w:rsidRDefault="003F1E0E" w:rsidP="003F1E0E">
      <w:pPr>
        <w:pStyle w:val="aa"/>
        <w:ind w:left="5670"/>
        <w:jc w:val="both"/>
        <w:rPr>
          <w:sz w:val="28"/>
          <w:szCs w:val="28"/>
        </w:rPr>
      </w:pPr>
      <w:r>
        <w:rPr>
          <w:sz w:val="28"/>
          <w:szCs w:val="28"/>
        </w:rPr>
        <w:t>Заместитель Председателя комиссии</w:t>
      </w:r>
    </w:p>
    <w:p w:rsidR="005B7725" w:rsidRDefault="005B7725" w:rsidP="003F1E0E">
      <w:pPr>
        <w:pStyle w:val="aa"/>
        <w:ind w:left="5670"/>
        <w:jc w:val="both"/>
        <w:rPr>
          <w:sz w:val="28"/>
          <w:szCs w:val="28"/>
        </w:rPr>
      </w:pPr>
    </w:p>
    <w:p w:rsidR="005B7725" w:rsidRDefault="009E7D9F" w:rsidP="005B7725">
      <w:pPr>
        <w:pStyle w:val="aa"/>
        <w:numPr>
          <w:ilvl w:val="0"/>
          <w:numId w:val="3"/>
        </w:numPr>
        <w:rPr>
          <w:sz w:val="28"/>
          <w:szCs w:val="28"/>
        </w:rPr>
      </w:pPr>
      <w:r>
        <w:rPr>
          <w:sz w:val="28"/>
          <w:szCs w:val="28"/>
        </w:rPr>
        <w:t>Перминова Юлия Евгеньевна</w:t>
      </w:r>
      <w:r w:rsidR="005B7725">
        <w:rPr>
          <w:sz w:val="28"/>
          <w:szCs w:val="28"/>
        </w:rPr>
        <w:tab/>
      </w:r>
      <w:r w:rsidR="005B7725">
        <w:rPr>
          <w:sz w:val="28"/>
          <w:szCs w:val="28"/>
        </w:rPr>
        <w:tab/>
        <w:t>Ведущий специалист</w:t>
      </w:r>
    </w:p>
    <w:p w:rsidR="005B7725" w:rsidRDefault="005B7725" w:rsidP="005B7725">
      <w:pPr>
        <w:pStyle w:val="aa"/>
        <w:ind w:left="5670"/>
        <w:rPr>
          <w:sz w:val="28"/>
          <w:szCs w:val="28"/>
        </w:rPr>
      </w:pPr>
      <w:r>
        <w:rPr>
          <w:sz w:val="28"/>
          <w:szCs w:val="28"/>
        </w:rPr>
        <w:t>Администрации Кулешовского</w:t>
      </w:r>
    </w:p>
    <w:p w:rsidR="005B7725" w:rsidRDefault="005B7725" w:rsidP="005B7725">
      <w:pPr>
        <w:pStyle w:val="aa"/>
        <w:ind w:left="5670"/>
        <w:rPr>
          <w:sz w:val="28"/>
          <w:szCs w:val="28"/>
        </w:rPr>
      </w:pPr>
      <w:r>
        <w:rPr>
          <w:sz w:val="28"/>
          <w:szCs w:val="28"/>
        </w:rPr>
        <w:t>сельского поселения,</w:t>
      </w:r>
    </w:p>
    <w:p w:rsidR="005B7725" w:rsidRDefault="005B7725" w:rsidP="005B7725">
      <w:pPr>
        <w:ind w:left="5670"/>
        <w:rPr>
          <w:sz w:val="28"/>
          <w:szCs w:val="28"/>
        </w:rPr>
      </w:pPr>
      <w:r>
        <w:rPr>
          <w:sz w:val="28"/>
          <w:szCs w:val="28"/>
        </w:rPr>
        <w:t>Секретарь комиссии</w:t>
      </w:r>
    </w:p>
    <w:p w:rsidR="005B7725" w:rsidRDefault="005B7725" w:rsidP="005B7725">
      <w:pPr>
        <w:ind w:left="5670"/>
        <w:rPr>
          <w:sz w:val="28"/>
          <w:szCs w:val="28"/>
        </w:rPr>
      </w:pPr>
    </w:p>
    <w:p w:rsidR="005B7725" w:rsidRDefault="005B7725" w:rsidP="005B7725">
      <w:pPr>
        <w:ind w:left="426"/>
        <w:rPr>
          <w:b/>
          <w:sz w:val="28"/>
          <w:szCs w:val="28"/>
        </w:rPr>
      </w:pPr>
      <w:r>
        <w:rPr>
          <w:b/>
          <w:sz w:val="28"/>
          <w:szCs w:val="28"/>
        </w:rPr>
        <w:t>Члены комиссии:</w:t>
      </w:r>
    </w:p>
    <w:p w:rsidR="00066DB2" w:rsidRDefault="00066DB2" w:rsidP="005B7725">
      <w:pPr>
        <w:ind w:left="426"/>
        <w:rPr>
          <w:b/>
          <w:sz w:val="28"/>
          <w:szCs w:val="28"/>
        </w:rPr>
      </w:pPr>
    </w:p>
    <w:p w:rsidR="005B7725" w:rsidRDefault="005B7725" w:rsidP="005B7725">
      <w:pPr>
        <w:pStyle w:val="aa"/>
        <w:numPr>
          <w:ilvl w:val="0"/>
          <w:numId w:val="3"/>
        </w:numPr>
        <w:rPr>
          <w:sz w:val="28"/>
          <w:szCs w:val="28"/>
        </w:rPr>
      </w:pPr>
      <w:r>
        <w:rPr>
          <w:sz w:val="28"/>
          <w:szCs w:val="28"/>
        </w:rPr>
        <w:t xml:space="preserve">Литовченко Ольга Ивановна </w:t>
      </w:r>
      <w:r>
        <w:rPr>
          <w:sz w:val="28"/>
          <w:szCs w:val="28"/>
        </w:rPr>
        <w:tab/>
      </w:r>
      <w:r>
        <w:rPr>
          <w:sz w:val="28"/>
          <w:szCs w:val="28"/>
        </w:rPr>
        <w:tab/>
      </w:r>
      <w:r>
        <w:rPr>
          <w:sz w:val="28"/>
          <w:szCs w:val="28"/>
        </w:rPr>
        <w:tab/>
        <w:t>Старший инспектор Администрации</w:t>
      </w:r>
    </w:p>
    <w:p w:rsidR="005B7725" w:rsidRDefault="005B7725" w:rsidP="005B7725">
      <w:pPr>
        <w:ind w:left="5670"/>
        <w:rPr>
          <w:sz w:val="28"/>
          <w:szCs w:val="28"/>
        </w:rPr>
      </w:pPr>
      <w:r>
        <w:rPr>
          <w:sz w:val="28"/>
          <w:szCs w:val="28"/>
        </w:rPr>
        <w:t>Кулешовского сельского поселения</w:t>
      </w:r>
    </w:p>
    <w:p w:rsidR="005B7725" w:rsidRDefault="005B7725" w:rsidP="005B7725">
      <w:pPr>
        <w:ind w:left="5670"/>
        <w:rPr>
          <w:sz w:val="28"/>
          <w:szCs w:val="28"/>
        </w:rPr>
      </w:pPr>
    </w:p>
    <w:p w:rsidR="005B7725" w:rsidRDefault="005B7725" w:rsidP="005B7725">
      <w:pPr>
        <w:pStyle w:val="aa"/>
        <w:numPr>
          <w:ilvl w:val="0"/>
          <w:numId w:val="3"/>
        </w:numPr>
        <w:jc w:val="both"/>
        <w:rPr>
          <w:sz w:val="28"/>
          <w:szCs w:val="28"/>
        </w:rPr>
      </w:pPr>
      <w:r>
        <w:rPr>
          <w:sz w:val="28"/>
          <w:szCs w:val="28"/>
        </w:rPr>
        <w:t xml:space="preserve">Попик Елена Сергеевна </w:t>
      </w:r>
      <w:r>
        <w:rPr>
          <w:sz w:val="28"/>
          <w:szCs w:val="28"/>
        </w:rPr>
        <w:tab/>
      </w:r>
      <w:r>
        <w:rPr>
          <w:sz w:val="28"/>
          <w:szCs w:val="28"/>
        </w:rPr>
        <w:tab/>
      </w:r>
      <w:r>
        <w:rPr>
          <w:sz w:val="28"/>
          <w:szCs w:val="28"/>
        </w:rPr>
        <w:tab/>
        <w:t>Ведущий специалист</w:t>
      </w:r>
    </w:p>
    <w:p w:rsidR="005B7725" w:rsidRDefault="005B7725" w:rsidP="005B7725">
      <w:pPr>
        <w:ind w:left="360" w:firstLine="5310"/>
        <w:jc w:val="both"/>
        <w:rPr>
          <w:sz w:val="28"/>
          <w:szCs w:val="28"/>
        </w:rPr>
      </w:pPr>
      <w:r>
        <w:rPr>
          <w:sz w:val="28"/>
          <w:szCs w:val="28"/>
        </w:rPr>
        <w:t>Администрации Кулешовского</w:t>
      </w:r>
    </w:p>
    <w:p w:rsidR="005B7725" w:rsidRDefault="005B7725" w:rsidP="005B7725">
      <w:pPr>
        <w:ind w:left="5670"/>
        <w:jc w:val="both"/>
        <w:rPr>
          <w:sz w:val="28"/>
          <w:szCs w:val="28"/>
        </w:rPr>
      </w:pPr>
      <w:r>
        <w:rPr>
          <w:sz w:val="28"/>
          <w:szCs w:val="28"/>
        </w:rPr>
        <w:t>сельского поселения</w:t>
      </w:r>
    </w:p>
    <w:p w:rsidR="005B7725" w:rsidRDefault="005B7725" w:rsidP="005B7725">
      <w:pPr>
        <w:ind w:left="5670"/>
        <w:jc w:val="both"/>
        <w:rPr>
          <w:sz w:val="28"/>
          <w:szCs w:val="28"/>
        </w:rPr>
      </w:pPr>
    </w:p>
    <w:p w:rsidR="005B7725" w:rsidRDefault="005B7725" w:rsidP="005B7725">
      <w:pPr>
        <w:pStyle w:val="aa"/>
        <w:numPr>
          <w:ilvl w:val="0"/>
          <w:numId w:val="3"/>
        </w:numPr>
        <w:jc w:val="both"/>
        <w:rPr>
          <w:sz w:val="28"/>
          <w:szCs w:val="28"/>
        </w:rPr>
      </w:pPr>
      <w:r>
        <w:rPr>
          <w:sz w:val="28"/>
          <w:szCs w:val="28"/>
        </w:rPr>
        <w:t xml:space="preserve">Савченко Тамара Юрьевна </w:t>
      </w:r>
      <w:r>
        <w:rPr>
          <w:sz w:val="28"/>
          <w:szCs w:val="28"/>
        </w:rPr>
        <w:tab/>
      </w:r>
      <w:r>
        <w:rPr>
          <w:sz w:val="28"/>
          <w:szCs w:val="28"/>
        </w:rPr>
        <w:tab/>
      </w:r>
      <w:r>
        <w:rPr>
          <w:sz w:val="28"/>
          <w:szCs w:val="28"/>
        </w:rPr>
        <w:tab/>
        <w:t>Главный  специалист – главный</w:t>
      </w:r>
    </w:p>
    <w:p w:rsidR="005B7725" w:rsidRPr="005B7725" w:rsidRDefault="005B7725" w:rsidP="005B7725">
      <w:pPr>
        <w:ind w:left="5670"/>
        <w:jc w:val="both"/>
        <w:rPr>
          <w:sz w:val="28"/>
          <w:szCs w:val="28"/>
        </w:rPr>
      </w:pPr>
      <w:r>
        <w:rPr>
          <w:sz w:val="28"/>
          <w:szCs w:val="28"/>
        </w:rPr>
        <w:t>б</w:t>
      </w:r>
      <w:r w:rsidRPr="005B7725">
        <w:rPr>
          <w:sz w:val="28"/>
          <w:szCs w:val="28"/>
        </w:rPr>
        <w:t>ухгалтер</w:t>
      </w:r>
      <w:r>
        <w:rPr>
          <w:sz w:val="28"/>
          <w:szCs w:val="28"/>
        </w:rPr>
        <w:t xml:space="preserve"> Администрации</w:t>
      </w:r>
    </w:p>
    <w:p w:rsidR="005B7725" w:rsidRDefault="005B7725" w:rsidP="005B7725">
      <w:pPr>
        <w:ind w:left="5670"/>
        <w:rPr>
          <w:sz w:val="28"/>
          <w:szCs w:val="28"/>
        </w:rPr>
      </w:pPr>
      <w:r>
        <w:rPr>
          <w:sz w:val="28"/>
          <w:szCs w:val="28"/>
        </w:rPr>
        <w:t>Кулешовского сельского поселения</w:t>
      </w:r>
    </w:p>
    <w:p w:rsidR="005B7725" w:rsidRDefault="005B7725" w:rsidP="005B7725">
      <w:pPr>
        <w:ind w:left="5670"/>
        <w:rPr>
          <w:sz w:val="28"/>
          <w:szCs w:val="28"/>
        </w:rPr>
      </w:pPr>
    </w:p>
    <w:p w:rsidR="005B7725" w:rsidRDefault="005B7725" w:rsidP="005B7725">
      <w:pPr>
        <w:pStyle w:val="aa"/>
        <w:numPr>
          <w:ilvl w:val="0"/>
          <w:numId w:val="3"/>
        </w:numPr>
        <w:rPr>
          <w:sz w:val="28"/>
          <w:szCs w:val="28"/>
        </w:rPr>
      </w:pPr>
      <w:r>
        <w:rPr>
          <w:sz w:val="28"/>
          <w:szCs w:val="28"/>
        </w:rPr>
        <w:t xml:space="preserve">Тарита Марина Владимировна </w:t>
      </w:r>
      <w:r>
        <w:rPr>
          <w:sz w:val="28"/>
          <w:szCs w:val="28"/>
        </w:rPr>
        <w:tab/>
      </w:r>
      <w:r>
        <w:rPr>
          <w:sz w:val="28"/>
          <w:szCs w:val="28"/>
        </w:rPr>
        <w:tab/>
        <w:t>Старший инспектор Администрации</w:t>
      </w:r>
    </w:p>
    <w:p w:rsidR="005B7725" w:rsidRDefault="005B7725" w:rsidP="005B7725">
      <w:pPr>
        <w:ind w:left="5670"/>
        <w:rPr>
          <w:sz w:val="28"/>
          <w:szCs w:val="28"/>
        </w:rPr>
      </w:pPr>
      <w:r>
        <w:rPr>
          <w:sz w:val="28"/>
          <w:szCs w:val="28"/>
        </w:rPr>
        <w:t>Кулешовского сельского поселения</w:t>
      </w:r>
    </w:p>
    <w:p w:rsidR="00F12201" w:rsidRDefault="00F12201" w:rsidP="005B7725">
      <w:pPr>
        <w:ind w:left="5670"/>
        <w:rPr>
          <w:sz w:val="28"/>
          <w:szCs w:val="28"/>
        </w:rPr>
      </w:pPr>
    </w:p>
    <w:p w:rsidR="00F12201" w:rsidRDefault="00F12201" w:rsidP="005B7725">
      <w:pPr>
        <w:ind w:left="5670"/>
        <w:rPr>
          <w:sz w:val="28"/>
          <w:szCs w:val="28"/>
        </w:rPr>
      </w:pPr>
    </w:p>
    <w:p w:rsidR="00F12201" w:rsidRDefault="00F12201" w:rsidP="00F12201">
      <w:pPr>
        <w:ind w:left="426"/>
        <w:jc w:val="both"/>
        <w:rPr>
          <w:sz w:val="28"/>
          <w:szCs w:val="28"/>
        </w:rPr>
      </w:pPr>
    </w:p>
    <w:p w:rsidR="00F12201" w:rsidRDefault="00F12201" w:rsidP="00F12201">
      <w:pPr>
        <w:ind w:left="426"/>
        <w:jc w:val="both"/>
        <w:rPr>
          <w:sz w:val="28"/>
          <w:szCs w:val="28"/>
        </w:rPr>
      </w:pPr>
    </w:p>
    <w:p w:rsidR="00F912BD" w:rsidRPr="00066DB2" w:rsidRDefault="00F12201" w:rsidP="00647A89">
      <w:pPr>
        <w:jc w:val="both"/>
        <w:rPr>
          <w:szCs w:val="24"/>
        </w:rPr>
      </w:pPr>
      <w:r>
        <w:rPr>
          <w:sz w:val="28"/>
          <w:szCs w:val="28"/>
        </w:rPr>
        <w:t xml:space="preserve">Ведущий специалист                                               </w:t>
      </w:r>
      <w:r w:rsidR="00600C5E">
        <w:rPr>
          <w:sz w:val="28"/>
          <w:szCs w:val="28"/>
        </w:rPr>
        <w:t xml:space="preserve">                             Ю.Е. Перминова</w:t>
      </w:r>
    </w:p>
    <w:p w:rsidR="00647A89" w:rsidRDefault="00647A89" w:rsidP="00986131">
      <w:pPr>
        <w:suppressAutoHyphens/>
        <w:ind w:left="5103" w:firstLine="27"/>
        <w:jc w:val="right"/>
        <w:rPr>
          <w:color w:val="000000" w:themeColor="text1"/>
          <w:szCs w:val="24"/>
        </w:rPr>
      </w:pPr>
    </w:p>
    <w:p w:rsidR="00986131" w:rsidRPr="00DC5F19" w:rsidRDefault="00973F79" w:rsidP="00986131">
      <w:pPr>
        <w:suppressAutoHyphens/>
        <w:ind w:left="5103" w:firstLine="27"/>
        <w:jc w:val="right"/>
        <w:rPr>
          <w:color w:val="000000" w:themeColor="text1"/>
          <w:szCs w:val="24"/>
        </w:rPr>
      </w:pPr>
      <w:r w:rsidRPr="00DC5F19">
        <w:rPr>
          <w:color w:val="000000" w:themeColor="text1"/>
          <w:szCs w:val="24"/>
        </w:rPr>
        <w:lastRenderedPageBreak/>
        <w:t>Приложение 3</w:t>
      </w:r>
      <w:r w:rsidR="00986131" w:rsidRPr="00DC5F19">
        <w:rPr>
          <w:color w:val="000000" w:themeColor="text1"/>
          <w:szCs w:val="24"/>
        </w:rPr>
        <w:t xml:space="preserve"> </w:t>
      </w:r>
    </w:p>
    <w:p w:rsidR="00986131" w:rsidRPr="00DC5F19" w:rsidRDefault="00986131" w:rsidP="00973F79">
      <w:pPr>
        <w:suppressAutoHyphens/>
        <w:ind w:left="5103" w:firstLine="27"/>
        <w:jc w:val="right"/>
        <w:rPr>
          <w:bCs/>
          <w:szCs w:val="24"/>
        </w:rPr>
      </w:pPr>
      <w:r w:rsidRPr="00DC5F19">
        <w:rPr>
          <w:bCs/>
          <w:szCs w:val="24"/>
        </w:rPr>
        <w:t xml:space="preserve">к </w:t>
      </w:r>
      <w:r w:rsidR="00973F79" w:rsidRPr="00DC5F19">
        <w:rPr>
          <w:bCs/>
          <w:szCs w:val="24"/>
        </w:rPr>
        <w:t xml:space="preserve">постановлению Администрации </w:t>
      </w:r>
    </w:p>
    <w:p w:rsidR="00973F79" w:rsidRPr="00DC5F19" w:rsidRDefault="00973F79" w:rsidP="00973F79">
      <w:pPr>
        <w:suppressAutoHyphens/>
        <w:ind w:left="5103" w:firstLine="27"/>
        <w:jc w:val="right"/>
        <w:rPr>
          <w:bCs/>
          <w:szCs w:val="24"/>
        </w:rPr>
      </w:pPr>
      <w:r w:rsidRPr="00DC5F19">
        <w:rPr>
          <w:bCs/>
          <w:szCs w:val="24"/>
        </w:rPr>
        <w:t>Кулешовского сельского поселения</w:t>
      </w:r>
    </w:p>
    <w:p w:rsidR="00973F79" w:rsidRPr="00DC5F19" w:rsidRDefault="00DC5F19" w:rsidP="00973F79">
      <w:pPr>
        <w:suppressAutoHyphens/>
        <w:ind w:left="5103" w:firstLine="27"/>
        <w:jc w:val="right"/>
        <w:rPr>
          <w:bCs/>
          <w:szCs w:val="24"/>
        </w:rPr>
      </w:pPr>
      <w:r w:rsidRPr="00DC5F19">
        <w:rPr>
          <w:bCs/>
          <w:szCs w:val="24"/>
        </w:rPr>
        <w:t>о</w:t>
      </w:r>
      <w:r w:rsidR="00973F79" w:rsidRPr="00DC5F19">
        <w:rPr>
          <w:bCs/>
          <w:szCs w:val="24"/>
        </w:rPr>
        <w:t>т</w:t>
      </w:r>
      <w:r w:rsidR="00600C5E">
        <w:rPr>
          <w:bCs/>
          <w:szCs w:val="24"/>
        </w:rPr>
        <w:t xml:space="preserve"> </w:t>
      </w:r>
      <w:r w:rsidR="0015399F">
        <w:rPr>
          <w:bCs/>
          <w:szCs w:val="24"/>
        </w:rPr>
        <w:t>12.08.2024 № 207</w:t>
      </w:r>
    </w:p>
    <w:p w:rsidR="00986131" w:rsidRDefault="00986131" w:rsidP="00986131">
      <w:pPr>
        <w:tabs>
          <w:tab w:val="left" w:pos="855"/>
        </w:tabs>
        <w:ind w:right="139"/>
        <w:rPr>
          <w:bCs/>
          <w:sz w:val="28"/>
          <w:szCs w:val="28"/>
        </w:rPr>
      </w:pP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Cs w:val="24"/>
        </w:rPr>
      </w:pPr>
      <w:r w:rsidRPr="00722251">
        <w:rPr>
          <w:b/>
          <w:bCs/>
          <w:color w:val="000000" w:themeColor="text1"/>
          <w:szCs w:val="24"/>
        </w:rPr>
        <w:t>АКТ ОСМОТРА</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Cs w:val="24"/>
        </w:rPr>
      </w:pPr>
      <w:r w:rsidRPr="00722251">
        <w:rPr>
          <w:b/>
          <w:bCs/>
          <w:color w:val="000000" w:themeColor="text1"/>
          <w:szCs w:val="24"/>
        </w:rPr>
        <w:t>здания, сооружения или объекта незавершенного строительства при</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Cs w:val="24"/>
        </w:rPr>
      </w:pPr>
      <w:r w:rsidRPr="00722251">
        <w:rPr>
          <w:b/>
          <w:bCs/>
          <w:color w:val="000000" w:themeColor="text1"/>
          <w:szCs w:val="24"/>
        </w:rPr>
        <w:t>выявлении правообладателей ранее учтенных объектов недвижимости</w:t>
      </w:r>
    </w:p>
    <w:p w:rsidR="00986131" w:rsidRPr="00722251" w:rsidRDefault="00986131" w:rsidP="00986131">
      <w:pPr>
        <w:shd w:val="clear" w:color="auto" w:fill="FFFFFF"/>
        <w:jc w:val="center"/>
        <w:rPr>
          <w:color w:val="000000" w:themeColor="text1"/>
          <w:szCs w:val="24"/>
        </w:rPr>
      </w:pP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4"/>
        </w:rPr>
      </w:pPr>
      <w:r w:rsidRPr="00722251">
        <w:rPr>
          <w:color w:val="000000" w:themeColor="text1"/>
          <w:szCs w:val="24"/>
        </w:rPr>
        <w:t xml:space="preserve">"__"___________ 20__ г.                                                    </w:t>
      </w:r>
      <w:r w:rsidR="00174AC3">
        <w:rPr>
          <w:color w:val="000000" w:themeColor="text1"/>
          <w:szCs w:val="24"/>
        </w:rPr>
        <w:t xml:space="preserve">                                       </w:t>
      </w:r>
      <w:r w:rsidRPr="00722251">
        <w:rPr>
          <w:color w:val="000000" w:themeColor="text1"/>
          <w:szCs w:val="24"/>
        </w:rPr>
        <w:t xml:space="preserve">           </w:t>
      </w:r>
      <w:r>
        <w:rPr>
          <w:color w:val="000000" w:themeColor="text1"/>
          <w:szCs w:val="24"/>
        </w:rPr>
        <w:t>№</w:t>
      </w:r>
      <w:r w:rsidRPr="00722251">
        <w:rPr>
          <w:color w:val="000000" w:themeColor="text1"/>
          <w:szCs w:val="24"/>
        </w:rPr>
        <w:t>___________</w:t>
      </w:r>
    </w:p>
    <w:p w:rsidR="0098613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 xml:space="preserve">     </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Настоящий акт составлен в результате проведенного______</w:t>
      </w:r>
      <w:r w:rsidR="00174AC3">
        <w:rPr>
          <w:color w:val="000000" w:themeColor="text1"/>
          <w:szCs w:val="24"/>
        </w:rPr>
        <w:t>_____________________</w:t>
      </w:r>
      <w:r w:rsidRPr="00722251">
        <w:rPr>
          <w:color w:val="000000" w:themeColor="text1"/>
          <w:szCs w:val="24"/>
        </w:rPr>
        <w:t>____________,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Cs w:val="24"/>
        </w:rPr>
        <w:t xml:space="preserve">                                                   </w:t>
      </w:r>
      <w:r>
        <w:rPr>
          <w:color w:val="000000" w:themeColor="text1"/>
          <w:szCs w:val="24"/>
        </w:rPr>
        <w:t xml:space="preserve">                  </w:t>
      </w:r>
      <w:r w:rsidRPr="00722251">
        <w:rPr>
          <w:color w:val="000000" w:themeColor="text1"/>
          <w:sz w:val="20"/>
        </w:rPr>
        <w:t>(указывается дата и время осмотра(число и месяц, год, минуты, часы)</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осмотра объекта недвижимости_____________________</w:t>
      </w:r>
      <w:r w:rsidR="00174AC3">
        <w:rPr>
          <w:color w:val="000000" w:themeColor="text1"/>
          <w:szCs w:val="24"/>
        </w:rPr>
        <w:t>__</w:t>
      </w:r>
      <w:r w:rsidRPr="00722251">
        <w:rPr>
          <w:color w:val="000000" w:themeColor="text1"/>
          <w:szCs w:val="24"/>
        </w:rPr>
        <w:t>______</w:t>
      </w:r>
      <w:r>
        <w:rPr>
          <w:color w:val="000000" w:themeColor="text1"/>
          <w:szCs w:val="24"/>
        </w:rPr>
        <w:t>________________</w:t>
      </w:r>
      <w:r w:rsidRPr="00722251">
        <w:rPr>
          <w:color w:val="000000" w:themeColor="text1"/>
          <w:szCs w:val="24"/>
        </w:rPr>
        <w:t>____________,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 xml:space="preserve">                                            (указывается вид объекта недвижимости:здание, сооружение, объект незавершенного строительства)</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кадастровый (или иной государственный учетный) номер</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________________________________________</w:t>
      </w:r>
      <w:r>
        <w:rPr>
          <w:color w:val="000000" w:themeColor="text1"/>
          <w:szCs w:val="24"/>
        </w:rPr>
        <w:t>__</w:t>
      </w:r>
      <w:r w:rsidR="00174AC3">
        <w:rPr>
          <w:color w:val="000000" w:themeColor="text1"/>
          <w:szCs w:val="24"/>
        </w:rPr>
        <w:t>__</w:t>
      </w:r>
      <w:r>
        <w:rPr>
          <w:color w:val="000000" w:themeColor="text1"/>
          <w:szCs w:val="24"/>
        </w:rPr>
        <w:t>________________</w:t>
      </w:r>
      <w:r w:rsidRPr="00722251">
        <w:rPr>
          <w:color w:val="000000" w:themeColor="text1"/>
          <w:szCs w:val="24"/>
        </w:rPr>
        <w:t>________________________,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(указывается при наличии кадастровый номер или иной государственный</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учетный номер (например, инвентарный) объекта недвижимости)</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расположенного______________________</w:t>
      </w:r>
      <w:r w:rsidR="00174AC3">
        <w:rPr>
          <w:color w:val="000000" w:themeColor="text1"/>
          <w:szCs w:val="24"/>
        </w:rPr>
        <w:t>_____________________________________</w:t>
      </w:r>
      <w:r w:rsidRPr="00722251">
        <w:rPr>
          <w:color w:val="000000" w:themeColor="text1"/>
          <w:szCs w:val="24"/>
        </w:rPr>
        <w:t>________________________________________________________________________________________________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указывается адрес объекта недвижимости (при наличии) либо</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местоположение (при отсутствии адреса)</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на земельном участке с кадастровым номером_____</w:t>
      </w:r>
      <w:r w:rsidR="00174AC3">
        <w:rPr>
          <w:color w:val="000000" w:themeColor="text1"/>
          <w:szCs w:val="24"/>
        </w:rPr>
        <w:t>__</w:t>
      </w:r>
      <w:r w:rsidRPr="00722251">
        <w:rPr>
          <w:color w:val="000000" w:themeColor="text1"/>
          <w:szCs w:val="24"/>
        </w:rPr>
        <w:t>________</w:t>
      </w:r>
      <w:r>
        <w:rPr>
          <w:color w:val="000000" w:themeColor="text1"/>
          <w:szCs w:val="24"/>
        </w:rPr>
        <w:t>_________________</w:t>
      </w:r>
      <w:r w:rsidRPr="00722251">
        <w:rPr>
          <w:color w:val="000000" w:themeColor="text1"/>
          <w:szCs w:val="24"/>
        </w:rPr>
        <w:t>_____________,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r w:rsidRPr="00722251">
        <w:rPr>
          <w:color w:val="000000" w:themeColor="text1"/>
          <w:sz w:val="20"/>
        </w:rPr>
        <w:t xml:space="preserve">                                                                                               (при наличии)</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расположенном__________________________</w:t>
      </w:r>
      <w:r w:rsidR="00174AC3">
        <w:rPr>
          <w:color w:val="000000" w:themeColor="text1"/>
          <w:szCs w:val="24"/>
        </w:rPr>
        <w:t>__</w:t>
      </w:r>
      <w:r w:rsidRPr="00722251">
        <w:rPr>
          <w:color w:val="000000" w:themeColor="text1"/>
          <w:szCs w:val="24"/>
        </w:rPr>
        <w:t>______</w:t>
      </w:r>
      <w:r>
        <w:rPr>
          <w:color w:val="000000" w:themeColor="text1"/>
          <w:szCs w:val="24"/>
        </w:rPr>
        <w:t>_________________</w:t>
      </w:r>
      <w:r w:rsidRPr="00722251">
        <w:rPr>
          <w:color w:val="000000" w:themeColor="text1"/>
          <w:szCs w:val="24"/>
        </w:rPr>
        <w:t>____________________,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(указывается адрес или местоположение земельного участка)</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_____________________________________</w:t>
      </w:r>
      <w:r w:rsidR="00174AC3">
        <w:rPr>
          <w:color w:val="000000" w:themeColor="text1"/>
          <w:szCs w:val="24"/>
        </w:rPr>
        <w:t>__</w:t>
      </w:r>
      <w:r>
        <w:rPr>
          <w:color w:val="000000" w:themeColor="text1"/>
          <w:szCs w:val="24"/>
        </w:rPr>
        <w:t>_________________</w:t>
      </w:r>
      <w:r w:rsidRPr="00722251">
        <w:rPr>
          <w:color w:val="000000" w:themeColor="text1"/>
          <w:szCs w:val="24"/>
        </w:rPr>
        <w:t>_____________________________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 xml:space="preserve">комиссией </w:t>
      </w:r>
      <w:r w:rsidR="00DC5F19">
        <w:rPr>
          <w:color w:val="000000" w:themeColor="text1"/>
          <w:szCs w:val="24"/>
          <w:u w:val="single"/>
        </w:rPr>
        <w:t>Администарции Кулешовского сельского поселения_________</w:t>
      </w:r>
      <w:r w:rsidRPr="00722251">
        <w:rPr>
          <w:color w:val="000000" w:themeColor="text1"/>
          <w:szCs w:val="24"/>
        </w:rPr>
        <w:t>_____________________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(указывается наименование</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органа местного самоуправления, уполномоченного на проведение мероприятий по</w:t>
      </w:r>
    </w:p>
    <w:p w:rsidR="0098613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выявлению правообладателей ранее учтенных объектов недвижимости)</w:t>
      </w:r>
    </w:p>
    <w:p w:rsidR="00DC5F19" w:rsidRPr="00722251" w:rsidRDefault="00DC5F19"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p>
    <w:p w:rsidR="00986131" w:rsidRPr="00DC5F19"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u w:val="single"/>
        </w:rPr>
      </w:pPr>
      <w:r w:rsidRPr="00722251">
        <w:rPr>
          <w:color w:val="000000" w:themeColor="text1"/>
          <w:szCs w:val="24"/>
        </w:rPr>
        <w:t>в составе</w:t>
      </w:r>
      <w:r w:rsidR="00600C5E">
        <w:rPr>
          <w:color w:val="000000" w:themeColor="text1"/>
          <w:szCs w:val="24"/>
          <w:u w:val="single"/>
        </w:rPr>
        <w:t>: Пархоменко С.А</w:t>
      </w:r>
      <w:r w:rsidR="00DC5F19">
        <w:rPr>
          <w:color w:val="000000" w:themeColor="text1"/>
          <w:szCs w:val="24"/>
          <w:u w:val="single"/>
        </w:rPr>
        <w:t xml:space="preserve">. – </w:t>
      </w:r>
      <w:r w:rsidR="00600C5E">
        <w:rPr>
          <w:color w:val="000000" w:themeColor="text1"/>
          <w:szCs w:val="24"/>
          <w:u w:val="single"/>
        </w:rPr>
        <w:t>И.о.Главы</w:t>
      </w:r>
      <w:r w:rsidR="00DC5F19">
        <w:rPr>
          <w:color w:val="000000" w:themeColor="text1"/>
          <w:szCs w:val="24"/>
          <w:u w:val="single"/>
        </w:rPr>
        <w:t xml:space="preserve"> Администрации, Клюквина О.В. – з</w:t>
      </w:r>
      <w:r w:rsidR="00E266E4">
        <w:rPr>
          <w:color w:val="000000" w:themeColor="text1"/>
          <w:szCs w:val="24"/>
          <w:u w:val="single"/>
        </w:rPr>
        <w:t>ам.главы Администрации, Перминова</w:t>
      </w:r>
      <w:r w:rsidR="00DC5F19">
        <w:rPr>
          <w:color w:val="000000" w:themeColor="text1"/>
          <w:szCs w:val="24"/>
          <w:u w:val="single"/>
        </w:rPr>
        <w:t xml:space="preserve"> Ю.</w:t>
      </w:r>
      <w:r w:rsidR="00E266E4">
        <w:rPr>
          <w:color w:val="000000" w:themeColor="text1"/>
          <w:szCs w:val="24"/>
          <w:u w:val="single"/>
        </w:rPr>
        <w:t>Е</w:t>
      </w:r>
      <w:r w:rsidR="00DC5F19">
        <w:rPr>
          <w:color w:val="000000" w:themeColor="text1"/>
          <w:szCs w:val="24"/>
          <w:u w:val="single"/>
        </w:rPr>
        <w:t xml:space="preserve">. – ведущий специалист, Литовченко О.И. – старший инспектор, Попик Е.С. – ведущий специалист, Савченко Т.Ю. – главный специалист-главный бухгалтер, Тарита М.В. – старший </w:t>
      </w:r>
      <w:r w:rsidR="00600C5E">
        <w:rPr>
          <w:color w:val="000000" w:themeColor="text1"/>
          <w:szCs w:val="24"/>
          <w:u w:val="single"/>
        </w:rPr>
        <w:t>инспектор_</w:t>
      </w:r>
      <w:r w:rsidR="00DC5F19">
        <w:rPr>
          <w:color w:val="000000" w:themeColor="text1"/>
          <w:szCs w:val="24"/>
          <w:u w:val="single"/>
        </w:rPr>
        <w:t>______________________________________________________</w:t>
      </w:r>
      <w:r w:rsidRPr="00722251">
        <w:rPr>
          <w:color w:val="000000" w:themeColor="text1"/>
          <w:szCs w:val="24"/>
        </w:rPr>
        <w:t>,</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(приводится состав комиссии (фамилия, имя, отчество, должность)</w:t>
      </w:r>
    </w:p>
    <w:p w:rsidR="0098613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 xml:space="preserve">каждого члена комиссии (при наличии) </w:t>
      </w:r>
    </w:p>
    <w:p w:rsidR="00FF7745" w:rsidRPr="00722251" w:rsidRDefault="00FF7745"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6228BB">
        <w:rPr>
          <w:color w:val="000000" w:themeColor="text1"/>
          <w:szCs w:val="24"/>
        </w:rPr>
        <w:t>лица, выявленного в качестве</w:t>
      </w:r>
      <w:r w:rsidRPr="00722251">
        <w:rPr>
          <w:color w:val="000000" w:themeColor="text1"/>
          <w:sz w:val="20"/>
        </w:rPr>
        <w:t xml:space="preserve"> </w:t>
      </w:r>
      <w:r w:rsidRPr="006228BB">
        <w:rPr>
          <w:color w:val="000000" w:themeColor="text1"/>
          <w:szCs w:val="24"/>
        </w:rPr>
        <w:t>правообладателя указанного ранее объекта недвижимости</w:t>
      </w:r>
      <w:r w:rsidRPr="00722251">
        <w:rPr>
          <w:color w:val="000000" w:themeColor="text1"/>
          <w:szCs w:val="24"/>
        </w:rPr>
        <w:t>:____________</w:t>
      </w:r>
      <w:r>
        <w:rPr>
          <w:color w:val="000000" w:themeColor="text1"/>
          <w:szCs w:val="24"/>
        </w:rPr>
        <w:t>______________</w:t>
      </w:r>
      <w:r w:rsidRPr="00722251">
        <w:rPr>
          <w:color w:val="000000" w:themeColor="text1"/>
          <w:szCs w:val="24"/>
        </w:rPr>
        <w:t>_______________</w:t>
      </w:r>
      <w:r w:rsidR="00174AC3">
        <w:rPr>
          <w:color w:val="000000" w:themeColor="text1"/>
          <w:szCs w:val="24"/>
        </w:rPr>
        <w:t>____</w:t>
      </w:r>
      <w:r w:rsidRPr="00722251">
        <w:rPr>
          <w:color w:val="000000" w:themeColor="text1"/>
          <w:szCs w:val="24"/>
        </w:rPr>
        <w:t>__________________________</w:t>
      </w:r>
    </w:p>
    <w:p w:rsidR="0098613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указать нужное: "в присутствии" или "в отсутствие"</w:t>
      </w:r>
    </w:p>
    <w:p w:rsidR="00FF7745" w:rsidRDefault="00FF7745"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Cs w:val="24"/>
        </w:rPr>
      </w:pP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При осмотре осуществлена фотофиксация объекта недвижимости.</w:t>
      </w:r>
    </w:p>
    <w:p w:rsidR="00FF7745" w:rsidRDefault="00FF7745"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Материалы фотофиксации прилагаются.</w:t>
      </w:r>
    </w:p>
    <w:p w:rsidR="00FF7745" w:rsidRDefault="00FF7745"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Осмотр проведен___________________</w:t>
      </w:r>
      <w:r>
        <w:rPr>
          <w:color w:val="000000" w:themeColor="text1"/>
          <w:szCs w:val="24"/>
        </w:rPr>
        <w:t>_________________</w:t>
      </w:r>
      <w:r w:rsidR="00174AC3">
        <w:rPr>
          <w:color w:val="000000" w:themeColor="text1"/>
          <w:szCs w:val="24"/>
        </w:rPr>
        <w:t>_</w:t>
      </w:r>
      <w:r>
        <w:rPr>
          <w:color w:val="000000" w:themeColor="text1"/>
          <w:szCs w:val="24"/>
        </w:rPr>
        <w:t>_</w:t>
      </w:r>
      <w:r w:rsidRPr="00722251">
        <w:rPr>
          <w:color w:val="000000" w:themeColor="text1"/>
          <w:szCs w:val="24"/>
        </w:rPr>
        <w:t>________________________________</w:t>
      </w:r>
    </w:p>
    <w:p w:rsidR="00174AC3" w:rsidRDefault="00986131" w:rsidP="00174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DC5F19" w:rsidRDefault="00DC5F19" w:rsidP="00174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p>
    <w:p w:rsidR="00DC5F19" w:rsidRDefault="00DC5F19" w:rsidP="00174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p>
    <w:p w:rsidR="00DC5F19" w:rsidRDefault="00DC5F19" w:rsidP="00174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p>
    <w:p w:rsidR="00DC5F19" w:rsidRDefault="00DC5F19" w:rsidP="00174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p>
    <w:p w:rsidR="00DC5F19" w:rsidRDefault="00DC5F19" w:rsidP="00174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p>
    <w:p w:rsidR="00986131" w:rsidRPr="00174AC3" w:rsidRDefault="00986131" w:rsidP="00174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rPr>
      </w:pPr>
      <w:r w:rsidRPr="00722251">
        <w:rPr>
          <w:color w:val="000000" w:themeColor="text1"/>
          <w:szCs w:val="24"/>
        </w:rPr>
        <w:lastRenderedPageBreak/>
        <w:t>В результате проведенного осмотра установлено,  что  ранее  учтенный</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объект недвижимости_________________________________</w:t>
      </w:r>
      <w:r>
        <w:rPr>
          <w:color w:val="000000" w:themeColor="text1"/>
          <w:szCs w:val="24"/>
        </w:rPr>
        <w:t>_____________________</w:t>
      </w:r>
      <w:r w:rsidRPr="00722251">
        <w:rPr>
          <w:color w:val="000000" w:themeColor="text1"/>
          <w:szCs w:val="24"/>
        </w:rPr>
        <w:t>____________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rPr>
      </w:pPr>
      <w:r w:rsidRPr="00722251">
        <w:rPr>
          <w:color w:val="000000" w:themeColor="text1"/>
          <w:sz w:val="20"/>
        </w:rPr>
        <w:t>(указать нужное: существует, прекратил существование)</w:t>
      </w:r>
    </w:p>
    <w:p w:rsidR="00DC5F19" w:rsidRDefault="00DC5F19"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p>
    <w:p w:rsidR="00DC5F19" w:rsidRDefault="00DC5F19"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p>
    <w:p w:rsidR="00FF7745"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Подписи членов комиссии:</w:t>
      </w:r>
    </w:p>
    <w:p w:rsidR="00FF7745" w:rsidRDefault="00FF7745"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sidRPr="00722251">
        <w:rPr>
          <w:color w:val="000000" w:themeColor="text1"/>
          <w:szCs w:val="24"/>
        </w:rPr>
        <w:t>Председатель</w:t>
      </w:r>
    </w:p>
    <w:p w:rsidR="00986131" w:rsidRDefault="00FF7745"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Pr>
          <w:color w:val="000000" w:themeColor="text1"/>
          <w:szCs w:val="24"/>
        </w:rPr>
        <w:t>комиссии</w:t>
      </w:r>
      <w:r w:rsidR="00986131" w:rsidRPr="00722251">
        <w:rPr>
          <w:color w:val="000000" w:themeColor="text1"/>
          <w:szCs w:val="24"/>
        </w:rPr>
        <w:t xml:space="preserve"> </w:t>
      </w:r>
      <w:r>
        <w:rPr>
          <w:color w:val="000000" w:themeColor="text1"/>
          <w:szCs w:val="24"/>
        </w:rPr>
        <w:t xml:space="preserve">                                     </w:t>
      </w:r>
      <w:r w:rsidR="00986131" w:rsidRPr="00722251">
        <w:rPr>
          <w:color w:val="000000" w:themeColor="text1"/>
          <w:szCs w:val="24"/>
        </w:rPr>
        <w:t xml:space="preserve">  </w:t>
      </w:r>
      <w:r w:rsidR="00986131">
        <w:rPr>
          <w:color w:val="000000" w:themeColor="text1"/>
          <w:szCs w:val="24"/>
        </w:rPr>
        <w:t xml:space="preserve">_______________           </w:t>
      </w:r>
      <w:r w:rsidR="00600C5E">
        <w:rPr>
          <w:color w:val="000000" w:themeColor="text1"/>
          <w:szCs w:val="24"/>
          <w:u w:val="single"/>
        </w:rPr>
        <w:t>Пархоменко С.А</w:t>
      </w:r>
      <w:r>
        <w:rPr>
          <w:color w:val="000000" w:themeColor="text1"/>
          <w:szCs w:val="24"/>
          <w:u w:val="single"/>
        </w:rPr>
        <w:t xml:space="preserve">.        </w:t>
      </w:r>
      <w:r w:rsidR="00986131">
        <w:rPr>
          <w:color w:val="000000" w:themeColor="text1"/>
          <w:szCs w:val="24"/>
        </w:rPr>
        <w:t>______</w:t>
      </w:r>
    </w:p>
    <w:p w:rsidR="00986131" w:rsidRPr="00722251" w:rsidRDefault="00986131" w:rsidP="009861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r w:rsidRPr="00722251">
        <w:rPr>
          <w:color w:val="000000" w:themeColor="text1"/>
          <w:szCs w:val="24"/>
        </w:rPr>
        <w:t xml:space="preserve">                        </w:t>
      </w:r>
      <w:r w:rsidR="00FF7745">
        <w:rPr>
          <w:color w:val="000000" w:themeColor="text1"/>
          <w:szCs w:val="24"/>
        </w:rPr>
        <w:t xml:space="preserve">                                       </w:t>
      </w:r>
      <w:r w:rsidRPr="00722251">
        <w:rPr>
          <w:color w:val="000000" w:themeColor="text1"/>
          <w:szCs w:val="24"/>
        </w:rPr>
        <w:t xml:space="preserve">  </w:t>
      </w:r>
      <w:r w:rsidRPr="00722251">
        <w:rPr>
          <w:color w:val="000000" w:themeColor="text1"/>
          <w:sz w:val="20"/>
        </w:rPr>
        <w:t xml:space="preserve">подпись                    </w:t>
      </w:r>
      <w:r>
        <w:rPr>
          <w:color w:val="000000" w:themeColor="text1"/>
          <w:sz w:val="20"/>
        </w:rPr>
        <w:t xml:space="preserve">               </w:t>
      </w:r>
      <w:r w:rsidRPr="00722251">
        <w:rPr>
          <w:color w:val="000000" w:themeColor="text1"/>
          <w:sz w:val="20"/>
        </w:rPr>
        <w:t xml:space="preserve">     расшифровка подписи</w:t>
      </w:r>
    </w:p>
    <w:p w:rsidR="00986131" w:rsidRDefault="00986131" w:rsidP="00986131">
      <w:pPr>
        <w:shd w:val="clear" w:color="auto" w:fill="FFFFFF"/>
        <w:jc w:val="both"/>
        <w:rPr>
          <w:color w:val="000000" w:themeColor="text1"/>
          <w:szCs w:val="24"/>
        </w:rPr>
      </w:pPr>
      <w:r w:rsidRPr="00722251">
        <w:rPr>
          <w:color w:val="000000" w:themeColor="text1"/>
          <w:szCs w:val="24"/>
        </w:rPr>
        <w:t> </w:t>
      </w:r>
    </w:p>
    <w:p w:rsidR="00FF7745" w:rsidRPr="00722251"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Pr>
          <w:color w:val="000000" w:themeColor="text1"/>
          <w:szCs w:val="24"/>
        </w:rPr>
        <w:t>Зам. председателя</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Pr>
          <w:color w:val="000000" w:themeColor="text1"/>
          <w:szCs w:val="24"/>
        </w:rPr>
        <w:t>комиссии</w:t>
      </w: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Pr>
          <w:color w:val="000000" w:themeColor="text1"/>
          <w:szCs w:val="24"/>
        </w:rPr>
        <w:t xml:space="preserve">_______________           </w:t>
      </w:r>
      <w:r>
        <w:rPr>
          <w:color w:val="000000" w:themeColor="text1"/>
          <w:szCs w:val="24"/>
          <w:u w:val="single"/>
        </w:rPr>
        <w:t xml:space="preserve">Клюквина О.В.           </w:t>
      </w:r>
      <w:r>
        <w:rPr>
          <w:color w:val="000000" w:themeColor="text1"/>
          <w:szCs w:val="24"/>
        </w:rPr>
        <w:t>______</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sidRPr="00722251">
        <w:rPr>
          <w:color w:val="000000" w:themeColor="text1"/>
          <w:sz w:val="20"/>
        </w:rPr>
        <w:t xml:space="preserve">подпись                    </w:t>
      </w:r>
      <w:r>
        <w:rPr>
          <w:color w:val="000000" w:themeColor="text1"/>
          <w:sz w:val="20"/>
        </w:rPr>
        <w:t xml:space="preserve">               </w:t>
      </w:r>
      <w:r w:rsidRPr="00722251">
        <w:rPr>
          <w:color w:val="000000" w:themeColor="text1"/>
          <w:sz w:val="20"/>
        </w:rPr>
        <w:t xml:space="preserve">     расшифровка подписи</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Pr>
          <w:color w:val="000000" w:themeColor="text1"/>
          <w:szCs w:val="24"/>
        </w:rPr>
        <w:t>Ведущий специалист</w:t>
      </w: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Pr>
          <w:color w:val="000000" w:themeColor="text1"/>
          <w:szCs w:val="24"/>
        </w:rPr>
        <w:t xml:space="preserve">_______________          </w:t>
      </w:r>
      <w:r w:rsidR="00E266E4">
        <w:rPr>
          <w:color w:val="000000" w:themeColor="text1"/>
          <w:szCs w:val="24"/>
          <w:u w:val="single"/>
        </w:rPr>
        <w:t>Перминова Ю.Е</w:t>
      </w:r>
      <w:r>
        <w:rPr>
          <w:color w:val="000000" w:themeColor="text1"/>
          <w:szCs w:val="24"/>
          <w:u w:val="single"/>
        </w:rPr>
        <w:t xml:space="preserve">.           </w:t>
      </w:r>
      <w:r>
        <w:rPr>
          <w:color w:val="000000" w:themeColor="text1"/>
          <w:szCs w:val="24"/>
        </w:rPr>
        <w:t>______</w:t>
      </w:r>
    </w:p>
    <w:p w:rsidR="00FF7745" w:rsidRPr="00722251"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sidRPr="00722251">
        <w:rPr>
          <w:color w:val="000000" w:themeColor="text1"/>
          <w:sz w:val="20"/>
        </w:rPr>
        <w:t xml:space="preserve">подпись                    </w:t>
      </w:r>
      <w:r>
        <w:rPr>
          <w:color w:val="000000" w:themeColor="text1"/>
          <w:sz w:val="20"/>
        </w:rPr>
        <w:t xml:space="preserve">               </w:t>
      </w:r>
      <w:r w:rsidRPr="00722251">
        <w:rPr>
          <w:color w:val="000000" w:themeColor="text1"/>
          <w:sz w:val="20"/>
        </w:rPr>
        <w:t xml:space="preserve">     расшифровка подписи</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Pr>
          <w:color w:val="000000" w:themeColor="text1"/>
          <w:szCs w:val="24"/>
        </w:rPr>
        <w:t>Старший инспектор</w:t>
      </w: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Pr>
          <w:color w:val="000000" w:themeColor="text1"/>
          <w:szCs w:val="24"/>
        </w:rPr>
        <w:t xml:space="preserve">_______________           </w:t>
      </w:r>
      <w:r w:rsidRPr="00FF7745">
        <w:rPr>
          <w:color w:val="000000" w:themeColor="text1"/>
          <w:szCs w:val="24"/>
          <w:u w:val="single"/>
        </w:rPr>
        <w:t>Литовченко О.И.</w:t>
      </w:r>
      <w:r>
        <w:rPr>
          <w:color w:val="000000" w:themeColor="text1"/>
          <w:szCs w:val="24"/>
          <w:u w:val="single"/>
        </w:rPr>
        <w:t xml:space="preserve">           </w:t>
      </w:r>
      <w:r>
        <w:rPr>
          <w:color w:val="000000" w:themeColor="text1"/>
          <w:szCs w:val="24"/>
        </w:rPr>
        <w:t>______</w:t>
      </w:r>
    </w:p>
    <w:p w:rsidR="00FF7745" w:rsidRPr="00722251"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sidRPr="00722251">
        <w:rPr>
          <w:color w:val="000000" w:themeColor="text1"/>
          <w:sz w:val="20"/>
        </w:rPr>
        <w:t xml:space="preserve">подпись                    </w:t>
      </w:r>
      <w:r>
        <w:rPr>
          <w:color w:val="000000" w:themeColor="text1"/>
          <w:sz w:val="20"/>
        </w:rPr>
        <w:t xml:space="preserve">               </w:t>
      </w:r>
      <w:r w:rsidRPr="00722251">
        <w:rPr>
          <w:color w:val="000000" w:themeColor="text1"/>
          <w:sz w:val="20"/>
        </w:rPr>
        <w:t xml:space="preserve">     расшифровка подписи</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Pr>
          <w:color w:val="000000" w:themeColor="text1"/>
          <w:szCs w:val="24"/>
        </w:rPr>
        <w:t>Ведущий специалист</w:t>
      </w: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Pr>
          <w:color w:val="000000" w:themeColor="text1"/>
          <w:szCs w:val="24"/>
        </w:rPr>
        <w:t xml:space="preserve">_______________           </w:t>
      </w:r>
      <w:r>
        <w:rPr>
          <w:color w:val="000000" w:themeColor="text1"/>
          <w:szCs w:val="24"/>
          <w:u w:val="single"/>
        </w:rPr>
        <w:t xml:space="preserve">Попик Е.С.                    </w:t>
      </w:r>
      <w:r>
        <w:rPr>
          <w:color w:val="000000" w:themeColor="text1"/>
          <w:szCs w:val="24"/>
        </w:rPr>
        <w:t>______</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sidRPr="00722251">
        <w:rPr>
          <w:color w:val="000000" w:themeColor="text1"/>
          <w:sz w:val="20"/>
        </w:rPr>
        <w:t xml:space="preserve">подпись                    </w:t>
      </w:r>
      <w:r>
        <w:rPr>
          <w:color w:val="000000" w:themeColor="text1"/>
          <w:sz w:val="20"/>
        </w:rPr>
        <w:t xml:space="preserve">               </w:t>
      </w:r>
      <w:r w:rsidRPr="00722251">
        <w:rPr>
          <w:color w:val="000000" w:themeColor="text1"/>
          <w:sz w:val="20"/>
        </w:rPr>
        <w:t xml:space="preserve">     расшифровка подписи</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Pr>
          <w:color w:val="000000" w:themeColor="text1"/>
          <w:szCs w:val="24"/>
        </w:rPr>
        <w:t>Главный специалист</w:t>
      </w:r>
      <w:r w:rsidRPr="00722251">
        <w:rPr>
          <w:color w:val="000000" w:themeColor="text1"/>
          <w:szCs w:val="24"/>
        </w:rPr>
        <w:t xml:space="preserve"> </w:t>
      </w:r>
      <w:r>
        <w:rPr>
          <w:color w:val="000000" w:themeColor="text1"/>
          <w:szCs w:val="24"/>
        </w:rPr>
        <w:t xml:space="preserve">– </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Pr>
          <w:color w:val="000000" w:themeColor="text1"/>
          <w:szCs w:val="24"/>
        </w:rPr>
        <w:t xml:space="preserve">Главный бухгалтер                     </w:t>
      </w:r>
      <w:r w:rsidRPr="00722251">
        <w:rPr>
          <w:color w:val="000000" w:themeColor="text1"/>
          <w:szCs w:val="24"/>
        </w:rPr>
        <w:t xml:space="preserve">  </w:t>
      </w:r>
      <w:r>
        <w:rPr>
          <w:color w:val="000000" w:themeColor="text1"/>
          <w:szCs w:val="24"/>
        </w:rPr>
        <w:t xml:space="preserve">_______________            </w:t>
      </w:r>
      <w:r>
        <w:rPr>
          <w:color w:val="000000" w:themeColor="text1"/>
          <w:szCs w:val="24"/>
          <w:u w:val="single"/>
        </w:rPr>
        <w:t xml:space="preserve">Савченко Т.Ю.                </w:t>
      </w:r>
      <w:r>
        <w:rPr>
          <w:color w:val="000000" w:themeColor="text1"/>
          <w:szCs w:val="24"/>
        </w:rPr>
        <w:t>______</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sidRPr="00722251">
        <w:rPr>
          <w:color w:val="000000" w:themeColor="text1"/>
          <w:sz w:val="20"/>
        </w:rPr>
        <w:t xml:space="preserve">подпись                    </w:t>
      </w:r>
      <w:r>
        <w:rPr>
          <w:color w:val="000000" w:themeColor="text1"/>
          <w:sz w:val="20"/>
        </w:rPr>
        <w:t xml:space="preserve">               </w:t>
      </w:r>
      <w:r w:rsidRPr="00722251">
        <w:rPr>
          <w:color w:val="000000" w:themeColor="text1"/>
          <w:sz w:val="20"/>
        </w:rPr>
        <w:t xml:space="preserve">     расшифровка подписи</w:t>
      </w: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p>
    <w:p w:rsidR="00FF7745"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Cs w:val="24"/>
        </w:rPr>
      </w:pPr>
      <w:r>
        <w:rPr>
          <w:color w:val="000000" w:themeColor="text1"/>
          <w:szCs w:val="24"/>
        </w:rPr>
        <w:t>Старший инспектор</w:t>
      </w: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Pr>
          <w:color w:val="000000" w:themeColor="text1"/>
          <w:szCs w:val="24"/>
        </w:rPr>
        <w:t xml:space="preserve">_______________            </w:t>
      </w:r>
      <w:r>
        <w:rPr>
          <w:color w:val="000000" w:themeColor="text1"/>
          <w:szCs w:val="24"/>
          <w:u w:val="single"/>
        </w:rPr>
        <w:t xml:space="preserve">Тарита М.В.           </w:t>
      </w:r>
      <w:r>
        <w:rPr>
          <w:color w:val="000000" w:themeColor="text1"/>
          <w:szCs w:val="24"/>
        </w:rPr>
        <w:t>______</w:t>
      </w:r>
    </w:p>
    <w:p w:rsidR="00FF7745" w:rsidRPr="00722251"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r w:rsidRPr="00722251">
        <w:rPr>
          <w:color w:val="000000" w:themeColor="text1"/>
          <w:szCs w:val="24"/>
        </w:rPr>
        <w:t xml:space="preserve">                        </w:t>
      </w:r>
      <w:r>
        <w:rPr>
          <w:color w:val="000000" w:themeColor="text1"/>
          <w:szCs w:val="24"/>
        </w:rPr>
        <w:t xml:space="preserve">                                       </w:t>
      </w:r>
      <w:r w:rsidRPr="00722251">
        <w:rPr>
          <w:color w:val="000000" w:themeColor="text1"/>
          <w:szCs w:val="24"/>
        </w:rPr>
        <w:t xml:space="preserve">  </w:t>
      </w:r>
      <w:r w:rsidRPr="00722251">
        <w:rPr>
          <w:color w:val="000000" w:themeColor="text1"/>
          <w:sz w:val="20"/>
        </w:rPr>
        <w:t xml:space="preserve">подпись                    </w:t>
      </w:r>
      <w:r>
        <w:rPr>
          <w:color w:val="000000" w:themeColor="text1"/>
          <w:sz w:val="20"/>
        </w:rPr>
        <w:t xml:space="preserve">               </w:t>
      </w:r>
      <w:r w:rsidRPr="00722251">
        <w:rPr>
          <w:color w:val="000000" w:themeColor="text1"/>
          <w:sz w:val="20"/>
        </w:rPr>
        <w:t xml:space="preserve">     расшифровка подписи</w:t>
      </w:r>
    </w:p>
    <w:p w:rsidR="00FF7745" w:rsidRPr="00722251"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p>
    <w:p w:rsidR="00FF7745" w:rsidRPr="00722251"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p>
    <w:p w:rsidR="00FF7745" w:rsidRPr="00722251" w:rsidRDefault="00FF7745" w:rsidP="00FF77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FF7745" w:rsidRDefault="00FF7745" w:rsidP="00986131">
      <w:pPr>
        <w:shd w:val="clear" w:color="auto" w:fill="FFFFFF"/>
        <w:jc w:val="both"/>
        <w:rPr>
          <w:color w:val="000000" w:themeColor="text1"/>
          <w:szCs w:val="24"/>
        </w:rPr>
      </w:pPr>
    </w:p>
    <w:p w:rsidR="00E266E4" w:rsidRDefault="00E266E4" w:rsidP="00986131">
      <w:pPr>
        <w:shd w:val="clear" w:color="auto" w:fill="FFFFFF"/>
        <w:jc w:val="both"/>
        <w:rPr>
          <w:color w:val="000000" w:themeColor="text1"/>
          <w:szCs w:val="24"/>
        </w:rPr>
      </w:pPr>
    </w:p>
    <w:p w:rsidR="00F31B2D" w:rsidRDefault="00FF7745" w:rsidP="00986131">
      <w:pPr>
        <w:shd w:val="clear" w:color="auto" w:fill="FFFFFF"/>
        <w:jc w:val="both"/>
        <w:rPr>
          <w:color w:val="000000" w:themeColor="text1"/>
          <w:szCs w:val="24"/>
        </w:rPr>
      </w:pPr>
      <w:r>
        <w:rPr>
          <w:color w:val="000000" w:themeColor="text1"/>
          <w:szCs w:val="24"/>
        </w:rPr>
        <w:t xml:space="preserve">Ведущий специалист                                                                                        </w:t>
      </w:r>
      <w:r w:rsidR="00E266E4">
        <w:rPr>
          <w:color w:val="000000" w:themeColor="text1"/>
          <w:szCs w:val="24"/>
        </w:rPr>
        <w:t xml:space="preserve">              Ю.Е. Перминова</w:t>
      </w:r>
    </w:p>
    <w:p w:rsidR="00F31B2D" w:rsidRDefault="00F31B2D" w:rsidP="00F31B2D">
      <w:pPr>
        <w:shd w:val="clear" w:color="auto" w:fill="FFFFFF"/>
        <w:jc w:val="center"/>
        <w:rPr>
          <w:color w:val="000000" w:themeColor="text1"/>
          <w:sz w:val="28"/>
          <w:szCs w:val="28"/>
        </w:rPr>
      </w:pPr>
      <w:r>
        <w:rPr>
          <w:color w:val="000000" w:themeColor="text1"/>
          <w:sz w:val="28"/>
          <w:szCs w:val="28"/>
        </w:rPr>
        <w:lastRenderedPageBreak/>
        <w:t>Лист согласования</w:t>
      </w:r>
    </w:p>
    <w:p w:rsidR="00F31B2D" w:rsidRDefault="00F31B2D" w:rsidP="00F31B2D">
      <w:pPr>
        <w:shd w:val="clear" w:color="auto" w:fill="FFFFFF"/>
        <w:jc w:val="center"/>
        <w:rPr>
          <w:color w:val="000000" w:themeColor="text1"/>
          <w:sz w:val="28"/>
          <w:szCs w:val="28"/>
        </w:rPr>
      </w:pPr>
      <w:r>
        <w:rPr>
          <w:color w:val="000000" w:themeColor="text1"/>
          <w:sz w:val="28"/>
          <w:szCs w:val="28"/>
        </w:rPr>
        <w:t xml:space="preserve">к </w:t>
      </w:r>
      <w:r w:rsidR="00647A89">
        <w:rPr>
          <w:color w:val="000000" w:themeColor="text1"/>
          <w:sz w:val="28"/>
          <w:szCs w:val="28"/>
        </w:rPr>
        <w:t xml:space="preserve">постановлению </w:t>
      </w:r>
      <w:r w:rsidR="0015399F">
        <w:rPr>
          <w:color w:val="000000" w:themeColor="text1"/>
          <w:sz w:val="28"/>
          <w:szCs w:val="28"/>
        </w:rPr>
        <w:t>от 12.08.2024 № 207</w:t>
      </w:r>
    </w:p>
    <w:p w:rsidR="00F31B2D" w:rsidRDefault="00F31B2D" w:rsidP="00F31B2D">
      <w:pPr>
        <w:shd w:val="clear" w:color="auto" w:fill="FFFFFF"/>
        <w:jc w:val="center"/>
        <w:rPr>
          <w:color w:val="000000" w:themeColor="text1"/>
          <w:sz w:val="28"/>
          <w:szCs w:val="28"/>
        </w:rPr>
      </w:pPr>
    </w:p>
    <w:p w:rsidR="00F31B2D" w:rsidRDefault="00F31B2D" w:rsidP="00F31B2D">
      <w:pPr>
        <w:shd w:val="clear" w:color="auto" w:fill="FFFFFF"/>
        <w:jc w:val="center"/>
        <w:rPr>
          <w:color w:val="000000" w:themeColor="text1"/>
          <w:sz w:val="28"/>
          <w:szCs w:val="28"/>
        </w:rPr>
      </w:pPr>
      <w:r>
        <w:rPr>
          <w:color w:val="000000" w:themeColor="text1"/>
          <w:sz w:val="28"/>
          <w:szCs w:val="28"/>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Кулешовского сельского поселения</w:t>
      </w:r>
    </w:p>
    <w:p w:rsidR="00F31B2D" w:rsidRDefault="00F31B2D" w:rsidP="00F31B2D">
      <w:pPr>
        <w:shd w:val="clear" w:color="auto" w:fill="FFFFFF"/>
        <w:jc w:val="center"/>
        <w:rPr>
          <w:color w:val="000000" w:themeColor="text1"/>
          <w:sz w:val="28"/>
          <w:szCs w:val="28"/>
        </w:rPr>
      </w:pPr>
    </w:p>
    <w:tbl>
      <w:tblPr>
        <w:tblStyle w:val="af1"/>
        <w:tblW w:w="0" w:type="auto"/>
        <w:tblLook w:val="04A0"/>
      </w:tblPr>
      <w:tblGrid>
        <w:gridCol w:w="2802"/>
        <w:gridCol w:w="2409"/>
        <w:gridCol w:w="1843"/>
        <w:gridCol w:w="1556"/>
        <w:gridCol w:w="1809"/>
      </w:tblGrid>
      <w:tr w:rsidR="00F31B2D" w:rsidTr="00F31B2D">
        <w:tc>
          <w:tcPr>
            <w:tcW w:w="2802" w:type="dxa"/>
          </w:tcPr>
          <w:p w:rsidR="00F31B2D" w:rsidRDefault="00F31B2D" w:rsidP="00F31B2D">
            <w:pPr>
              <w:jc w:val="center"/>
              <w:rPr>
                <w:color w:val="000000" w:themeColor="text1"/>
                <w:sz w:val="28"/>
                <w:szCs w:val="28"/>
              </w:rPr>
            </w:pPr>
            <w:r>
              <w:rPr>
                <w:color w:val="000000" w:themeColor="text1"/>
                <w:sz w:val="28"/>
                <w:szCs w:val="28"/>
              </w:rPr>
              <w:t>Должность</w:t>
            </w:r>
          </w:p>
        </w:tc>
        <w:tc>
          <w:tcPr>
            <w:tcW w:w="2409" w:type="dxa"/>
          </w:tcPr>
          <w:p w:rsidR="00F31B2D" w:rsidRDefault="00F31B2D" w:rsidP="00F31B2D">
            <w:pPr>
              <w:jc w:val="center"/>
              <w:rPr>
                <w:color w:val="000000" w:themeColor="text1"/>
                <w:sz w:val="28"/>
                <w:szCs w:val="28"/>
              </w:rPr>
            </w:pPr>
            <w:r>
              <w:rPr>
                <w:color w:val="000000" w:themeColor="text1"/>
                <w:sz w:val="28"/>
                <w:szCs w:val="28"/>
              </w:rPr>
              <w:t>Ф.И.О.</w:t>
            </w:r>
          </w:p>
        </w:tc>
        <w:tc>
          <w:tcPr>
            <w:tcW w:w="1843" w:type="dxa"/>
          </w:tcPr>
          <w:p w:rsidR="00F31B2D" w:rsidRDefault="00F31B2D" w:rsidP="00F31B2D">
            <w:pPr>
              <w:jc w:val="center"/>
              <w:rPr>
                <w:color w:val="000000" w:themeColor="text1"/>
                <w:sz w:val="28"/>
                <w:szCs w:val="28"/>
              </w:rPr>
            </w:pPr>
            <w:r>
              <w:rPr>
                <w:color w:val="000000" w:themeColor="text1"/>
                <w:sz w:val="28"/>
                <w:szCs w:val="28"/>
              </w:rPr>
              <w:t>Замечания, предложения</w:t>
            </w:r>
          </w:p>
        </w:tc>
        <w:tc>
          <w:tcPr>
            <w:tcW w:w="1556" w:type="dxa"/>
          </w:tcPr>
          <w:p w:rsidR="00F31B2D" w:rsidRDefault="00F31B2D" w:rsidP="00F31B2D">
            <w:pPr>
              <w:jc w:val="center"/>
              <w:rPr>
                <w:color w:val="000000" w:themeColor="text1"/>
                <w:sz w:val="28"/>
                <w:szCs w:val="28"/>
              </w:rPr>
            </w:pPr>
            <w:r>
              <w:rPr>
                <w:color w:val="000000" w:themeColor="text1"/>
                <w:sz w:val="28"/>
                <w:szCs w:val="28"/>
              </w:rPr>
              <w:t>Подпись</w:t>
            </w:r>
          </w:p>
        </w:tc>
        <w:tc>
          <w:tcPr>
            <w:tcW w:w="1809" w:type="dxa"/>
          </w:tcPr>
          <w:p w:rsidR="00F31B2D" w:rsidRDefault="00F31B2D" w:rsidP="00F31B2D">
            <w:pPr>
              <w:jc w:val="center"/>
              <w:rPr>
                <w:color w:val="000000" w:themeColor="text1"/>
                <w:sz w:val="28"/>
                <w:szCs w:val="28"/>
              </w:rPr>
            </w:pPr>
            <w:r>
              <w:rPr>
                <w:color w:val="000000" w:themeColor="text1"/>
                <w:sz w:val="28"/>
                <w:szCs w:val="28"/>
              </w:rPr>
              <w:t>Дата согласования</w:t>
            </w:r>
          </w:p>
        </w:tc>
      </w:tr>
      <w:tr w:rsidR="00F31B2D" w:rsidTr="00F31B2D">
        <w:tc>
          <w:tcPr>
            <w:tcW w:w="2802" w:type="dxa"/>
          </w:tcPr>
          <w:p w:rsidR="00F31B2D" w:rsidRDefault="00F31B2D" w:rsidP="00F31B2D">
            <w:pPr>
              <w:rPr>
                <w:color w:val="000000" w:themeColor="text1"/>
                <w:sz w:val="28"/>
                <w:szCs w:val="28"/>
              </w:rPr>
            </w:pPr>
            <w:r>
              <w:rPr>
                <w:color w:val="000000" w:themeColor="text1"/>
                <w:sz w:val="28"/>
                <w:szCs w:val="28"/>
              </w:rPr>
              <w:t>Заместитель главы Администрации Кулешовского сельского поселения</w:t>
            </w:r>
          </w:p>
        </w:tc>
        <w:tc>
          <w:tcPr>
            <w:tcW w:w="2409" w:type="dxa"/>
          </w:tcPr>
          <w:p w:rsidR="00F31B2D" w:rsidRDefault="00F31B2D" w:rsidP="00F31B2D">
            <w:pPr>
              <w:rPr>
                <w:color w:val="000000" w:themeColor="text1"/>
                <w:sz w:val="28"/>
                <w:szCs w:val="28"/>
              </w:rPr>
            </w:pPr>
            <w:r>
              <w:rPr>
                <w:color w:val="000000" w:themeColor="text1"/>
                <w:sz w:val="28"/>
                <w:szCs w:val="28"/>
              </w:rPr>
              <w:t>Клюквина О.В.</w:t>
            </w:r>
          </w:p>
        </w:tc>
        <w:tc>
          <w:tcPr>
            <w:tcW w:w="1843" w:type="dxa"/>
          </w:tcPr>
          <w:p w:rsidR="00F31B2D" w:rsidRDefault="00F31B2D" w:rsidP="00F31B2D">
            <w:pPr>
              <w:jc w:val="center"/>
              <w:rPr>
                <w:color w:val="000000" w:themeColor="text1"/>
                <w:sz w:val="28"/>
                <w:szCs w:val="28"/>
              </w:rPr>
            </w:pPr>
          </w:p>
        </w:tc>
        <w:tc>
          <w:tcPr>
            <w:tcW w:w="1556" w:type="dxa"/>
          </w:tcPr>
          <w:p w:rsidR="00F31B2D" w:rsidRDefault="00F31B2D" w:rsidP="00F31B2D">
            <w:pPr>
              <w:jc w:val="center"/>
              <w:rPr>
                <w:color w:val="000000" w:themeColor="text1"/>
                <w:sz w:val="28"/>
                <w:szCs w:val="28"/>
              </w:rPr>
            </w:pPr>
          </w:p>
        </w:tc>
        <w:tc>
          <w:tcPr>
            <w:tcW w:w="1809" w:type="dxa"/>
          </w:tcPr>
          <w:p w:rsidR="00F31B2D" w:rsidRDefault="00F31B2D" w:rsidP="00F31B2D">
            <w:pPr>
              <w:jc w:val="center"/>
              <w:rPr>
                <w:color w:val="000000" w:themeColor="text1"/>
                <w:sz w:val="28"/>
                <w:szCs w:val="28"/>
              </w:rPr>
            </w:pPr>
          </w:p>
        </w:tc>
      </w:tr>
      <w:tr w:rsidR="00F31B2D" w:rsidTr="00F31B2D">
        <w:tc>
          <w:tcPr>
            <w:tcW w:w="2802" w:type="dxa"/>
          </w:tcPr>
          <w:p w:rsidR="00F31B2D" w:rsidRDefault="00F31B2D" w:rsidP="00F31B2D">
            <w:pPr>
              <w:rPr>
                <w:color w:val="000000" w:themeColor="text1"/>
                <w:sz w:val="28"/>
                <w:szCs w:val="28"/>
              </w:rPr>
            </w:pPr>
            <w:r>
              <w:rPr>
                <w:color w:val="000000" w:themeColor="text1"/>
                <w:sz w:val="28"/>
                <w:szCs w:val="28"/>
              </w:rPr>
              <w:t>Ведущий специалист Администрации Кулешовского сельского поселения</w:t>
            </w:r>
          </w:p>
        </w:tc>
        <w:tc>
          <w:tcPr>
            <w:tcW w:w="2409" w:type="dxa"/>
          </w:tcPr>
          <w:p w:rsidR="00F31B2D" w:rsidRDefault="00E266E4" w:rsidP="00F31B2D">
            <w:pPr>
              <w:rPr>
                <w:color w:val="000000" w:themeColor="text1"/>
                <w:sz w:val="28"/>
                <w:szCs w:val="28"/>
              </w:rPr>
            </w:pPr>
            <w:r>
              <w:rPr>
                <w:color w:val="000000" w:themeColor="text1"/>
                <w:sz w:val="28"/>
                <w:szCs w:val="28"/>
              </w:rPr>
              <w:t>Перминова Ю.Е</w:t>
            </w:r>
            <w:r w:rsidR="00F31B2D">
              <w:rPr>
                <w:color w:val="000000" w:themeColor="text1"/>
                <w:sz w:val="28"/>
                <w:szCs w:val="28"/>
              </w:rPr>
              <w:t>.</w:t>
            </w:r>
          </w:p>
        </w:tc>
        <w:tc>
          <w:tcPr>
            <w:tcW w:w="1843" w:type="dxa"/>
          </w:tcPr>
          <w:p w:rsidR="00F31B2D" w:rsidRDefault="00F31B2D" w:rsidP="00F31B2D">
            <w:pPr>
              <w:jc w:val="center"/>
              <w:rPr>
                <w:color w:val="000000" w:themeColor="text1"/>
                <w:sz w:val="28"/>
                <w:szCs w:val="28"/>
              </w:rPr>
            </w:pPr>
          </w:p>
        </w:tc>
        <w:tc>
          <w:tcPr>
            <w:tcW w:w="1556" w:type="dxa"/>
          </w:tcPr>
          <w:p w:rsidR="00F31B2D" w:rsidRDefault="00F31B2D" w:rsidP="00F31B2D">
            <w:pPr>
              <w:jc w:val="center"/>
              <w:rPr>
                <w:color w:val="000000" w:themeColor="text1"/>
                <w:sz w:val="28"/>
                <w:szCs w:val="28"/>
              </w:rPr>
            </w:pPr>
          </w:p>
        </w:tc>
        <w:tc>
          <w:tcPr>
            <w:tcW w:w="1809" w:type="dxa"/>
          </w:tcPr>
          <w:p w:rsidR="00F31B2D" w:rsidRDefault="00F31B2D" w:rsidP="00F31B2D">
            <w:pPr>
              <w:jc w:val="center"/>
              <w:rPr>
                <w:color w:val="000000" w:themeColor="text1"/>
                <w:sz w:val="28"/>
                <w:szCs w:val="28"/>
              </w:rPr>
            </w:pPr>
          </w:p>
        </w:tc>
      </w:tr>
      <w:tr w:rsidR="00F31B2D" w:rsidTr="00F31B2D">
        <w:tc>
          <w:tcPr>
            <w:tcW w:w="2802" w:type="dxa"/>
          </w:tcPr>
          <w:p w:rsidR="00F31B2D" w:rsidRDefault="00F31B2D" w:rsidP="00F31B2D">
            <w:pPr>
              <w:rPr>
                <w:color w:val="000000" w:themeColor="text1"/>
                <w:sz w:val="28"/>
                <w:szCs w:val="28"/>
              </w:rPr>
            </w:pPr>
            <w:r>
              <w:rPr>
                <w:color w:val="000000" w:themeColor="text1"/>
                <w:sz w:val="28"/>
                <w:szCs w:val="28"/>
              </w:rPr>
              <w:t>Старший инспектор Администрации Кулешовского сельского поселения</w:t>
            </w:r>
          </w:p>
        </w:tc>
        <w:tc>
          <w:tcPr>
            <w:tcW w:w="2409" w:type="dxa"/>
          </w:tcPr>
          <w:p w:rsidR="00F31B2D" w:rsidRDefault="00F31B2D" w:rsidP="00F31B2D">
            <w:pPr>
              <w:rPr>
                <w:color w:val="000000" w:themeColor="text1"/>
                <w:sz w:val="28"/>
                <w:szCs w:val="28"/>
              </w:rPr>
            </w:pPr>
            <w:r>
              <w:rPr>
                <w:color w:val="000000" w:themeColor="text1"/>
                <w:sz w:val="28"/>
                <w:szCs w:val="28"/>
              </w:rPr>
              <w:t>Литовченко О.И.</w:t>
            </w:r>
          </w:p>
        </w:tc>
        <w:tc>
          <w:tcPr>
            <w:tcW w:w="1843" w:type="dxa"/>
          </w:tcPr>
          <w:p w:rsidR="00F31B2D" w:rsidRDefault="00F31B2D" w:rsidP="00F31B2D">
            <w:pPr>
              <w:jc w:val="center"/>
              <w:rPr>
                <w:color w:val="000000" w:themeColor="text1"/>
                <w:sz w:val="28"/>
                <w:szCs w:val="28"/>
              </w:rPr>
            </w:pPr>
          </w:p>
        </w:tc>
        <w:tc>
          <w:tcPr>
            <w:tcW w:w="1556" w:type="dxa"/>
          </w:tcPr>
          <w:p w:rsidR="00F31B2D" w:rsidRDefault="00F31B2D" w:rsidP="00F31B2D">
            <w:pPr>
              <w:jc w:val="center"/>
              <w:rPr>
                <w:color w:val="000000" w:themeColor="text1"/>
                <w:sz w:val="28"/>
                <w:szCs w:val="28"/>
              </w:rPr>
            </w:pPr>
          </w:p>
        </w:tc>
        <w:tc>
          <w:tcPr>
            <w:tcW w:w="1809" w:type="dxa"/>
          </w:tcPr>
          <w:p w:rsidR="00F31B2D" w:rsidRDefault="00F31B2D" w:rsidP="00F31B2D">
            <w:pPr>
              <w:jc w:val="center"/>
              <w:rPr>
                <w:color w:val="000000" w:themeColor="text1"/>
                <w:sz w:val="28"/>
                <w:szCs w:val="28"/>
              </w:rPr>
            </w:pPr>
          </w:p>
        </w:tc>
      </w:tr>
      <w:tr w:rsidR="00F31B2D" w:rsidTr="00F31B2D">
        <w:tc>
          <w:tcPr>
            <w:tcW w:w="2802" w:type="dxa"/>
          </w:tcPr>
          <w:p w:rsidR="00F31B2D" w:rsidRDefault="00F31B2D" w:rsidP="00F31B2D">
            <w:pPr>
              <w:rPr>
                <w:color w:val="000000" w:themeColor="text1"/>
                <w:sz w:val="28"/>
                <w:szCs w:val="28"/>
              </w:rPr>
            </w:pPr>
            <w:r>
              <w:rPr>
                <w:color w:val="000000" w:themeColor="text1"/>
                <w:sz w:val="28"/>
                <w:szCs w:val="28"/>
              </w:rPr>
              <w:t>Ведущий специалист Администрации Кулешовского сельского поселения</w:t>
            </w:r>
          </w:p>
        </w:tc>
        <w:tc>
          <w:tcPr>
            <w:tcW w:w="2409" w:type="dxa"/>
          </w:tcPr>
          <w:p w:rsidR="00F31B2D" w:rsidRDefault="00F31B2D" w:rsidP="00F31B2D">
            <w:pPr>
              <w:rPr>
                <w:color w:val="000000" w:themeColor="text1"/>
                <w:sz w:val="28"/>
                <w:szCs w:val="28"/>
              </w:rPr>
            </w:pPr>
            <w:r>
              <w:rPr>
                <w:color w:val="000000" w:themeColor="text1"/>
                <w:sz w:val="28"/>
                <w:szCs w:val="28"/>
              </w:rPr>
              <w:t>Попик Е.С.</w:t>
            </w:r>
          </w:p>
        </w:tc>
        <w:tc>
          <w:tcPr>
            <w:tcW w:w="1843" w:type="dxa"/>
          </w:tcPr>
          <w:p w:rsidR="00F31B2D" w:rsidRDefault="00F31B2D" w:rsidP="00F31B2D">
            <w:pPr>
              <w:jc w:val="center"/>
              <w:rPr>
                <w:color w:val="000000" w:themeColor="text1"/>
                <w:sz w:val="28"/>
                <w:szCs w:val="28"/>
              </w:rPr>
            </w:pPr>
          </w:p>
        </w:tc>
        <w:tc>
          <w:tcPr>
            <w:tcW w:w="1556" w:type="dxa"/>
          </w:tcPr>
          <w:p w:rsidR="00F31B2D" w:rsidRDefault="00F31B2D" w:rsidP="00F31B2D">
            <w:pPr>
              <w:jc w:val="center"/>
              <w:rPr>
                <w:color w:val="000000" w:themeColor="text1"/>
                <w:sz w:val="28"/>
                <w:szCs w:val="28"/>
              </w:rPr>
            </w:pPr>
          </w:p>
        </w:tc>
        <w:tc>
          <w:tcPr>
            <w:tcW w:w="1809" w:type="dxa"/>
          </w:tcPr>
          <w:p w:rsidR="00F31B2D" w:rsidRDefault="00F31B2D" w:rsidP="00F31B2D">
            <w:pPr>
              <w:jc w:val="center"/>
              <w:rPr>
                <w:color w:val="000000" w:themeColor="text1"/>
                <w:sz w:val="28"/>
                <w:szCs w:val="28"/>
              </w:rPr>
            </w:pPr>
          </w:p>
        </w:tc>
      </w:tr>
      <w:tr w:rsidR="00F31B2D" w:rsidTr="00F31B2D">
        <w:tc>
          <w:tcPr>
            <w:tcW w:w="2802" w:type="dxa"/>
          </w:tcPr>
          <w:p w:rsidR="00F31B2D" w:rsidRDefault="00F31B2D" w:rsidP="00F31B2D">
            <w:pPr>
              <w:rPr>
                <w:color w:val="000000" w:themeColor="text1"/>
                <w:sz w:val="28"/>
                <w:szCs w:val="28"/>
              </w:rPr>
            </w:pPr>
            <w:r>
              <w:rPr>
                <w:color w:val="000000" w:themeColor="text1"/>
                <w:sz w:val="28"/>
                <w:szCs w:val="28"/>
              </w:rPr>
              <w:t>Главный специалист – Главный бухгалтер Администрации Кулешовского сельского поселения</w:t>
            </w:r>
          </w:p>
        </w:tc>
        <w:tc>
          <w:tcPr>
            <w:tcW w:w="2409" w:type="dxa"/>
          </w:tcPr>
          <w:p w:rsidR="00F31B2D" w:rsidRDefault="00F31B2D" w:rsidP="00F31B2D">
            <w:pPr>
              <w:rPr>
                <w:color w:val="000000" w:themeColor="text1"/>
                <w:sz w:val="28"/>
                <w:szCs w:val="28"/>
              </w:rPr>
            </w:pPr>
            <w:r>
              <w:rPr>
                <w:color w:val="000000" w:themeColor="text1"/>
                <w:sz w:val="28"/>
                <w:szCs w:val="28"/>
              </w:rPr>
              <w:t>Савченко Т.Ю.</w:t>
            </w:r>
          </w:p>
        </w:tc>
        <w:tc>
          <w:tcPr>
            <w:tcW w:w="1843" w:type="dxa"/>
          </w:tcPr>
          <w:p w:rsidR="00F31B2D" w:rsidRDefault="00F31B2D" w:rsidP="00F31B2D">
            <w:pPr>
              <w:jc w:val="center"/>
              <w:rPr>
                <w:color w:val="000000" w:themeColor="text1"/>
                <w:sz w:val="28"/>
                <w:szCs w:val="28"/>
              </w:rPr>
            </w:pPr>
          </w:p>
        </w:tc>
        <w:tc>
          <w:tcPr>
            <w:tcW w:w="1556" w:type="dxa"/>
          </w:tcPr>
          <w:p w:rsidR="00F31B2D" w:rsidRDefault="00F31B2D" w:rsidP="00F31B2D">
            <w:pPr>
              <w:jc w:val="center"/>
              <w:rPr>
                <w:color w:val="000000" w:themeColor="text1"/>
                <w:sz w:val="28"/>
                <w:szCs w:val="28"/>
              </w:rPr>
            </w:pPr>
          </w:p>
        </w:tc>
        <w:tc>
          <w:tcPr>
            <w:tcW w:w="1809" w:type="dxa"/>
          </w:tcPr>
          <w:p w:rsidR="00F31B2D" w:rsidRDefault="00F31B2D" w:rsidP="00F31B2D">
            <w:pPr>
              <w:jc w:val="center"/>
              <w:rPr>
                <w:color w:val="000000" w:themeColor="text1"/>
                <w:sz w:val="28"/>
                <w:szCs w:val="28"/>
              </w:rPr>
            </w:pPr>
          </w:p>
        </w:tc>
      </w:tr>
      <w:tr w:rsidR="00F31B2D" w:rsidTr="00F31B2D">
        <w:tc>
          <w:tcPr>
            <w:tcW w:w="2802" w:type="dxa"/>
          </w:tcPr>
          <w:p w:rsidR="00F31B2D" w:rsidRDefault="00F31B2D" w:rsidP="00F31B2D">
            <w:pPr>
              <w:rPr>
                <w:color w:val="000000" w:themeColor="text1"/>
                <w:sz w:val="28"/>
                <w:szCs w:val="28"/>
              </w:rPr>
            </w:pPr>
            <w:r>
              <w:rPr>
                <w:color w:val="000000" w:themeColor="text1"/>
                <w:sz w:val="28"/>
                <w:szCs w:val="28"/>
              </w:rPr>
              <w:t>Старший инспектор Администрации Кулешовского сельского поселения</w:t>
            </w:r>
          </w:p>
        </w:tc>
        <w:tc>
          <w:tcPr>
            <w:tcW w:w="2409" w:type="dxa"/>
          </w:tcPr>
          <w:p w:rsidR="00F31B2D" w:rsidRDefault="00F31B2D" w:rsidP="00F31B2D">
            <w:pPr>
              <w:rPr>
                <w:color w:val="000000" w:themeColor="text1"/>
                <w:sz w:val="28"/>
                <w:szCs w:val="28"/>
              </w:rPr>
            </w:pPr>
            <w:r>
              <w:rPr>
                <w:color w:val="000000" w:themeColor="text1"/>
                <w:sz w:val="28"/>
                <w:szCs w:val="28"/>
              </w:rPr>
              <w:t>Тарита М.В.</w:t>
            </w:r>
          </w:p>
        </w:tc>
        <w:tc>
          <w:tcPr>
            <w:tcW w:w="1843" w:type="dxa"/>
          </w:tcPr>
          <w:p w:rsidR="00F31B2D" w:rsidRDefault="00F31B2D" w:rsidP="00F31B2D">
            <w:pPr>
              <w:jc w:val="center"/>
              <w:rPr>
                <w:color w:val="000000" w:themeColor="text1"/>
                <w:sz w:val="28"/>
                <w:szCs w:val="28"/>
              </w:rPr>
            </w:pPr>
          </w:p>
        </w:tc>
        <w:tc>
          <w:tcPr>
            <w:tcW w:w="1556" w:type="dxa"/>
          </w:tcPr>
          <w:p w:rsidR="00F31B2D" w:rsidRDefault="00F31B2D" w:rsidP="00F31B2D">
            <w:pPr>
              <w:jc w:val="center"/>
              <w:rPr>
                <w:color w:val="000000" w:themeColor="text1"/>
                <w:sz w:val="28"/>
                <w:szCs w:val="28"/>
              </w:rPr>
            </w:pPr>
          </w:p>
        </w:tc>
        <w:tc>
          <w:tcPr>
            <w:tcW w:w="1809" w:type="dxa"/>
          </w:tcPr>
          <w:p w:rsidR="00F31B2D" w:rsidRDefault="00F31B2D" w:rsidP="00F31B2D">
            <w:pPr>
              <w:jc w:val="center"/>
              <w:rPr>
                <w:color w:val="000000" w:themeColor="text1"/>
                <w:sz w:val="28"/>
                <w:szCs w:val="28"/>
              </w:rPr>
            </w:pPr>
          </w:p>
        </w:tc>
      </w:tr>
      <w:tr w:rsidR="00F31B2D" w:rsidTr="00F31B2D">
        <w:tc>
          <w:tcPr>
            <w:tcW w:w="2802" w:type="dxa"/>
          </w:tcPr>
          <w:p w:rsidR="00F31B2D" w:rsidRDefault="00F31B2D" w:rsidP="00F31B2D">
            <w:pPr>
              <w:rPr>
                <w:color w:val="000000" w:themeColor="text1"/>
                <w:sz w:val="28"/>
                <w:szCs w:val="28"/>
              </w:rPr>
            </w:pPr>
            <w:r>
              <w:rPr>
                <w:color w:val="000000" w:themeColor="text1"/>
                <w:sz w:val="28"/>
                <w:szCs w:val="28"/>
              </w:rPr>
              <w:t>Главный специалист Администрации Кулешовского сельского поселения</w:t>
            </w:r>
          </w:p>
        </w:tc>
        <w:tc>
          <w:tcPr>
            <w:tcW w:w="2409" w:type="dxa"/>
          </w:tcPr>
          <w:p w:rsidR="00F31B2D" w:rsidRDefault="00F31B2D" w:rsidP="00F31B2D">
            <w:pPr>
              <w:rPr>
                <w:color w:val="000000" w:themeColor="text1"/>
                <w:sz w:val="28"/>
                <w:szCs w:val="28"/>
              </w:rPr>
            </w:pPr>
            <w:r>
              <w:rPr>
                <w:color w:val="000000" w:themeColor="text1"/>
                <w:sz w:val="28"/>
                <w:szCs w:val="28"/>
              </w:rPr>
              <w:t>Котовану Э.К.</w:t>
            </w:r>
          </w:p>
        </w:tc>
        <w:tc>
          <w:tcPr>
            <w:tcW w:w="1843" w:type="dxa"/>
          </w:tcPr>
          <w:p w:rsidR="00F31B2D" w:rsidRDefault="00F31B2D" w:rsidP="00F31B2D">
            <w:pPr>
              <w:jc w:val="center"/>
              <w:rPr>
                <w:color w:val="000000" w:themeColor="text1"/>
                <w:sz w:val="28"/>
                <w:szCs w:val="28"/>
              </w:rPr>
            </w:pPr>
          </w:p>
        </w:tc>
        <w:tc>
          <w:tcPr>
            <w:tcW w:w="1556" w:type="dxa"/>
          </w:tcPr>
          <w:p w:rsidR="00F31B2D" w:rsidRDefault="00F31B2D" w:rsidP="00F31B2D">
            <w:pPr>
              <w:jc w:val="center"/>
              <w:rPr>
                <w:color w:val="000000" w:themeColor="text1"/>
                <w:sz w:val="28"/>
                <w:szCs w:val="28"/>
              </w:rPr>
            </w:pPr>
          </w:p>
        </w:tc>
        <w:tc>
          <w:tcPr>
            <w:tcW w:w="1809" w:type="dxa"/>
          </w:tcPr>
          <w:p w:rsidR="00F31B2D" w:rsidRDefault="00F31B2D" w:rsidP="00F31B2D">
            <w:pPr>
              <w:jc w:val="center"/>
              <w:rPr>
                <w:color w:val="000000" w:themeColor="text1"/>
                <w:sz w:val="28"/>
                <w:szCs w:val="28"/>
              </w:rPr>
            </w:pPr>
          </w:p>
        </w:tc>
      </w:tr>
    </w:tbl>
    <w:p w:rsidR="00F31B2D" w:rsidRPr="00F31B2D" w:rsidRDefault="00F31B2D" w:rsidP="00F31B2D">
      <w:pPr>
        <w:shd w:val="clear" w:color="auto" w:fill="FFFFFF"/>
        <w:jc w:val="center"/>
        <w:rPr>
          <w:color w:val="000000" w:themeColor="text1"/>
          <w:sz w:val="28"/>
          <w:szCs w:val="28"/>
        </w:rPr>
      </w:pPr>
    </w:p>
    <w:sectPr w:rsidR="00F31B2D" w:rsidRPr="00F31B2D" w:rsidSect="004D120B">
      <w:footerReference w:type="default" r:id="rId9"/>
      <w:pgSz w:w="11904" w:h="16836"/>
      <w:pgMar w:top="851" w:right="567" w:bottom="568"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655" w:rsidRDefault="00CF4655" w:rsidP="004D120B">
      <w:r>
        <w:separator/>
      </w:r>
    </w:p>
  </w:endnote>
  <w:endnote w:type="continuationSeparator" w:id="0">
    <w:p w:rsidR="00CF4655" w:rsidRDefault="00CF4655" w:rsidP="004D1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EB" w:rsidRDefault="003C1D97">
    <w:pPr>
      <w:framePr w:wrap="around" w:vAnchor="text" w:hAnchor="margin" w:xAlign="right" w:y="1"/>
    </w:pPr>
    <w:r>
      <w:rPr>
        <w:rStyle w:val="a7"/>
      </w:rPr>
      <w:fldChar w:fldCharType="begin"/>
    </w:r>
    <w:r w:rsidR="00A703EB">
      <w:rPr>
        <w:rStyle w:val="a7"/>
      </w:rPr>
      <w:instrText xml:space="preserve">PAGE </w:instrText>
    </w:r>
    <w:r>
      <w:rPr>
        <w:rStyle w:val="a7"/>
      </w:rPr>
      <w:fldChar w:fldCharType="separate"/>
    </w:r>
    <w:r w:rsidR="0015399F">
      <w:rPr>
        <w:rStyle w:val="a7"/>
        <w:noProof/>
      </w:rPr>
      <w:t>5</w:t>
    </w:r>
    <w:r>
      <w:rPr>
        <w:rStyle w:val="a7"/>
      </w:rPr>
      <w:fldChar w:fldCharType="end"/>
    </w:r>
  </w:p>
  <w:p w:rsidR="00A703EB" w:rsidRDefault="00A703E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655" w:rsidRDefault="00CF4655" w:rsidP="004D120B">
      <w:r>
        <w:separator/>
      </w:r>
    </w:p>
  </w:footnote>
  <w:footnote w:type="continuationSeparator" w:id="0">
    <w:p w:rsidR="00CF4655" w:rsidRDefault="00CF4655" w:rsidP="004D1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716"/>
    <w:multiLevelType w:val="hybridMultilevel"/>
    <w:tmpl w:val="A828B26A"/>
    <w:lvl w:ilvl="0" w:tplc="853489FA">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
    <w:nsid w:val="29EA3843"/>
    <w:multiLevelType w:val="hybridMultilevel"/>
    <w:tmpl w:val="8FA07BF4"/>
    <w:lvl w:ilvl="0" w:tplc="EE8AB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126176"/>
    <w:multiLevelType w:val="hybridMultilevel"/>
    <w:tmpl w:val="5518D436"/>
    <w:lvl w:ilvl="0" w:tplc="8DC09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CAB3D92"/>
    <w:multiLevelType w:val="hybridMultilevel"/>
    <w:tmpl w:val="489C12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120B"/>
    <w:rsid w:val="00054275"/>
    <w:rsid w:val="00066DB2"/>
    <w:rsid w:val="00153475"/>
    <w:rsid w:val="0015399F"/>
    <w:rsid w:val="00174AC3"/>
    <w:rsid w:val="001C03A0"/>
    <w:rsid w:val="00316AD8"/>
    <w:rsid w:val="00317C1D"/>
    <w:rsid w:val="00380157"/>
    <w:rsid w:val="003C1D97"/>
    <w:rsid w:val="003F1E0E"/>
    <w:rsid w:val="0040422C"/>
    <w:rsid w:val="00457412"/>
    <w:rsid w:val="00460410"/>
    <w:rsid w:val="004961FB"/>
    <w:rsid w:val="004D120B"/>
    <w:rsid w:val="005735C4"/>
    <w:rsid w:val="00587F94"/>
    <w:rsid w:val="005B7725"/>
    <w:rsid w:val="005C783A"/>
    <w:rsid w:val="005D1E0F"/>
    <w:rsid w:val="00600C5E"/>
    <w:rsid w:val="00641F30"/>
    <w:rsid w:val="00647A89"/>
    <w:rsid w:val="006A75FF"/>
    <w:rsid w:val="007009FF"/>
    <w:rsid w:val="007427B6"/>
    <w:rsid w:val="00765595"/>
    <w:rsid w:val="007D4130"/>
    <w:rsid w:val="00847A41"/>
    <w:rsid w:val="009160AD"/>
    <w:rsid w:val="0096451F"/>
    <w:rsid w:val="00973F79"/>
    <w:rsid w:val="0097789E"/>
    <w:rsid w:val="00986131"/>
    <w:rsid w:val="009B3311"/>
    <w:rsid w:val="009E7D9F"/>
    <w:rsid w:val="009F33D9"/>
    <w:rsid w:val="00A27898"/>
    <w:rsid w:val="00A27CCC"/>
    <w:rsid w:val="00A703EB"/>
    <w:rsid w:val="00A94D7D"/>
    <w:rsid w:val="00BF36CE"/>
    <w:rsid w:val="00C4102F"/>
    <w:rsid w:val="00C9308F"/>
    <w:rsid w:val="00CA6943"/>
    <w:rsid w:val="00CF4655"/>
    <w:rsid w:val="00DC5F19"/>
    <w:rsid w:val="00E266E4"/>
    <w:rsid w:val="00E61A5F"/>
    <w:rsid w:val="00E744E1"/>
    <w:rsid w:val="00E83F99"/>
    <w:rsid w:val="00EE50E5"/>
    <w:rsid w:val="00F12201"/>
    <w:rsid w:val="00F23074"/>
    <w:rsid w:val="00F31B2D"/>
    <w:rsid w:val="00F51ACE"/>
    <w:rsid w:val="00F7261D"/>
    <w:rsid w:val="00F912BD"/>
    <w:rsid w:val="00FF7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D120B"/>
    <w:rPr>
      <w:rFonts w:ascii="Times New Roman" w:hAnsi="Times New Roman"/>
      <w:sz w:val="24"/>
    </w:rPr>
  </w:style>
  <w:style w:type="paragraph" w:styleId="10">
    <w:name w:val="heading 1"/>
    <w:next w:val="a"/>
    <w:link w:val="11"/>
    <w:uiPriority w:val="9"/>
    <w:qFormat/>
    <w:rsid w:val="004D120B"/>
    <w:pPr>
      <w:spacing w:before="120" w:after="120"/>
      <w:jc w:val="both"/>
      <w:outlineLvl w:val="0"/>
    </w:pPr>
    <w:rPr>
      <w:rFonts w:ascii="XO Thames" w:hAnsi="XO Thames"/>
      <w:b/>
      <w:sz w:val="32"/>
    </w:rPr>
  </w:style>
  <w:style w:type="paragraph" w:styleId="2">
    <w:name w:val="heading 2"/>
    <w:next w:val="a"/>
    <w:link w:val="20"/>
    <w:uiPriority w:val="9"/>
    <w:qFormat/>
    <w:rsid w:val="004D120B"/>
    <w:pPr>
      <w:spacing w:before="120" w:after="120"/>
      <w:jc w:val="both"/>
      <w:outlineLvl w:val="1"/>
    </w:pPr>
    <w:rPr>
      <w:rFonts w:ascii="XO Thames" w:hAnsi="XO Thames"/>
      <w:b/>
      <w:sz w:val="28"/>
    </w:rPr>
  </w:style>
  <w:style w:type="paragraph" w:styleId="3">
    <w:name w:val="heading 3"/>
    <w:next w:val="a"/>
    <w:link w:val="30"/>
    <w:uiPriority w:val="9"/>
    <w:qFormat/>
    <w:rsid w:val="004D120B"/>
    <w:pPr>
      <w:spacing w:before="120" w:after="120"/>
      <w:jc w:val="both"/>
      <w:outlineLvl w:val="2"/>
    </w:pPr>
    <w:rPr>
      <w:rFonts w:ascii="XO Thames" w:hAnsi="XO Thames"/>
      <w:b/>
      <w:sz w:val="26"/>
    </w:rPr>
  </w:style>
  <w:style w:type="paragraph" w:styleId="4">
    <w:name w:val="heading 4"/>
    <w:next w:val="a"/>
    <w:link w:val="40"/>
    <w:uiPriority w:val="9"/>
    <w:qFormat/>
    <w:rsid w:val="004D120B"/>
    <w:pPr>
      <w:spacing w:before="120" w:after="120"/>
      <w:jc w:val="both"/>
      <w:outlineLvl w:val="3"/>
    </w:pPr>
    <w:rPr>
      <w:rFonts w:ascii="XO Thames" w:hAnsi="XO Thames"/>
      <w:b/>
      <w:sz w:val="24"/>
    </w:rPr>
  </w:style>
  <w:style w:type="paragraph" w:styleId="5">
    <w:name w:val="heading 5"/>
    <w:next w:val="a"/>
    <w:link w:val="50"/>
    <w:uiPriority w:val="9"/>
    <w:qFormat/>
    <w:rsid w:val="004D120B"/>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D120B"/>
    <w:rPr>
      <w:rFonts w:ascii="Times New Roman" w:hAnsi="Times New Roman"/>
      <w:sz w:val="24"/>
    </w:rPr>
  </w:style>
  <w:style w:type="paragraph" w:styleId="21">
    <w:name w:val="toc 2"/>
    <w:next w:val="a"/>
    <w:link w:val="22"/>
    <w:uiPriority w:val="39"/>
    <w:rsid w:val="004D120B"/>
    <w:pPr>
      <w:ind w:left="200"/>
    </w:pPr>
    <w:rPr>
      <w:rFonts w:ascii="XO Thames" w:hAnsi="XO Thames"/>
      <w:sz w:val="28"/>
    </w:rPr>
  </w:style>
  <w:style w:type="character" w:customStyle="1" w:styleId="22">
    <w:name w:val="Оглавление 2 Знак"/>
    <w:link w:val="21"/>
    <w:rsid w:val="004D120B"/>
    <w:rPr>
      <w:rFonts w:ascii="XO Thames" w:hAnsi="XO Thames"/>
      <w:sz w:val="28"/>
    </w:rPr>
  </w:style>
  <w:style w:type="paragraph" w:styleId="41">
    <w:name w:val="toc 4"/>
    <w:next w:val="a"/>
    <w:link w:val="42"/>
    <w:uiPriority w:val="39"/>
    <w:rsid w:val="004D120B"/>
    <w:pPr>
      <w:ind w:left="600"/>
    </w:pPr>
    <w:rPr>
      <w:rFonts w:ascii="XO Thames" w:hAnsi="XO Thames"/>
      <w:sz w:val="28"/>
    </w:rPr>
  </w:style>
  <w:style w:type="character" w:customStyle="1" w:styleId="42">
    <w:name w:val="Оглавление 4 Знак"/>
    <w:link w:val="41"/>
    <w:rsid w:val="004D120B"/>
    <w:rPr>
      <w:rFonts w:ascii="XO Thames" w:hAnsi="XO Thames"/>
      <w:sz w:val="28"/>
    </w:rPr>
  </w:style>
  <w:style w:type="paragraph" w:styleId="6">
    <w:name w:val="toc 6"/>
    <w:next w:val="a"/>
    <w:link w:val="60"/>
    <w:uiPriority w:val="39"/>
    <w:rsid w:val="004D120B"/>
    <w:pPr>
      <w:ind w:left="1000"/>
    </w:pPr>
    <w:rPr>
      <w:rFonts w:ascii="XO Thames" w:hAnsi="XO Thames"/>
      <w:sz w:val="28"/>
    </w:rPr>
  </w:style>
  <w:style w:type="character" w:customStyle="1" w:styleId="60">
    <w:name w:val="Оглавление 6 Знак"/>
    <w:link w:val="6"/>
    <w:rsid w:val="004D120B"/>
    <w:rPr>
      <w:rFonts w:ascii="XO Thames" w:hAnsi="XO Thames"/>
      <w:sz w:val="28"/>
    </w:rPr>
  </w:style>
  <w:style w:type="paragraph" w:customStyle="1" w:styleId="ConsPlusNormal">
    <w:name w:val="ConsPlusNormal"/>
    <w:link w:val="ConsPlusNormal1"/>
    <w:rsid w:val="004D120B"/>
    <w:pPr>
      <w:widowControl w:val="0"/>
      <w:ind w:firstLine="720"/>
    </w:pPr>
    <w:rPr>
      <w:rFonts w:ascii="Arial" w:hAnsi="Arial"/>
    </w:rPr>
  </w:style>
  <w:style w:type="character" w:customStyle="1" w:styleId="ConsPlusNormal1">
    <w:name w:val="ConsPlusNormal1"/>
    <w:link w:val="ConsPlusNormal"/>
    <w:rsid w:val="004D120B"/>
    <w:rPr>
      <w:rFonts w:ascii="Arial" w:hAnsi="Arial"/>
    </w:rPr>
  </w:style>
  <w:style w:type="paragraph" w:styleId="7">
    <w:name w:val="toc 7"/>
    <w:next w:val="a"/>
    <w:link w:val="70"/>
    <w:uiPriority w:val="39"/>
    <w:rsid w:val="004D120B"/>
    <w:pPr>
      <w:ind w:left="1200"/>
    </w:pPr>
    <w:rPr>
      <w:rFonts w:ascii="XO Thames" w:hAnsi="XO Thames"/>
      <w:sz w:val="28"/>
    </w:rPr>
  </w:style>
  <w:style w:type="character" w:customStyle="1" w:styleId="70">
    <w:name w:val="Оглавление 7 Знак"/>
    <w:link w:val="7"/>
    <w:rsid w:val="004D120B"/>
    <w:rPr>
      <w:rFonts w:ascii="XO Thames" w:hAnsi="XO Thames"/>
      <w:sz w:val="28"/>
    </w:rPr>
  </w:style>
  <w:style w:type="paragraph" w:styleId="a3">
    <w:name w:val="footer"/>
    <w:basedOn w:val="a"/>
    <w:link w:val="a4"/>
    <w:rsid w:val="004D120B"/>
    <w:pPr>
      <w:tabs>
        <w:tab w:val="center" w:pos="4677"/>
        <w:tab w:val="right" w:pos="9355"/>
      </w:tabs>
    </w:pPr>
  </w:style>
  <w:style w:type="character" w:customStyle="1" w:styleId="a4">
    <w:name w:val="Нижний колонтитул Знак"/>
    <w:basedOn w:val="1"/>
    <w:link w:val="a3"/>
    <w:rsid w:val="004D120B"/>
  </w:style>
  <w:style w:type="character" w:customStyle="1" w:styleId="30">
    <w:name w:val="Заголовок 3 Знак"/>
    <w:link w:val="3"/>
    <w:rsid w:val="004D120B"/>
    <w:rPr>
      <w:rFonts w:ascii="XO Thames" w:hAnsi="XO Thames"/>
      <w:b/>
      <w:sz w:val="26"/>
    </w:rPr>
  </w:style>
  <w:style w:type="paragraph" w:customStyle="1" w:styleId="12">
    <w:name w:val="Основной шрифт абзаца1"/>
    <w:link w:val="31"/>
    <w:rsid w:val="004D120B"/>
  </w:style>
  <w:style w:type="paragraph" w:styleId="31">
    <w:name w:val="toc 3"/>
    <w:next w:val="a"/>
    <w:link w:val="32"/>
    <w:uiPriority w:val="39"/>
    <w:rsid w:val="004D120B"/>
    <w:pPr>
      <w:ind w:left="400"/>
    </w:pPr>
    <w:rPr>
      <w:rFonts w:ascii="XO Thames" w:hAnsi="XO Thames"/>
      <w:sz w:val="28"/>
    </w:rPr>
  </w:style>
  <w:style w:type="character" w:customStyle="1" w:styleId="32">
    <w:name w:val="Оглавление 3 Знак"/>
    <w:link w:val="31"/>
    <w:rsid w:val="004D120B"/>
    <w:rPr>
      <w:rFonts w:ascii="XO Thames" w:hAnsi="XO Thames"/>
      <w:sz w:val="28"/>
    </w:rPr>
  </w:style>
  <w:style w:type="paragraph" w:styleId="a5">
    <w:name w:val="Balloon Text"/>
    <w:basedOn w:val="a"/>
    <w:link w:val="a6"/>
    <w:rsid w:val="004D120B"/>
    <w:rPr>
      <w:rFonts w:ascii="Tahoma" w:hAnsi="Tahoma"/>
      <w:sz w:val="16"/>
    </w:rPr>
  </w:style>
  <w:style w:type="character" w:customStyle="1" w:styleId="a6">
    <w:name w:val="Текст выноски Знак"/>
    <w:basedOn w:val="1"/>
    <w:link w:val="a5"/>
    <w:rsid w:val="004D120B"/>
    <w:rPr>
      <w:rFonts w:ascii="Tahoma" w:hAnsi="Tahoma"/>
      <w:sz w:val="16"/>
    </w:rPr>
  </w:style>
  <w:style w:type="character" w:customStyle="1" w:styleId="50">
    <w:name w:val="Заголовок 5 Знак"/>
    <w:link w:val="5"/>
    <w:rsid w:val="004D120B"/>
    <w:rPr>
      <w:rFonts w:ascii="XO Thames" w:hAnsi="XO Thames"/>
      <w:b/>
      <w:sz w:val="22"/>
    </w:rPr>
  </w:style>
  <w:style w:type="character" w:customStyle="1" w:styleId="11">
    <w:name w:val="Заголовок 1 Знак"/>
    <w:link w:val="10"/>
    <w:rsid w:val="004D120B"/>
    <w:rPr>
      <w:rFonts w:ascii="XO Thames" w:hAnsi="XO Thames"/>
      <w:b/>
      <w:sz w:val="32"/>
    </w:rPr>
  </w:style>
  <w:style w:type="paragraph" w:customStyle="1" w:styleId="13">
    <w:name w:val="Номер страницы1"/>
    <w:basedOn w:val="12"/>
    <w:link w:val="a7"/>
    <w:rsid w:val="004D120B"/>
  </w:style>
  <w:style w:type="character" w:styleId="a7">
    <w:name w:val="page number"/>
    <w:basedOn w:val="a0"/>
    <w:link w:val="13"/>
    <w:rsid w:val="004D120B"/>
  </w:style>
  <w:style w:type="paragraph" w:customStyle="1" w:styleId="14">
    <w:name w:val="Гиперссылка1"/>
    <w:link w:val="a8"/>
    <w:rsid w:val="004D120B"/>
    <w:rPr>
      <w:color w:val="0000FF"/>
      <w:u w:val="single"/>
    </w:rPr>
  </w:style>
  <w:style w:type="character" w:styleId="a8">
    <w:name w:val="Hyperlink"/>
    <w:link w:val="14"/>
    <w:rsid w:val="004D120B"/>
    <w:rPr>
      <w:color w:val="0000FF"/>
      <w:u w:val="single"/>
    </w:rPr>
  </w:style>
  <w:style w:type="paragraph" w:customStyle="1" w:styleId="Footnote">
    <w:name w:val="Footnote"/>
    <w:link w:val="Footnote1"/>
    <w:rsid w:val="004D120B"/>
    <w:pPr>
      <w:ind w:firstLine="851"/>
      <w:jc w:val="both"/>
    </w:pPr>
    <w:rPr>
      <w:rFonts w:ascii="XO Thames" w:hAnsi="XO Thames"/>
      <w:sz w:val="22"/>
    </w:rPr>
  </w:style>
  <w:style w:type="character" w:customStyle="1" w:styleId="Footnote1">
    <w:name w:val="Footnote1"/>
    <w:link w:val="Footnote"/>
    <w:rsid w:val="004D120B"/>
    <w:rPr>
      <w:rFonts w:ascii="XO Thames" w:hAnsi="XO Thames"/>
      <w:sz w:val="22"/>
    </w:rPr>
  </w:style>
  <w:style w:type="paragraph" w:customStyle="1" w:styleId="HTML1">
    <w:name w:val="Пишущая машинка HTML1"/>
    <w:link w:val="HTML"/>
    <w:rsid w:val="004D120B"/>
    <w:rPr>
      <w:rFonts w:ascii="Courier New" w:hAnsi="Courier New"/>
    </w:rPr>
  </w:style>
  <w:style w:type="character" w:styleId="HTML">
    <w:name w:val="HTML Typewriter"/>
    <w:link w:val="HTML1"/>
    <w:rsid w:val="004D120B"/>
    <w:rPr>
      <w:rFonts w:ascii="Courier New" w:hAnsi="Courier New"/>
      <w:sz w:val="20"/>
    </w:rPr>
  </w:style>
  <w:style w:type="paragraph" w:styleId="15">
    <w:name w:val="toc 1"/>
    <w:next w:val="a"/>
    <w:link w:val="16"/>
    <w:uiPriority w:val="39"/>
    <w:rsid w:val="004D120B"/>
    <w:rPr>
      <w:rFonts w:ascii="XO Thames" w:hAnsi="XO Thames"/>
      <w:b/>
      <w:sz w:val="28"/>
    </w:rPr>
  </w:style>
  <w:style w:type="character" w:customStyle="1" w:styleId="16">
    <w:name w:val="Оглавление 1 Знак"/>
    <w:link w:val="15"/>
    <w:rsid w:val="004D120B"/>
    <w:rPr>
      <w:rFonts w:ascii="XO Thames" w:hAnsi="XO Thames"/>
      <w:b/>
      <w:sz w:val="28"/>
    </w:rPr>
  </w:style>
  <w:style w:type="paragraph" w:customStyle="1" w:styleId="HeaderandFooter">
    <w:name w:val="Header and Footer"/>
    <w:link w:val="HeaderandFooter1"/>
    <w:rsid w:val="004D120B"/>
    <w:pPr>
      <w:jc w:val="both"/>
    </w:pPr>
    <w:rPr>
      <w:rFonts w:ascii="XO Thames" w:hAnsi="XO Thames"/>
    </w:rPr>
  </w:style>
  <w:style w:type="character" w:customStyle="1" w:styleId="HeaderandFooter1">
    <w:name w:val="Header and Footer1"/>
    <w:link w:val="HeaderandFooter"/>
    <w:rsid w:val="004D120B"/>
    <w:rPr>
      <w:rFonts w:ascii="XO Thames" w:hAnsi="XO Thames"/>
      <w:sz w:val="20"/>
    </w:rPr>
  </w:style>
  <w:style w:type="paragraph" w:styleId="9">
    <w:name w:val="toc 9"/>
    <w:next w:val="a"/>
    <w:link w:val="90"/>
    <w:uiPriority w:val="39"/>
    <w:rsid w:val="004D120B"/>
    <w:pPr>
      <w:ind w:left="1600"/>
    </w:pPr>
    <w:rPr>
      <w:rFonts w:ascii="XO Thames" w:hAnsi="XO Thames"/>
      <w:sz w:val="28"/>
    </w:rPr>
  </w:style>
  <w:style w:type="character" w:customStyle="1" w:styleId="90">
    <w:name w:val="Оглавление 9 Знак"/>
    <w:link w:val="9"/>
    <w:rsid w:val="004D120B"/>
    <w:rPr>
      <w:rFonts w:ascii="XO Thames" w:hAnsi="XO Thames"/>
      <w:sz w:val="28"/>
    </w:rPr>
  </w:style>
  <w:style w:type="paragraph" w:styleId="8">
    <w:name w:val="toc 8"/>
    <w:next w:val="a"/>
    <w:link w:val="80"/>
    <w:uiPriority w:val="39"/>
    <w:rsid w:val="004D120B"/>
    <w:pPr>
      <w:ind w:left="1400"/>
    </w:pPr>
    <w:rPr>
      <w:rFonts w:ascii="XO Thames" w:hAnsi="XO Thames"/>
      <w:sz w:val="28"/>
    </w:rPr>
  </w:style>
  <w:style w:type="character" w:customStyle="1" w:styleId="80">
    <w:name w:val="Оглавление 8 Знак"/>
    <w:link w:val="8"/>
    <w:rsid w:val="004D120B"/>
    <w:rPr>
      <w:rFonts w:ascii="XO Thames" w:hAnsi="XO Thames"/>
      <w:sz w:val="28"/>
    </w:rPr>
  </w:style>
  <w:style w:type="paragraph" w:customStyle="1" w:styleId="a9">
    <w:name w:val="Прижатый влево"/>
    <w:basedOn w:val="a"/>
    <w:next w:val="a"/>
    <w:link w:val="17"/>
    <w:rsid w:val="004D120B"/>
    <w:rPr>
      <w:rFonts w:ascii="Arial" w:hAnsi="Arial"/>
    </w:rPr>
  </w:style>
  <w:style w:type="character" w:customStyle="1" w:styleId="17">
    <w:name w:val="Прижатый влево1"/>
    <w:basedOn w:val="1"/>
    <w:link w:val="a9"/>
    <w:rsid w:val="004D120B"/>
    <w:rPr>
      <w:rFonts w:ascii="Arial" w:hAnsi="Arial"/>
    </w:rPr>
  </w:style>
  <w:style w:type="paragraph" w:styleId="51">
    <w:name w:val="toc 5"/>
    <w:next w:val="a"/>
    <w:link w:val="52"/>
    <w:uiPriority w:val="39"/>
    <w:rsid w:val="004D120B"/>
    <w:pPr>
      <w:ind w:left="800"/>
    </w:pPr>
    <w:rPr>
      <w:rFonts w:ascii="XO Thames" w:hAnsi="XO Thames"/>
      <w:sz w:val="28"/>
    </w:rPr>
  </w:style>
  <w:style w:type="character" w:customStyle="1" w:styleId="52">
    <w:name w:val="Оглавление 5 Знак"/>
    <w:link w:val="51"/>
    <w:rsid w:val="004D120B"/>
    <w:rPr>
      <w:rFonts w:ascii="XO Thames" w:hAnsi="XO Thames"/>
      <w:sz w:val="28"/>
    </w:rPr>
  </w:style>
  <w:style w:type="paragraph" w:styleId="aa">
    <w:name w:val="List Paragraph"/>
    <w:basedOn w:val="a"/>
    <w:link w:val="ab"/>
    <w:rsid w:val="004D120B"/>
    <w:pPr>
      <w:ind w:left="720"/>
      <w:contextualSpacing/>
    </w:pPr>
  </w:style>
  <w:style w:type="character" w:customStyle="1" w:styleId="ab">
    <w:name w:val="Абзац списка Знак"/>
    <w:basedOn w:val="1"/>
    <w:link w:val="aa"/>
    <w:rsid w:val="004D120B"/>
  </w:style>
  <w:style w:type="paragraph" w:styleId="ac">
    <w:name w:val="Subtitle"/>
    <w:next w:val="a"/>
    <w:link w:val="ad"/>
    <w:uiPriority w:val="11"/>
    <w:qFormat/>
    <w:rsid w:val="004D120B"/>
    <w:pPr>
      <w:jc w:val="both"/>
    </w:pPr>
    <w:rPr>
      <w:rFonts w:ascii="XO Thames" w:hAnsi="XO Thames"/>
      <w:i/>
      <w:sz w:val="24"/>
    </w:rPr>
  </w:style>
  <w:style w:type="character" w:customStyle="1" w:styleId="ad">
    <w:name w:val="Подзаголовок Знак"/>
    <w:link w:val="ac"/>
    <w:rsid w:val="004D120B"/>
    <w:rPr>
      <w:rFonts w:ascii="XO Thames" w:hAnsi="XO Thames"/>
      <w:i/>
      <w:sz w:val="24"/>
    </w:rPr>
  </w:style>
  <w:style w:type="paragraph" w:styleId="ae">
    <w:name w:val="Title"/>
    <w:basedOn w:val="a"/>
    <w:link w:val="af"/>
    <w:uiPriority w:val="10"/>
    <w:qFormat/>
    <w:rsid w:val="004D120B"/>
    <w:pPr>
      <w:jc w:val="center"/>
    </w:pPr>
    <w:rPr>
      <w:b/>
      <w:sz w:val="40"/>
    </w:rPr>
  </w:style>
  <w:style w:type="character" w:customStyle="1" w:styleId="af">
    <w:name w:val="Название Знак"/>
    <w:basedOn w:val="1"/>
    <w:link w:val="ae"/>
    <w:rsid w:val="004D120B"/>
    <w:rPr>
      <w:b/>
      <w:sz w:val="40"/>
    </w:rPr>
  </w:style>
  <w:style w:type="character" w:customStyle="1" w:styleId="40">
    <w:name w:val="Заголовок 4 Знак"/>
    <w:link w:val="4"/>
    <w:rsid w:val="004D120B"/>
    <w:rPr>
      <w:rFonts w:ascii="XO Thames" w:hAnsi="XO Thames"/>
      <w:b/>
      <w:sz w:val="24"/>
    </w:rPr>
  </w:style>
  <w:style w:type="character" w:customStyle="1" w:styleId="20">
    <w:name w:val="Заголовок 2 Знак"/>
    <w:link w:val="2"/>
    <w:rsid w:val="004D120B"/>
    <w:rPr>
      <w:rFonts w:ascii="XO Thames" w:hAnsi="XO Thames"/>
      <w:b/>
      <w:sz w:val="28"/>
    </w:rPr>
  </w:style>
  <w:style w:type="paragraph" w:customStyle="1" w:styleId="af0">
    <w:name w:val="Нормальный (таблица)"/>
    <w:basedOn w:val="a"/>
    <w:next w:val="a"/>
    <w:link w:val="18"/>
    <w:rsid w:val="004D120B"/>
    <w:pPr>
      <w:jc w:val="both"/>
    </w:pPr>
    <w:rPr>
      <w:rFonts w:ascii="Arial" w:hAnsi="Arial"/>
    </w:rPr>
  </w:style>
  <w:style w:type="character" w:customStyle="1" w:styleId="18">
    <w:name w:val="Нормальный (таблица)1"/>
    <w:basedOn w:val="1"/>
    <w:link w:val="af0"/>
    <w:rsid w:val="004D120B"/>
    <w:rPr>
      <w:rFonts w:ascii="Arial" w:hAnsi="Arial"/>
    </w:rPr>
  </w:style>
  <w:style w:type="table" w:styleId="af1">
    <w:name w:val="Table Grid"/>
    <w:basedOn w:val="a1"/>
    <w:uiPriority w:val="59"/>
    <w:rsid w:val="004D120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
    <w:uiPriority w:val="99"/>
    <w:rsid w:val="00847A41"/>
    <w:pPr>
      <w:widowControl w:val="0"/>
      <w:autoSpaceDE w:val="0"/>
      <w:autoSpaceDN w:val="0"/>
      <w:adjustRightInd w:val="0"/>
      <w:jc w:val="center"/>
    </w:pPr>
    <w:rPr>
      <w:rFonts w:eastAsiaTheme="minorEastAsia"/>
      <w:color w:val="auto"/>
      <w:szCs w:val="24"/>
    </w:rPr>
  </w:style>
  <w:style w:type="paragraph" w:customStyle="1" w:styleId="Style4">
    <w:name w:val="Style4"/>
    <w:basedOn w:val="a"/>
    <w:uiPriority w:val="99"/>
    <w:rsid w:val="00847A41"/>
    <w:pPr>
      <w:widowControl w:val="0"/>
      <w:autoSpaceDE w:val="0"/>
      <w:autoSpaceDN w:val="0"/>
      <w:adjustRightInd w:val="0"/>
      <w:spacing w:line="325" w:lineRule="exact"/>
      <w:ind w:firstLine="350"/>
      <w:jc w:val="both"/>
    </w:pPr>
    <w:rPr>
      <w:rFonts w:eastAsiaTheme="minorEastAsia"/>
      <w:color w:val="auto"/>
      <w:szCs w:val="24"/>
    </w:rPr>
  </w:style>
  <w:style w:type="paragraph" w:customStyle="1" w:styleId="Style5">
    <w:name w:val="Style5"/>
    <w:basedOn w:val="a"/>
    <w:uiPriority w:val="99"/>
    <w:rsid w:val="00847A41"/>
    <w:pPr>
      <w:widowControl w:val="0"/>
      <w:autoSpaceDE w:val="0"/>
      <w:autoSpaceDN w:val="0"/>
      <w:adjustRightInd w:val="0"/>
      <w:spacing w:line="322" w:lineRule="exact"/>
      <w:ind w:hanging="326"/>
      <w:jc w:val="both"/>
    </w:pPr>
    <w:rPr>
      <w:rFonts w:eastAsiaTheme="minorEastAsia"/>
      <w:color w:val="auto"/>
      <w:szCs w:val="24"/>
    </w:rPr>
  </w:style>
  <w:style w:type="paragraph" w:customStyle="1" w:styleId="Style7">
    <w:name w:val="Style7"/>
    <w:basedOn w:val="a"/>
    <w:uiPriority w:val="99"/>
    <w:rsid w:val="00847A41"/>
    <w:pPr>
      <w:widowControl w:val="0"/>
      <w:autoSpaceDE w:val="0"/>
      <w:autoSpaceDN w:val="0"/>
      <w:adjustRightInd w:val="0"/>
      <w:spacing w:line="331" w:lineRule="exact"/>
      <w:jc w:val="both"/>
    </w:pPr>
    <w:rPr>
      <w:rFonts w:eastAsiaTheme="minorEastAsia"/>
      <w:color w:val="auto"/>
      <w:szCs w:val="24"/>
    </w:rPr>
  </w:style>
  <w:style w:type="character" w:customStyle="1" w:styleId="FontStyle27">
    <w:name w:val="Font Style27"/>
    <w:basedOn w:val="a0"/>
    <w:uiPriority w:val="99"/>
    <w:rsid w:val="00847A41"/>
    <w:rPr>
      <w:rFonts w:ascii="Times New Roman" w:hAnsi="Times New Roman" w:cs="Times New Roman"/>
      <w:spacing w:val="-10"/>
      <w:sz w:val="38"/>
      <w:szCs w:val="38"/>
    </w:rPr>
  </w:style>
  <w:style w:type="character" w:customStyle="1" w:styleId="FontStyle28">
    <w:name w:val="Font Style28"/>
    <w:basedOn w:val="a0"/>
    <w:uiPriority w:val="99"/>
    <w:rsid w:val="00847A41"/>
    <w:rPr>
      <w:rFonts w:ascii="Times New Roman" w:hAnsi="Times New Roman" w:cs="Times New Roman"/>
      <w:sz w:val="26"/>
      <w:szCs w:val="26"/>
    </w:rPr>
  </w:style>
  <w:style w:type="character" w:customStyle="1" w:styleId="FontStyle30">
    <w:name w:val="Font Style30"/>
    <w:basedOn w:val="a0"/>
    <w:uiPriority w:val="99"/>
    <w:rsid w:val="00847A41"/>
    <w:rPr>
      <w:rFonts w:ascii="Times New Roman" w:hAnsi="Times New Roman" w:cs="Times New Roman"/>
      <w:sz w:val="26"/>
      <w:szCs w:val="26"/>
    </w:rPr>
  </w:style>
  <w:style w:type="paragraph" w:styleId="af2">
    <w:name w:val="No Spacing"/>
    <w:uiPriority w:val="1"/>
    <w:qFormat/>
    <w:rsid w:val="00647A89"/>
    <w:rPr>
      <w:color w:val="auto"/>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91;&#1083;&#1077;&#1096;&#1086;&#1074;&#1089;&#1082;&#1086;&#1077;&#1089;&#1087;.&#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612B-7969-44B6-BE6D-A34B4CC3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2024-07-31T08:08:00Z</cp:lastPrinted>
  <dcterms:created xsi:type="dcterms:W3CDTF">2024-08-12T10:07:00Z</dcterms:created>
  <dcterms:modified xsi:type="dcterms:W3CDTF">2024-08-12T10:07:00Z</dcterms:modified>
</cp:coreProperties>
</file>