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5" w:rsidRPr="00CD61EF" w:rsidRDefault="009D7F85" w:rsidP="009D7F85">
      <w:pPr>
        <w:pStyle w:val="Style1"/>
        <w:widowControl/>
        <w:spacing w:before="54" w:line="272" w:lineRule="exact"/>
        <w:ind w:right="1469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</w:t>
      </w:r>
    </w:p>
    <w:p w:rsidR="00245090" w:rsidRPr="00CD61EF" w:rsidRDefault="009D7F85" w:rsidP="00245090">
      <w:pPr>
        <w:rPr>
          <w:sz w:val="28"/>
          <w:szCs w:val="28"/>
        </w:rPr>
      </w:pPr>
      <w:r w:rsidRPr="00CD61EF">
        <w:rPr>
          <w:rStyle w:val="FontStyle11"/>
          <w:sz w:val="28"/>
          <w:szCs w:val="28"/>
        </w:rPr>
        <w:t xml:space="preserve">                     </w:t>
      </w:r>
      <w:r w:rsidR="00245090" w:rsidRPr="00CD61EF">
        <w:rPr>
          <w:sz w:val="28"/>
          <w:szCs w:val="28"/>
        </w:rPr>
        <w:t xml:space="preserve">РОССИЙСКАЯ ФЕДЕРАЦИЯ               </w:t>
      </w:r>
    </w:p>
    <w:p w:rsidR="00245090" w:rsidRPr="00CD61EF" w:rsidRDefault="00245090" w:rsidP="00245090">
      <w:pPr>
        <w:jc w:val="center"/>
        <w:rPr>
          <w:sz w:val="28"/>
          <w:szCs w:val="28"/>
        </w:rPr>
      </w:pPr>
      <w:r w:rsidRPr="00CD61EF">
        <w:rPr>
          <w:sz w:val="28"/>
          <w:szCs w:val="28"/>
        </w:rPr>
        <w:t>РОСТОВСКАЯ ОБЛАСТЬ АЗОВСКИЙ РАЙОН</w:t>
      </w:r>
    </w:p>
    <w:p w:rsidR="00245090" w:rsidRPr="00CD61EF" w:rsidRDefault="00245090" w:rsidP="00245090">
      <w:pPr>
        <w:jc w:val="center"/>
        <w:rPr>
          <w:sz w:val="28"/>
          <w:szCs w:val="28"/>
        </w:rPr>
      </w:pPr>
      <w:r w:rsidRPr="00CD61EF">
        <w:rPr>
          <w:sz w:val="28"/>
          <w:szCs w:val="28"/>
        </w:rPr>
        <w:t>МУНИЦИПАЛЬНОЕ ОБРАЗОВАНИЕ</w:t>
      </w:r>
    </w:p>
    <w:p w:rsidR="00245090" w:rsidRPr="00CD61EF" w:rsidRDefault="00245090" w:rsidP="00245090">
      <w:pPr>
        <w:jc w:val="center"/>
        <w:rPr>
          <w:sz w:val="28"/>
          <w:szCs w:val="28"/>
        </w:rPr>
      </w:pPr>
      <w:r w:rsidRPr="00CD61EF">
        <w:rPr>
          <w:sz w:val="28"/>
          <w:szCs w:val="28"/>
        </w:rPr>
        <w:t>«КУЛЕШОВСКОЕ СЕЛЬСКОЕ ПОСЕЛЕНИЕ»</w:t>
      </w:r>
    </w:p>
    <w:p w:rsidR="00245090" w:rsidRPr="00CD61EF" w:rsidRDefault="00245090" w:rsidP="00245090">
      <w:pPr>
        <w:jc w:val="center"/>
        <w:rPr>
          <w:sz w:val="28"/>
          <w:szCs w:val="28"/>
        </w:rPr>
      </w:pPr>
      <w:r w:rsidRPr="00CD61EF">
        <w:rPr>
          <w:sz w:val="28"/>
          <w:szCs w:val="28"/>
        </w:rPr>
        <w:t>СОБРАНИЕ ДЕПУТАТОВ КУЛЕШОВСКОГО  СЕЛЬСКОГО ПОСЕЛЕНИЯ</w:t>
      </w:r>
    </w:p>
    <w:p w:rsidR="00B05418" w:rsidRPr="00CD61EF" w:rsidRDefault="00821AA7" w:rsidP="00245090">
      <w:pPr>
        <w:pStyle w:val="Style1"/>
        <w:widowControl/>
        <w:spacing w:before="54" w:line="272" w:lineRule="exact"/>
        <w:ind w:right="1469"/>
        <w:jc w:val="left"/>
        <w:rPr>
          <w:color w:val="FF0000"/>
          <w:sz w:val="28"/>
          <w:szCs w:val="28"/>
        </w:rPr>
      </w:pPr>
      <w:r w:rsidRPr="00CD61EF">
        <w:rPr>
          <w:sz w:val="28"/>
          <w:szCs w:val="28"/>
        </w:rPr>
        <w:t xml:space="preserve">                                                         </w:t>
      </w:r>
    </w:p>
    <w:p w:rsidR="00B05418" w:rsidRPr="00CD61EF" w:rsidRDefault="00245090">
      <w:pPr>
        <w:pStyle w:val="Style4"/>
        <w:widowControl/>
        <w:spacing w:before="36" w:line="240" w:lineRule="auto"/>
        <w:ind w:left="3404"/>
        <w:jc w:val="left"/>
        <w:rPr>
          <w:rStyle w:val="FontStyle15"/>
          <w:sz w:val="28"/>
          <w:szCs w:val="28"/>
        </w:rPr>
      </w:pPr>
      <w:r w:rsidRPr="00CD61EF">
        <w:rPr>
          <w:rStyle w:val="FontStyle15"/>
          <w:sz w:val="28"/>
          <w:szCs w:val="28"/>
        </w:rPr>
        <w:t xml:space="preserve">      </w:t>
      </w:r>
      <w:r w:rsidR="00B05418" w:rsidRPr="00CD61EF">
        <w:rPr>
          <w:rStyle w:val="FontStyle15"/>
          <w:sz w:val="28"/>
          <w:szCs w:val="28"/>
        </w:rPr>
        <w:t>РЕШЕНИЕ</w:t>
      </w:r>
      <w:r w:rsidR="00791BD3" w:rsidRPr="00CD61EF">
        <w:rPr>
          <w:rStyle w:val="FontStyle15"/>
          <w:sz w:val="28"/>
          <w:szCs w:val="28"/>
        </w:rPr>
        <w:t xml:space="preserve"> </w:t>
      </w:r>
    </w:p>
    <w:p w:rsidR="00B05418" w:rsidRPr="00CD61EF" w:rsidRDefault="00B05418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B05418" w:rsidRPr="00CD61EF" w:rsidRDefault="00821AA7" w:rsidP="00DF1B56">
      <w:pPr>
        <w:pStyle w:val="Style4"/>
        <w:widowControl/>
        <w:tabs>
          <w:tab w:val="left" w:pos="3858"/>
          <w:tab w:val="left" w:pos="5710"/>
        </w:tabs>
        <w:spacing w:line="240" w:lineRule="auto"/>
        <w:jc w:val="left"/>
        <w:rPr>
          <w:rStyle w:val="FontStyle15"/>
          <w:sz w:val="28"/>
          <w:szCs w:val="28"/>
        </w:rPr>
      </w:pPr>
      <w:r w:rsidRPr="00CD61EF">
        <w:rPr>
          <w:rStyle w:val="FontStyle15"/>
          <w:sz w:val="28"/>
          <w:szCs w:val="28"/>
        </w:rPr>
        <w:t xml:space="preserve">22.11.2023          </w:t>
      </w:r>
      <w:r w:rsidR="00B02F8F" w:rsidRPr="00CD61EF">
        <w:rPr>
          <w:rStyle w:val="FontStyle15"/>
          <w:sz w:val="28"/>
          <w:szCs w:val="28"/>
        </w:rPr>
        <w:t xml:space="preserve">     </w:t>
      </w:r>
      <w:r w:rsidR="00CD61EF">
        <w:rPr>
          <w:rStyle w:val="FontStyle15"/>
          <w:sz w:val="28"/>
          <w:szCs w:val="28"/>
        </w:rPr>
        <w:t xml:space="preserve">     </w:t>
      </w:r>
      <w:r w:rsidR="00B02F8F" w:rsidRPr="00CD61EF">
        <w:rPr>
          <w:rStyle w:val="FontStyle15"/>
          <w:sz w:val="28"/>
          <w:szCs w:val="28"/>
        </w:rPr>
        <w:t xml:space="preserve">       №</w:t>
      </w:r>
      <w:r w:rsidR="00CD61EF" w:rsidRPr="00CD61EF">
        <w:rPr>
          <w:rStyle w:val="FontStyle15"/>
          <w:sz w:val="28"/>
          <w:szCs w:val="28"/>
        </w:rPr>
        <w:t xml:space="preserve"> </w:t>
      </w:r>
      <w:r w:rsidR="00B02F8F" w:rsidRPr="00CD61EF">
        <w:rPr>
          <w:rStyle w:val="FontStyle15"/>
          <w:sz w:val="28"/>
          <w:szCs w:val="28"/>
        </w:rPr>
        <w:t xml:space="preserve"> </w:t>
      </w:r>
      <w:r w:rsidR="00CD61EF" w:rsidRPr="00CD61EF">
        <w:rPr>
          <w:rStyle w:val="FontStyle15"/>
          <w:sz w:val="28"/>
          <w:szCs w:val="28"/>
        </w:rPr>
        <w:t>92</w:t>
      </w:r>
      <w:r w:rsidRPr="00CD61EF">
        <w:rPr>
          <w:rStyle w:val="FontStyle15"/>
          <w:sz w:val="28"/>
          <w:szCs w:val="28"/>
        </w:rPr>
        <w:t xml:space="preserve">        </w:t>
      </w:r>
      <w:r w:rsidR="00CF4108" w:rsidRPr="00CD61EF">
        <w:rPr>
          <w:rStyle w:val="FontStyle15"/>
          <w:sz w:val="28"/>
          <w:szCs w:val="28"/>
        </w:rPr>
        <w:t xml:space="preserve">      </w:t>
      </w:r>
      <w:r w:rsidR="009E5D7B" w:rsidRPr="00CD61EF">
        <w:rPr>
          <w:rStyle w:val="FontStyle15"/>
          <w:sz w:val="28"/>
          <w:szCs w:val="28"/>
        </w:rPr>
        <w:t xml:space="preserve">           </w:t>
      </w:r>
      <w:r w:rsidR="00B05418" w:rsidRPr="00CD61EF">
        <w:rPr>
          <w:rStyle w:val="FontStyle15"/>
          <w:sz w:val="28"/>
          <w:szCs w:val="28"/>
        </w:rPr>
        <w:t>с. Кулешовка</w:t>
      </w:r>
    </w:p>
    <w:p w:rsidR="00B02F8F" w:rsidRPr="00CD61EF" w:rsidRDefault="00B02F8F" w:rsidP="00545E68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rFonts w:eastAsia="Times New Roman"/>
          <w:b/>
          <w:sz w:val="28"/>
          <w:szCs w:val="28"/>
        </w:rPr>
      </w:pPr>
    </w:p>
    <w:p w:rsidR="00545E68" w:rsidRPr="00CD61EF" w:rsidRDefault="00545E68" w:rsidP="00545E68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rFonts w:eastAsia="Times New Roman"/>
          <w:b/>
          <w:sz w:val="28"/>
          <w:szCs w:val="28"/>
        </w:rPr>
      </w:pPr>
      <w:r w:rsidRPr="00CD61EF">
        <w:rPr>
          <w:rFonts w:eastAsia="Times New Roman"/>
          <w:b/>
          <w:sz w:val="28"/>
          <w:szCs w:val="28"/>
        </w:rPr>
        <w:t xml:space="preserve">«О внесении изменений в Решение </w:t>
      </w:r>
    </w:p>
    <w:p w:rsidR="00545E68" w:rsidRPr="00CD61EF" w:rsidRDefault="00545E68" w:rsidP="00545E68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rFonts w:eastAsia="Times New Roman"/>
          <w:b/>
          <w:sz w:val="28"/>
          <w:szCs w:val="28"/>
        </w:rPr>
      </w:pPr>
      <w:r w:rsidRPr="00CD61EF">
        <w:rPr>
          <w:rFonts w:eastAsia="Times New Roman"/>
          <w:b/>
          <w:sz w:val="28"/>
          <w:szCs w:val="28"/>
        </w:rPr>
        <w:t>Собрания депутатов Кулешовского</w:t>
      </w:r>
    </w:p>
    <w:p w:rsidR="00545E68" w:rsidRPr="00CD61EF" w:rsidRDefault="00545E68" w:rsidP="00545E68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rFonts w:eastAsia="Times New Roman"/>
          <w:b/>
          <w:sz w:val="28"/>
          <w:szCs w:val="28"/>
        </w:rPr>
      </w:pPr>
      <w:r w:rsidRPr="00CD61EF">
        <w:rPr>
          <w:rFonts w:eastAsia="Times New Roman"/>
          <w:b/>
          <w:sz w:val="28"/>
          <w:szCs w:val="28"/>
        </w:rPr>
        <w:t>сельского  поселения от 14.11.2022 № 47</w:t>
      </w:r>
    </w:p>
    <w:p w:rsidR="00545E68" w:rsidRPr="00CD61EF" w:rsidRDefault="00545E68" w:rsidP="00545E68">
      <w:pPr>
        <w:shd w:val="clear" w:color="auto" w:fill="FFFFFF"/>
        <w:tabs>
          <w:tab w:val="left" w:pos="6005"/>
          <w:tab w:val="left" w:leader="underscore" w:pos="8117"/>
        </w:tabs>
        <w:ind w:left="5"/>
        <w:rPr>
          <w:rFonts w:eastAsia="Times New Roman"/>
          <w:b/>
          <w:sz w:val="28"/>
          <w:szCs w:val="28"/>
        </w:rPr>
      </w:pPr>
      <w:r w:rsidRPr="00CD61EF">
        <w:rPr>
          <w:rFonts w:eastAsia="Times New Roman"/>
          <w:b/>
          <w:sz w:val="28"/>
          <w:szCs w:val="28"/>
        </w:rPr>
        <w:t>«О земельном налоге»</w:t>
      </w:r>
    </w:p>
    <w:p w:rsidR="00B05418" w:rsidRPr="00CD61EF" w:rsidRDefault="00B05418">
      <w:pPr>
        <w:pStyle w:val="Style5"/>
        <w:widowControl/>
        <w:spacing w:line="240" w:lineRule="exact"/>
        <w:jc w:val="both"/>
        <w:rPr>
          <w:sz w:val="28"/>
          <w:szCs w:val="28"/>
        </w:rPr>
      </w:pPr>
    </w:p>
    <w:p w:rsidR="00545E68" w:rsidRPr="00CD61EF" w:rsidRDefault="00545E68" w:rsidP="00545E68">
      <w:pPr>
        <w:ind w:firstLine="709"/>
        <w:jc w:val="both"/>
        <w:rPr>
          <w:rFonts w:eastAsia="Times New Roman"/>
          <w:sz w:val="28"/>
          <w:szCs w:val="28"/>
        </w:rPr>
      </w:pPr>
      <w:r w:rsidRPr="00CD61EF">
        <w:rPr>
          <w:rFonts w:eastAsia="Times New Roman"/>
          <w:sz w:val="28"/>
          <w:szCs w:val="28"/>
        </w:rPr>
        <w:t xml:space="preserve">В целях приведения Решения Собрания депутатов Кулешовского сельского поселения от 14.11.2022 г. № 47  «О земельном налоге» в соответствие с действующим законодательством, Собрание депутатов Кулешовского  сельского поселения Азовского района </w:t>
      </w:r>
    </w:p>
    <w:p w:rsidR="009E5D7B" w:rsidRPr="00CD61EF" w:rsidRDefault="009E5D7B" w:rsidP="009E5D7B">
      <w:pPr>
        <w:pStyle w:val="Style4"/>
        <w:widowControl/>
        <w:spacing w:before="29" w:line="240" w:lineRule="auto"/>
        <w:ind w:left="3982"/>
        <w:rPr>
          <w:rStyle w:val="FontStyle15"/>
          <w:sz w:val="28"/>
          <w:szCs w:val="28"/>
        </w:rPr>
      </w:pPr>
    </w:p>
    <w:p w:rsidR="006E3E8E" w:rsidRPr="00CD61EF" w:rsidRDefault="006E3E8E" w:rsidP="006E3E8E">
      <w:pPr>
        <w:ind w:firstLine="709"/>
        <w:jc w:val="center"/>
        <w:rPr>
          <w:rFonts w:eastAsia="Times New Roman"/>
          <w:sz w:val="28"/>
          <w:szCs w:val="28"/>
        </w:rPr>
      </w:pPr>
      <w:r w:rsidRPr="00CD61EF">
        <w:rPr>
          <w:rFonts w:eastAsia="Times New Roman"/>
          <w:sz w:val="28"/>
          <w:szCs w:val="28"/>
        </w:rPr>
        <w:t>РЕШИЛО:</w:t>
      </w:r>
    </w:p>
    <w:p w:rsidR="006E3E8E" w:rsidRPr="00CD61EF" w:rsidRDefault="006E3E8E" w:rsidP="006E3E8E">
      <w:pPr>
        <w:ind w:firstLine="709"/>
        <w:jc w:val="center"/>
        <w:rPr>
          <w:rFonts w:eastAsia="Times New Roman"/>
          <w:sz w:val="28"/>
          <w:szCs w:val="28"/>
        </w:rPr>
      </w:pPr>
    </w:p>
    <w:p w:rsidR="006E3E8E" w:rsidRPr="00CD61EF" w:rsidRDefault="006E3E8E" w:rsidP="006E3E8E">
      <w:pPr>
        <w:numPr>
          <w:ilvl w:val="0"/>
          <w:numId w:val="5"/>
        </w:numPr>
        <w:tabs>
          <w:tab w:val="num" w:pos="0"/>
          <w:tab w:val="left" w:pos="567"/>
          <w:tab w:val="left" w:pos="851"/>
        </w:tabs>
        <w:ind w:left="0" w:firstLine="540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sz w:val="28"/>
          <w:szCs w:val="28"/>
        </w:rPr>
        <w:t xml:space="preserve">Внести в Решение Собрания депутатов Кулешовского сельского поселения от 14.11.2022 г. № </w:t>
      </w:r>
      <w:r w:rsidR="001C4178" w:rsidRPr="00CD61EF">
        <w:rPr>
          <w:rFonts w:eastAsia="Times New Roman"/>
          <w:sz w:val="28"/>
          <w:szCs w:val="28"/>
        </w:rPr>
        <w:t xml:space="preserve">47 </w:t>
      </w:r>
      <w:r w:rsidRPr="00CD61EF">
        <w:rPr>
          <w:rFonts w:eastAsia="Times New Roman"/>
          <w:sz w:val="28"/>
          <w:szCs w:val="28"/>
        </w:rPr>
        <w:t xml:space="preserve"> «О земельном налоге» следующие изменения:</w:t>
      </w:r>
    </w:p>
    <w:p w:rsidR="006E3E8E" w:rsidRPr="00CD61EF" w:rsidRDefault="006E3E8E" w:rsidP="006E3E8E">
      <w:pPr>
        <w:tabs>
          <w:tab w:val="left" w:pos="567"/>
          <w:tab w:val="left" w:pos="851"/>
        </w:tabs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sz w:val="28"/>
          <w:szCs w:val="28"/>
        </w:rPr>
        <w:tab/>
        <w:t>1.1 Абзац третий подпункта 1 пункта 2</w:t>
      </w:r>
      <w:r w:rsidRPr="00CD61EF">
        <w:rPr>
          <w:sz w:val="28"/>
          <w:szCs w:val="28"/>
        </w:rPr>
        <w:t xml:space="preserve"> </w:t>
      </w:r>
      <w:r w:rsidRPr="00CD61EF">
        <w:rPr>
          <w:rFonts w:eastAsia="Times New Roman"/>
          <w:sz w:val="28"/>
          <w:szCs w:val="28"/>
        </w:rPr>
        <w:t>изложить в следующей редакции:</w:t>
      </w:r>
    </w:p>
    <w:p w:rsidR="006E3E8E" w:rsidRPr="00CD61EF" w:rsidRDefault="006E3E8E" w:rsidP="006E3E8E">
      <w:p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spacing w:line="317" w:lineRule="exact"/>
        <w:ind w:firstLine="567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color w:val="000000"/>
          <w:spacing w:val="-6"/>
          <w:sz w:val="28"/>
          <w:szCs w:val="28"/>
        </w:rPr>
        <w:t>« б)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bookmarkStart w:id="0" w:name="_Hlk117157576"/>
      <w:r w:rsidRPr="00CD61EF">
        <w:rPr>
          <w:rFonts w:eastAsia="Times New Roman"/>
          <w:color w:val="000000"/>
          <w:spacing w:val="-6"/>
          <w:sz w:val="28"/>
          <w:szCs w:val="28"/>
        </w:rPr>
        <w:t>»;</w:t>
      </w:r>
    </w:p>
    <w:p w:rsidR="006E3E8E" w:rsidRPr="00CD61EF" w:rsidRDefault="006E3E8E" w:rsidP="006E3E8E">
      <w:pPr>
        <w:numPr>
          <w:ilvl w:val="1"/>
          <w:numId w:val="5"/>
        </w:numPr>
        <w:shd w:val="clear" w:color="auto" w:fill="FFFFFF"/>
        <w:tabs>
          <w:tab w:val="left" w:pos="567"/>
          <w:tab w:val="left" w:pos="851"/>
          <w:tab w:val="left" w:pos="970"/>
          <w:tab w:val="left" w:pos="1134"/>
        </w:tabs>
        <w:spacing w:line="317" w:lineRule="exact"/>
        <w:ind w:left="0" w:firstLine="567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color w:val="000000"/>
          <w:spacing w:val="-6"/>
          <w:sz w:val="28"/>
          <w:szCs w:val="28"/>
        </w:rPr>
        <w:t xml:space="preserve"> Подпункт 5.9.пункта 5 изложить в следующей редакции:</w:t>
      </w:r>
    </w:p>
    <w:p w:rsidR="006E3E8E" w:rsidRPr="00CD61EF" w:rsidRDefault="006E3E8E" w:rsidP="006E3E8E">
      <w:pPr>
        <w:shd w:val="clear" w:color="auto" w:fill="FFFFFF"/>
        <w:tabs>
          <w:tab w:val="left" w:pos="851"/>
          <w:tab w:val="left" w:pos="970"/>
          <w:tab w:val="left" w:pos="1134"/>
        </w:tabs>
        <w:spacing w:line="317" w:lineRule="exact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color w:val="000000"/>
          <w:spacing w:val="-6"/>
          <w:sz w:val="28"/>
          <w:szCs w:val="28"/>
        </w:rPr>
        <w:t>«Граждане,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(усыновители).».</w:t>
      </w:r>
    </w:p>
    <w:p w:rsidR="006E3E8E" w:rsidRPr="00CD61EF" w:rsidRDefault="006E3E8E" w:rsidP="006E3E8E">
      <w:pPr>
        <w:numPr>
          <w:ilvl w:val="1"/>
          <w:numId w:val="5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spacing w:line="317" w:lineRule="exact"/>
        <w:ind w:left="0"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color w:val="000000"/>
          <w:spacing w:val="-6"/>
          <w:sz w:val="28"/>
          <w:szCs w:val="28"/>
        </w:rPr>
        <w:t xml:space="preserve"> Пункт 6  изложить в следующей редакции:</w:t>
      </w:r>
    </w:p>
    <w:bookmarkEnd w:id="0"/>
    <w:p w:rsidR="006E3E8E" w:rsidRPr="00CD61EF" w:rsidRDefault="001C4178" w:rsidP="006E3E8E">
      <w:pPr>
        <w:ind w:firstLine="567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CD61EF">
        <w:rPr>
          <w:rFonts w:eastAsia="Times New Roman"/>
          <w:color w:val="000000"/>
          <w:spacing w:val="-6"/>
          <w:sz w:val="28"/>
          <w:szCs w:val="28"/>
        </w:rPr>
        <w:t xml:space="preserve">«6. </w:t>
      </w:r>
      <w:r w:rsidR="006E3E8E" w:rsidRPr="00CD61EF">
        <w:rPr>
          <w:rFonts w:eastAsia="Times New Roman"/>
          <w:color w:val="000000"/>
          <w:spacing w:val="-6"/>
          <w:sz w:val="28"/>
          <w:szCs w:val="28"/>
        </w:rPr>
        <w:t>Налоговая льгота предоставляется с учетом положений пункта 6.1 статьи 391 и пункта 10 статьи 396 Налогового кодекса Российской Федерации.</w:t>
      </w:r>
    </w:p>
    <w:p w:rsidR="006E3E8E" w:rsidRPr="00CD61EF" w:rsidRDefault="006E3E8E" w:rsidP="006E3E8E">
      <w:pPr>
        <w:shd w:val="clear" w:color="auto" w:fill="FFFFFF"/>
        <w:tabs>
          <w:tab w:val="left" w:pos="851"/>
          <w:tab w:val="left" w:pos="993"/>
          <w:tab w:val="left" w:pos="1134"/>
        </w:tabs>
        <w:spacing w:line="317" w:lineRule="exact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61EF">
        <w:rPr>
          <w:rFonts w:eastAsia="Times New Roman"/>
          <w:color w:val="000000"/>
          <w:spacing w:val="-6"/>
          <w:sz w:val="28"/>
          <w:szCs w:val="28"/>
        </w:rPr>
        <w:t xml:space="preserve">Основанием для предоставления льгот гражданам, указанным </w:t>
      </w:r>
      <w:r w:rsidR="001C4178" w:rsidRPr="00CD61EF">
        <w:rPr>
          <w:rFonts w:eastAsia="Times New Roman"/>
          <w:color w:val="000000"/>
          <w:spacing w:val="-6"/>
          <w:sz w:val="28"/>
          <w:szCs w:val="28"/>
        </w:rPr>
        <w:t xml:space="preserve">подпункте </w:t>
      </w:r>
      <w:r w:rsidRPr="00CD61EF">
        <w:rPr>
          <w:rFonts w:eastAsia="Times New Roman"/>
          <w:color w:val="000000"/>
          <w:spacing w:val="-6"/>
          <w:sz w:val="28"/>
          <w:szCs w:val="28"/>
        </w:rPr>
        <w:t>5.9 пункта 5 настоящего Решения является</w:t>
      </w:r>
      <w:r w:rsidRPr="00CD61EF">
        <w:rPr>
          <w:rFonts w:eastAsia="Times New Roman"/>
          <w:color w:val="000000"/>
          <w:spacing w:val="-1"/>
          <w:sz w:val="28"/>
          <w:szCs w:val="28"/>
        </w:rPr>
        <w:t xml:space="preserve"> справка войсковой части, военного </w:t>
      </w:r>
      <w:r w:rsidRPr="00CD61EF">
        <w:rPr>
          <w:rFonts w:eastAsia="Times New Roman"/>
          <w:color w:val="000000"/>
          <w:spacing w:val="-1"/>
          <w:sz w:val="28"/>
          <w:szCs w:val="28"/>
        </w:rPr>
        <w:lastRenderedPageBreak/>
        <w:t>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</w:p>
    <w:p w:rsidR="006E3E8E" w:rsidRPr="00CD61EF" w:rsidRDefault="006E3E8E" w:rsidP="006E3E8E">
      <w:pPr>
        <w:tabs>
          <w:tab w:val="left" w:pos="993"/>
          <w:tab w:val="left" w:pos="1134"/>
        </w:tabs>
        <w:ind w:firstLine="567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61EF">
        <w:rPr>
          <w:rFonts w:eastAsia="Times New Roman"/>
          <w:color w:val="000000"/>
          <w:spacing w:val="-1"/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предоставляется в беззаявительном по</w:t>
      </w:r>
      <w:r w:rsidR="00134170" w:rsidRPr="00CD61EF">
        <w:rPr>
          <w:rFonts w:eastAsia="Times New Roman"/>
          <w:color w:val="000000"/>
          <w:spacing w:val="-1"/>
          <w:sz w:val="28"/>
          <w:szCs w:val="28"/>
        </w:rPr>
        <w:t>рядке».</w:t>
      </w:r>
    </w:p>
    <w:p w:rsidR="006E3E8E" w:rsidRPr="00CD61EF" w:rsidRDefault="006E3E8E" w:rsidP="006E3E8E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61EF">
        <w:rPr>
          <w:rFonts w:eastAsia="Times New Roman"/>
          <w:color w:val="000000"/>
          <w:spacing w:val="-1"/>
          <w:sz w:val="28"/>
          <w:szCs w:val="28"/>
        </w:rPr>
        <w:t>Настоящее Решение подлежит официальному опубликованию</w:t>
      </w:r>
      <w:r w:rsidR="008C3045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6E3E8E" w:rsidRPr="00CD61EF" w:rsidRDefault="006E3E8E" w:rsidP="006E3E8E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61EF">
        <w:rPr>
          <w:rFonts w:eastAsia="Times New Roman"/>
          <w:color w:val="000000"/>
          <w:spacing w:val="-1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 января 2024 года, за исключением подпунктов 1.2 и 1.3 пункта 1.</w:t>
      </w:r>
    </w:p>
    <w:p w:rsidR="006E3E8E" w:rsidRPr="00CD61EF" w:rsidRDefault="006E3E8E" w:rsidP="006E3E8E">
      <w:pPr>
        <w:numPr>
          <w:ilvl w:val="0"/>
          <w:numId w:val="5"/>
        </w:numPr>
        <w:tabs>
          <w:tab w:val="clear" w:pos="360"/>
          <w:tab w:val="left" w:pos="993"/>
        </w:tabs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61EF">
        <w:rPr>
          <w:rFonts w:eastAsia="Times New Roman"/>
          <w:color w:val="000000"/>
          <w:spacing w:val="-1"/>
          <w:sz w:val="28"/>
          <w:szCs w:val="28"/>
        </w:rPr>
        <w:t>Положения подпунктов 1.2 и 1.3 пункта 1 настоящего Решения вступает в силу с момента официального опубликования и применяется к правоотношениям, связанным с уплатой земельного налога за налоговые периоды 2021, 2022 и 2023 годов  (по срокам уплаты 1 декабря 2022 года, 1 декабря 2023 года и 1 декабря 2024 года соответственно).</w:t>
      </w:r>
    </w:p>
    <w:p w:rsidR="006E3E8E" w:rsidRPr="00CD61EF" w:rsidRDefault="006E3E8E" w:rsidP="006E3E8E">
      <w:pPr>
        <w:numPr>
          <w:ilvl w:val="0"/>
          <w:numId w:val="5"/>
        </w:numPr>
        <w:tabs>
          <w:tab w:val="num" w:pos="0"/>
          <w:tab w:val="left" w:pos="709"/>
          <w:tab w:val="left" w:pos="993"/>
        </w:tabs>
        <w:ind w:left="0"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CD61EF">
        <w:rPr>
          <w:rFonts w:eastAsia="Times New Roman"/>
          <w:color w:val="000000"/>
          <w:spacing w:val="-1"/>
          <w:sz w:val="28"/>
          <w:szCs w:val="28"/>
        </w:rPr>
        <w:t>Контроль за исполнением настоящего Решения оставляю за собой.</w:t>
      </w:r>
    </w:p>
    <w:p w:rsidR="006E3E8E" w:rsidRPr="00CD61EF" w:rsidRDefault="006E3E8E" w:rsidP="006E3E8E">
      <w:pPr>
        <w:tabs>
          <w:tab w:val="left" w:pos="7237"/>
        </w:tabs>
        <w:spacing w:before="120"/>
        <w:jc w:val="both"/>
        <w:rPr>
          <w:sz w:val="28"/>
          <w:szCs w:val="28"/>
        </w:rPr>
      </w:pPr>
    </w:p>
    <w:p w:rsidR="006E3E8E" w:rsidRPr="00CD61EF" w:rsidRDefault="006E3E8E" w:rsidP="006E3E8E">
      <w:pPr>
        <w:tabs>
          <w:tab w:val="left" w:pos="7237"/>
        </w:tabs>
        <w:spacing w:before="120"/>
        <w:jc w:val="both"/>
        <w:rPr>
          <w:sz w:val="28"/>
          <w:szCs w:val="28"/>
        </w:rPr>
      </w:pPr>
    </w:p>
    <w:p w:rsidR="00B02F8F" w:rsidRPr="00CD61EF" w:rsidRDefault="00B02F8F" w:rsidP="006E3E8E">
      <w:pPr>
        <w:tabs>
          <w:tab w:val="left" w:pos="7237"/>
        </w:tabs>
        <w:spacing w:before="120"/>
        <w:jc w:val="both"/>
        <w:rPr>
          <w:sz w:val="28"/>
          <w:szCs w:val="28"/>
        </w:rPr>
      </w:pPr>
    </w:p>
    <w:p w:rsidR="00B02F8F" w:rsidRPr="00CD61EF" w:rsidRDefault="00B02F8F" w:rsidP="006E3E8E">
      <w:pPr>
        <w:tabs>
          <w:tab w:val="left" w:pos="7237"/>
        </w:tabs>
        <w:spacing w:before="120"/>
        <w:jc w:val="both"/>
        <w:rPr>
          <w:sz w:val="28"/>
          <w:szCs w:val="28"/>
        </w:rPr>
      </w:pPr>
    </w:p>
    <w:p w:rsidR="00821AA7" w:rsidRPr="00CD61EF" w:rsidRDefault="00821AA7" w:rsidP="00821AA7">
      <w:pPr>
        <w:rPr>
          <w:bCs/>
          <w:sz w:val="28"/>
          <w:szCs w:val="28"/>
        </w:rPr>
      </w:pPr>
      <w:r w:rsidRPr="00CD61EF">
        <w:rPr>
          <w:sz w:val="28"/>
          <w:szCs w:val="28"/>
        </w:rPr>
        <w:t>П</w:t>
      </w:r>
      <w:r w:rsidRPr="00CD61EF">
        <w:rPr>
          <w:bCs/>
          <w:sz w:val="28"/>
          <w:szCs w:val="28"/>
        </w:rPr>
        <w:t>редседатель Собрания депутатов-</w:t>
      </w:r>
    </w:p>
    <w:p w:rsidR="00B05418" w:rsidRPr="00CD61EF" w:rsidRDefault="00821AA7" w:rsidP="00821AA7">
      <w:pPr>
        <w:rPr>
          <w:sz w:val="28"/>
          <w:szCs w:val="28"/>
        </w:rPr>
      </w:pPr>
      <w:r w:rsidRPr="00CD61EF">
        <w:rPr>
          <w:bCs/>
          <w:sz w:val="28"/>
          <w:szCs w:val="28"/>
        </w:rPr>
        <w:t>Глава Кулешовского сельского поселения                         А.Д. Буцкий</w:t>
      </w:r>
      <w:r w:rsidR="00386D86" w:rsidRPr="00CD61EF">
        <w:rPr>
          <w:sz w:val="28"/>
          <w:szCs w:val="28"/>
        </w:rPr>
        <w:tab/>
      </w:r>
    </w:p>
    <w:sectPr w:rsidR="00B05418" w:rsidRPr="00CD61EF" w:rsidSect="00C74211">
      <w:headerReference w:type="default" r:id="rId8"/>
      <w:type w:val="continuous"/>
      <w:pgSz w:w="11905" w:h="16837"/>
      <w:pgMar w:top="284" w:right="1132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15" w:rsidRDefault="00A50215">
      <w:r>
        <w:separator/>
      </w:r>
    </w:p>
  </w:endnote>
  <w:endnote w:type="continuationSeparator" w:id="1">
    <w:p w:rsidR="00A50215" w:rsidRDefault="00A50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15" w:rsidRDefault="00A50215">
      <w:r>
        <w:separator/>
      </w:r>
    </w:p>
  </w:footnote>
  <w:footnote w:type="continuationSeparator" w:id="1">
    <w:p w:rsidR="00A50215" w:rsidRDefault="00A50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283" w:rsidRDefault="00896283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22D65A"/>
    <w:lvl w:ilvl="0">
      <w:numFmt w:val="bullet"/>
      <w:lvlText w:val="*"/>
      <w:lvlJc w:val="left"/>
    </w:lvl>
  </w:abstractNum>
  <w:abstractNum w:abstractNumId="1">
    <w:nsid w:val="06691ACE"/>
    <w:multiLevelType w:val="singleLevel"/>
    <w:tmpl w:val="D870E06E"/>
    <w:lvl w:ilvl="0">
      <w:start w:val="6"/>
      <w:numFmt w:val="upperRoman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2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>
    <w:nsid w:val="47A95CE3"/>
    <w:multiLevelType w:val="hybridMultilevel"/>
    <w:tmpl w:val="3A4618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5560C"/>
    <w:multiLevelType w:val="hybridMultilevel"/>
    <w:tmpl w:val="A4446CC8"/>
    <w:lvl w:ilvl="0" w:tplc="963026A4">
      <w:start w:val="1"/>
      <w:numFmt w:val="decimal"/>
      <w:lvlText w:val="%1)"/>
      <w:lvlJc w:val="left"/>
      <w:pPr>
        <w:ind w:left="8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E5D7B"/>
    <w:rsid w:val="00005C12"/>
    <w:rsid w:val="000121FF"/>
    <w:rsid w:val="00026D24"/>
    <w:rsid w:val="00036692"/>
    <w:rsid w:val="0004115B"/>
    <w:rsid w:val="00092319"/>
    <w:rsid w:val="000C3EF6"/>
    <w:rsid w:val="000D323E"/>
    <w:rsid w:val="00134170"/>
    <w:rsid w:val="00173190"/>
    <w:rsid w:val="00180C6E"/>
    <w:rsid w:val="0018250E"/>
    <w:rsid w:val="001829AC"/>
    <w:rsid w:val="00186861"/>
    <w:rsid w:val="001A155D"/>
    <w:rsid w:val="001B43B4"/>
    <w:rsid w:val="001C4178"/>
    <w:rsid w:val="001E0D54"/>
    <w:rsid w:val="001E5699"/>
    <w:rsid w:val="001F490A"/>
    <w:rsid w:val="00200912"/>
    <w:rsid w:val="002220C2"/>
    <w:rsid w:val="00224144"/>
    <w:rsid w:val="0023296E"/>
    <w:rsid w:val="00233555"/>
    <w:rsid w:val="00245090"/>
    <w:rsid w:val="00264756"/>
    <w:rsid w:val="0027187B"/>
    <w:rsid w:val="002F349D"/>
    <w:rsid w:val="002F7B03"/>
    <w:rsid w:val="00301403"/>
    <w:rsid w:val="00310D25"/>
    <w:rsid w:val="00337B76"/>
    <w:rsid w:val="00340BF1"/>
    <w:rsid w:val="0034210D"/>
    <w:rsid w:val="003759F3"/>
    <w:rsid w:val="0038079F"/>
    <w:rsid w:val="00380B4A"/>
    <w:rsid w:val="003843DC"/>
    <w:rsid w:val="00386D86"/>
    <w:rsid w:val="00390D85"/>
    <w:rsid w:val="003A266A"/>
    <w:rsid w:val="003B5729"/>
    <w:rsid w:val="003D2326"/>
    <w:rsid w:val="003D419A"/>
    <w:rsid w:val="003E4D62"/>
    <w:rsid w:val="00416D5E"/>
    <w:rsid w:val="0043113E"/>
    <w:rsid w:val="00441ACD"/>
    <w:rsid w:val="00452F5F"/>
    <w:rsid w:val="00457853"/>
    <w:rsid w:val="00466148"/>
    <w:rsid w:val="00466AAC"/>
    <w:rsid w:val="00466F52"/>
    <w:rsid w:val="00484EAA"/>
    <w:rsid w:val="004C540B"/>
    <w:rsid w:val="004F7C34"/>
    <w:rsid w:val="00525EE4"/>
    <w:rsid w:val="00527B6D"/>
    <w:rsid w:val="00544265"/>
    <w:rsid w:val="005442BB"/>
    <w:rsid w:val="00545E68"/>
    <w:rsid w:val="00564C8E"/>
    <w:rsid w:val="005829B1"/>
    <w:rsid w:val="00583093"/>
    <w:rsid w:val="00592D0C"/>
    <w:rsid w:val="005B3503"/>
    <w:rsid w:val="005B5864"/>
    <w:rsid w:val="005C374F"/>
    <w:rsid w:val="005E1E64"/>
    <w:rsid w:val="00604FAA"/>
    <w:rsid w:val="00625D3C"/>
    <w:rsid w:val="00625F7D"/>
    <w:rsid w:val="00642DDF"/>
    <w:rsid w:val="0065352E"/>
    <w:rsid w:val="00657D0F"/>
    <w:rsid w:val="006605DA"/>
    <w:rsid w:val="0066125C"/>
    <w:rsid w:val="00666FD5"/>
    <w:rsid w:val="006974CE"/>
    <w:rsid w:val="006A445E"/>
    <w:rsid w:val="006C3404"/>
    <w:rsid w:val="006C3E15"/>
    <w:rsid w:val="006E3E8E"/>
    <w:rsid w:val="006F238B"/>
    <w:rsid w:val="00722F8C"/>
    <w:rsid w:val="00727725"/>
    <w:rsid w:val="00737CD6"/>
    <w:rsid w:val="00745B4B"/>
    <w:rsid w:val="007567DF"/>
    <w:rsid w:val="00774A1C"/>
    <w:rsid w:val="00777CEE"/>
    <w:rsid w:val="00791BD3"/>
    <w:rsid w:val="0079259D"/>
    <w:rsid w:val="007A23F7"/>
    <w:rsid w:val="007A4D89"/>
    <w:rsid w:val="007B6B73"/>
    <w:rsid w:val="007D19C5"/>
    <w:rsid w:val="007E2615"/>
    <w:rsid w:val="00814D3D"/>
    <w:rsid w:val="0081729D"/>
    <w:rsid w:val="0081731B"/>
    <w:rsid w:val="00821AA7"/>
    <w:rsid w:val="0085550E"/>
    <w:rsid w:val="00862540"/>
    <w:rsid w:val="008663C7"/>
    <w:rsid w:val="00896283"/>
    <w:rsid w:val="008C3045"/>
    <w:rsid w:val="008C58A6"/>
    <w:rsid w:val="008E5A39"/>
    <w:rsid w:val="008F2B80"/>
    <w:rsid w:val="00930D9B"/>
    <w:rsid w:val="009374B4"/>
    <w:rsid w:val="00942D71"/>
    <w:rsid w:val="00962DEC"/>
    <w:rsid w:val="0096477F"/>
    <w:rsid w:val="00966605"/>
    <w:rsid w:val="00967453"/>
    <w:rsid w:val="00972E80"/>
    <w:rsid w:val="00981405"/>
    <w:rsid w:val="00984317"/>
    <w:rsid w:val="009A2EC7"/>
    <w:rsid w:val="009A3C1E"/>
    <w:rsid w:val="009A3D67"/>
    <w:rsid w:val="009D43C7"/>
    <w:rsid w:val="009D71DD"/>
    <w:rsid w:val="009D7F85"/>
    <w:rsid w:val="009E149B"/>
    <w:rsid w:val="009E1636"/>
    <w:rsid w:val="009E5D7B"/>
    <w:rsid w:val="009F6E7B"/>
    <w:rsid w:val="00A11309"/>
    <w:rsid w:val="00A134A8"/>
    <w:rsid w:val="00A26A34"/>
    <w:rsid w:val="00A31AD8"/>
    <w:rsid w:val="00A50215"/>
    <w:rsid w:val="00A83DD8"/>
    <w:rsid w:val="00AA1844"/>
    <w:rsid w:val="00AD7E78"/>
    <w:rsid w:val="00AE0AAC"/>
    <w:rsid w:val="00AE2514"/>
    <w:rsid w:val="00AE7E19"/>
    <w:rsid w:val="00AF7D24"/>
    <w:rsid w:val="00B02F8F"/>
    <w:rsid w:val="00B04AF4"/>
    <w:rsid w:val="00B05418"/>
    <w:rsid w:val="00B10B7D"/>
    <w:rsid w:val="00B64CB0"/>
    <w:rsid w:val="00B76248"/>
    <w:rsid w:val="00B8451E"/>
    <w:rsid w:val="00B86297"/>
    <w:rsid w:val="00B93BD1"/>
    <w:rsid w:val="00BB1A22"/>
    <w:rsid w:val="00BB5930"/>
    <w:rsid w:val="00BD5F76"/>
    <w:rsid w:val="00C02854"/>
    <w:rsid w:val="00C74211"/>
    <w:rsid w:val="00C74584"/>
    <w:rsid w:val="00C835C0"/>
    <w:rsid w:val="00C87A2D"/>
    <w:rsid w:val="00C9211B"/>
    <w:rsid w:val="00C94C2E"/>
    <w:rsid w:val="00CA5BBB"/>
    <w:rsid w:val="00CC3193"/>
    <w:rsid w:val="00CC7C44"/>
    <w:rsid w:val="00CD61EF"/>
    <w:rsid w:val="00CE74C2"/>
    <w:rsid w:val="00CE7A03"/>
    <w:rsid w:val="00CF1DFD"/>
    <w:rsid w:val="00CF4108"/>
    <w:rsid w:val="00CF479C"/>
    <w:rsid w:val="00D30B8D"/>
    <w:rsid w:val="00D71152"/>
    <w:rsid w:val="00D85ED8"/>
    <w:rsid w:val="00D92450"/>
    <w:rsid w:val="00DC105A"/>
    <w:rsid w:val="00DE180E"/>
    <w:rsid w:val="00DF1B56"/>
    <w:rsid w:val="00E059CA"/>
    <w:rsid w:val="00E12CAC"/>
    <w:rsid w:val="00E23566"/>
    <w:rsid w:val="00E43374"/>
    <w:rsid w:val="00E70478"/>
    <w:rsid w:val="00E715FB"/>
    <w:rsid w:val="00E71F18"/>
    <w:rsid w:val="00E77E6F"/>
    <w:rsid w:val="00E82479"/>
    <w:rsid w:val="00E97CCF"/>
    <w:rsid w:val="00EB50BB"/>
    <w:rsid w:val="00ED7CE8"/>
    <w:rsid w:val="00EE12DE"/>
    <w:rsid w:val="00F003AE"/>
    <w:rsid w:val="00F12162"/>
    <w:rsid w:val="00F257EF"/>
    <w:rsid w:val="00F27381"/>
    <w:rsid w:val="00F32372"/>
    <w:rsid w:val="00F34938"/>
    <w:rsid w:val="00F7027D"/>
    <w:rsid w:val="00FB6FD2"/>
    <w:rsid w:val="00FD0389"/>
    <w:rsid w:val="00FE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page number" w:uiPriority="0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477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477F"/>
    <w:pPr>
      <w:spacing w:line="274" w:lineRule="exact"/>
      <w:jc w:val="center"/>
    </w:pPr>
  </w:style>
  <w:style w:type="paragraph" w:customStyle="1" w:styleId="Style2">
    <w:name w:val="Style2"/>
    <w:basedOn w:val="a"/>
    <w:uiPriority w:val="99"/>
    <w:rsid w:val="0096477F"/>
  </w:style>
  <w:style w:type="paragraph" w:customStyle="1" w:styleId="Style3">
    <w:name w:val="Style3"/>
    <w:basedOn w:val="a"/>
    <w:uiPriority w:val="99"/>
    <w:rsid w:val="0096477F"/>
    <w:pPr>
      <w:spacing w:line="277" w:lineRule="exact"/>
      <w:ind w:firstLine="404"/>
      <w:jc w:val="both"/>
    </w:pPr>
  </w:style>
  <w:style w:type="paragraph" w:customStyle="1" w:styleId="Style4">
    <w:name w:val="Style4"/>
    <w:basedOn w:val="a"/>
    <w:uiPriority w:val="99"/>
    <w:rsid w:val="0096477F"/>
    <w:pPr>
      <w:spacing w:line="272" w:lineRule="exact"/>
      <w:jc w:val="both"/>
    </w:pPr>
  </w:style>
  <w:style w:type="paragraph" w:customStyle="1" w:styleId="Style5">
    <w:name w:val="Style5"/>
    <w:basedOn w:val="a"/>
    <w:uiPriority w:val="99"/>
    <w:rsid w:val="0096477F"/>
    <w:pPr>
      <w:spacing w:line="264" w:lineRule="exact"/>
      <w:ind w:firstLine="607"/>
    </w:pPr>
  </w:style>
  <w:style w:type="paragraph" w:customStyle="1" w:styleId="Style6">
    <w:name w:val="Style6"/>
    <w:basedOn w:val="a"/>
    <w:uiPriority w:val="99"/>
    <w:rsid w:val="0096477F"/>
    <w:pPr>
      <w:spacing w:line="267" w:lineRule="exact"/>
      <w:ind w:hanging="414"/>
    </w:pPr>
  </w:style>
  <w:style w:type="paragraph" w:customStyle="1" w:styleId="Style7">
    <w:name w:val="Style7"/>
    <w:basedOn w:val="a"/>
    <w:uiPriority w:val="99"/>
    <w:rsid w:val="0096477F"/>
    <w:pPr>
      <w:spacing w:line="267" w:lineRule="exact"/>
      <w:jc w:val="both"/>
    </w:pPr>
  </w:style>
  <w:style w:type="paragraph" w:customStyle="1" w:styleId="Style8">
    <w:name w:val="Style8"/>
    <w:basedOn w:val="a"/>
    <w:uiPriority w:val="99"/>
    <w:rsid w:val="0096477F"/>
    <w:pPr>
      <w:spacing w:line="273" w:lineRule="exact"/>
      <w:ind w:firstLine="451"/>
    </w:pPr>
  </w:style>
  <w:style w:type="character" w:customStyle="1" w:styleId="FontStyle11">
    <w:name w:val="Font Style11"/>
    <w:basedOn w:val="a0"/>
    <w:uiPriority w:val="99"/>
    <w:rsid w:val="0096477F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96477F"/>
    <w:rPr>
      <w:rFonts w:ascii="Times New Roman" w:hAnsi="Times New Roman" w:cs="Times New Roman"/>
      <w:i/>
      <w:iCs/>
      <w:w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96477F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96477F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6477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96477F"/>
    <w:rPr>
      <w:rFonts w:ascii="Palatino Linotype" w:hAnsi="Palatino Linotype" w:cs="Palatino Linotype"/>
      <w:b/>
      <w:bCs/>
      <w:sz w:val="10"/>
      <w:szCs w:val="10"/>
    </w:rPr>
  </w:style>
  <w:style w:type="character" w:customStyle="1" w:styleId="FontStyle17">
    <w:name w:val="Font Style17"/>
    <w:basedOn w:val="a0"/>
    <w:uiPriority w:val="99"/>
    <w:rsid w:val="0096477F"/>
    <w:rPr>
      <w:rFonts w:ascii="Times New Roman" w:hAnsi="Times New Roman" w:cs="Times New Roman"/>
      <w:sz w:val="14"/>
      <w:szCs w:val="14"/>
    </w:rPr>
  </w:style>
  <w:style w:type="paragraph" w:styleId="a3">
    <w:name w:val="List Paragraph"/>
    <w:basedOn w:val="a"/>
    <w:uiPriority w:val="34"/>
    <w:qFormat/>
    <w:rsid w:val="00466F52"/>
    <w:pPr>
      <w:ind w:left="708"/>
    </w:pPr>
  </w:style>
  <w:style w:type="paragraph" w:customStyle="1" w:styleId="s1">
    <w:name w:val="s_1"/>
    <w:basedOn w:val="a"/>
    <w:rsid w:val="00092319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92319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092319"/>
    <w:rPr>
      <w:rFonts w:cs="Times New Roman"/>
      <w:i/>
      <w:iCs/>
    </w:rPr>
  </w:style>
  <w:style w:type="paragraph" w:styleId="a6">
    <w:name w:val="No Spacing"/>
    <w:uiPriority w:val="1"/>
    <w:qFormat/>
    <w:rsid w:val="00D71152"/>
    <w:pPr>
      <w:spacing w:after="0" w:line="240" w:lineRule="auto"/>
    </w:pPr>
    <w:rPr>
      <w:rFonts w:ascii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21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121FF"/>
    <w:rPr>
      <w:rFonts w:ascii="Segoe UI" w:hAnsi="Segoe UI" w:cs="Segoe UI"/>
      <w:sz w:val="18"/>
      <w:szCs w:val="18"/>
    </w:rPr>
  </w:style>
  <w:style w:type="character" w:styleId="a9">
    <w:name w:val="page number"/>
    <w:basedOn w:val="a0"/>
    <w:uiPriority w:val="99"/>
    <w:rsid w:val="00821AA7"/>
    <w:rPr>
      <w:rFonts w:cs="Times New Roman"/>
    </w:rPr>
  </w:style>
  <w:style w:type="paragraph" w:styleId="aa">
    <w:name w:val="footer"/>
    <w:basedOn w:val="a"/>
    <w:link w:val="ab"/>
    <w:uiPriority w:val="99"/>
    <w:rsid w:val="00821AA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21AA7"/>
    <w:rPr>
      <w:rFonts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A650B-94DD-4E2D-9A0C-07281031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3632</Characters>
  <Application>Microsoft Office Word</Application>
  <DocSecurity>0</DocSecurity>
  <Lines>30</Lines>
  <Paragraphs>8</Paragraphs>
  <ScaleCrop>false</ScaleCrop>
  <Company>Hewlett-Packard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2023-11-21T13:01:00Z</cp:lastPrinted>
  <dcterms:created xsi:type="dcterms:W3CDTF">2023-11-22T10:18:00Z</dcterms:created>
  <dcterms:modified xsi:type="dcterms:W3CDTF">2023-11-24T06:09:00Z</dcterms:modified>
</cp:coreProperties>
</file>