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84" w:rsidRDefault="00AB1384" w:rsidP="00AB1384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КУЛЕШОВСКОГО СЕЛЬСКОГО ПОСЕЛЕНИЯ АЗОВСКОГО РАЙОНА РОСТОВСКОЙ ОБЛАСТИ</w:t>
      </w:r>
      <w:r>
        <w:t xml:space="preserve"> </w:t>
      </w:r>
    </w:p>
    <w:p w:rsidR="00AB1384" w:rsidRDefault="00AB1384" w:rsidP="00AB1384"/>
    <w:p w:rsidR="00AB1384" w:rsidRDefault="00AB1384" w:rsidP="00AB13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4C27E1">
        <w:rPr>
          <w:b/>
          <w:sz w:val="28"/>
          <w:szCs w:val="28"/>
        </w:rPr>
        <w:t>1</w:t>
      </w:r>
      <w:r w:rsidR="009E5AE1">
        <w:rPr>
          <w:b/>
          <w:sz w:val="28"/>
          <w:szCs w:val="28"/>
        </w:rPr>
        <w:t>3</w:t>
      </w:r>
    </w:p>
    <w:p w:rsidR="00AB1384" w:rsidRDefault="00C3293A" w:rsidP="00AB1384">
      <w:pPr>
        <w:ind w:left="-360" w:right="-284"/>
        <w:rPr>
          <w:sz w:val="28"/>
          <w:szCs w:val="28"/>
        </w:rPr>
      </w:pPr>
      <w:r>
        <w:rPr>
          <w:sz w:val="28"/>
          <w:szCs w:val="28"/>
        </w:rPr>
        <w:t>27</w:t>
      </w:r>
      <w:r w:rsidR="004D000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B1384">
        <w:rPr>
          <w:sz w:val="28"/>
          <w:szCs w:val="28"/>
        </w:rPr>
        <w:t>.2023</w:t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</w:r>
      <w:r w:rsidR="00AB1384">
        <w:rPr>
          <w:sz w:val="28"/>
          <w:szCs w:val="28"/>
        </w:rPr>
        <w:tab/>
        <w:t xml:space="preserve">         </w:t>
      </w:r>
      <w:proofErr w:type="gramStart"/>
      <w:r w:rsidR="00AB1384">
        <w:rPr>
          <w:sz w:val="28"/>
          <w:szCs w:val="28"/>
        </w:rPr>
        <w:t>с</w:t>
      </w:r>
      <w:proofErr w:type="gramEnd"/>
      <w:r w:rsidR="00AB1384">
        <w:rPr>
          <w:sz w:val="28"/>
          <w:szCs w:val="28"/>
        </w:rPr>
        <w:t>. Кулешовка</w:t>
      </w:r>
    </w:p>
    <w:p w:rsidR="00AB1384" w:rsidRDefault="00AB1384" w:rsidP="00AB138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384" w:rsidRDefault="00AB1384" w:rsidP="00AB1384">
      <w:pPr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AB1384" w:rsidRDefault="00AB1384" w:rsidP="00AB1384">
      <w:pPr>
        <w:autoSpaceDE w:val="0"/>
        <w:autoSpaceDN w:val="0"/>
        <w:adjustRightInd w:val="0"/>
        <w:ind w:left="-284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О создании комиссии и утверждении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</w:p>
    <w:p w:rsidR="00AB1384" w:rsidRDefault="00AB1384" w:rsidP="00AB1384">
      <w:pPr>
        <w:autoSpaceDE w:val="0"/>
        <w:autoSpaceDN w:val="0"/>
        <w:adjustRightInd w:val="0"/>
        <w:ind w:left="-284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Плана мероприятий по противодействию </w:t>
      </w:r>
    </w:p>
    <w:p w:rsidR="00AB1384" w:rsidRDefault="00AB1384" w:rsidP="00AB1384">
      <w:pPr>
        <w:autoSpaceDE w:val="0"/>
        <w:autoSpaceDN w:val="0"/>
        <w:adjustRightInd w:val="0"/>
        <w:ind w:left="-284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коррупции в Администрации 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Кулешовского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</w:p>
    <w:p w:rsidR="00AB1384" w:rsidRDefault="00AB1384" w:rsidP="00AB1384">
      <w:pPr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сельского поселения на 2023 год</w:t>
      </w:r>
    </w:p>
    <w:p w:rsidR="00AB1384" w:rsidRDefault="00AB1384" w:rsidP="00AB1384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384" w:rsidRDefault="00AB1384" w:rsidP="00AB1384">
      <w:pPr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      В соответствии с Федеральным законом от 25 декабря 2008 №273-ФЗ «О противодействии коррупции»,</w:t>
      </w:r>
      <w:r>
        <w:rPr>
          <w:rFonts w:ascii="Roboto" w:hAnsi="Roboto"/>
          <w:sz w:val="23"/>
          <w:szCs w:val="23"/>
        </w:rPr>
        <w:t xml:space="preserve"> </w:t>
      </w:r>
      <w:r>
        <w:rPr>
          <w:sz w:val="28"/>
          <w:szCs w:val="28"/>
        </w:rPr>
        <w:t>руководствуясь положениями Национального плана противодействия коррупции на 2023 год, утвержденными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Указом Президента Российской Федерации от 16.08.2021 № 478 «О Национальном плане противодействия коррупции на 2021 - 2024годы»:</w:t>
      </w:r>
    </w:p>
    <w:p w:rsidR="00AB1384" w:rsidRDefault="00AB1384" w:rsidP="00AB138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профилактике коррупционных и иных правонарушений согласно Приложению 1.</w:t>
      </w:r>
    </w:p>
    <w:p w:rsidR="00AB1384" w:rsidRDefault="00AB1384" w:rsidP="00AB138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по профилактике коррупционных и иных правонарушений согласно Приложению 2.</w:t>
      </w:r>
    </w:p>
    <w:p w:rsidR="00AB1384" w:rsidRDefault="00AB1384" w:rsidP="00AB138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«План мероприятий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 поселении на 2023 год» согласно Приложению 3.</w:t>
      </w:r>
    </w:p>
    <w:p w:rsidR="00AB1384" w:rsidRDefault="00AB1384" w:rsidP="00AB138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от </w:t>
      </w:r>
      <w:r w:rsidR="006116AA">
        <w:rPr>
          <w:sz w:val="28"/>
          <w:szCs w:val="28"/>
        </w:rPr>
        <w:t xml:space="preserve">26.04.2022 </w:t>
      </w:r>
      <w:r>
        <w:rPr>
          <w:sz w:val="28"/>
          <w:szCs w:val="28"/>
        </w:rPr>
        <w:t xml:space="preserve"> № </w:t>
      </w:r>
      <w:r w:rsidR="006116AA">
        <w:rPr>
          <w:sz w:val="28"/>
          <w:szCs w:val="28"/>
        </w:rPr>
        <w:t>43/1</w:t>
      </w:r>
      <w:r>
        <w:rPr>
          <w:sz w:val="28"/>
          <w:szCs w:val="28"/>
        </w:rPr>
        <w:t xml:space="preserve"> «О создании комиссии и утверждении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Плана мероприятий по противодействию коррупции в Администрации 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Кулешовского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сельского поселения на 202</w:t>
      </w:r>
      <w:r w:rsidR="006116AA">
        <w:rPr>
          <w:rFonts w:eastAsia="Lucida Sans Unicode"/>
          <w:kern w:val="2"/>
          <w:sz w:val="28"/>
          <w:szCs w:val="28"/>
          <w:lang w:eastAsia="hi-IN" w:bidi="hi-IN"/>
        </w:rPr>
        <w:t>2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год» считать утратившим силу.</w:t>
      </w:r>
    </w:p>
    <w:p w:rsidR="00AB1384" w:rsidRDefault="00AB1384" w:rsidP="00AB1384">
      <w:pPr>
        <w:numPr>
          <w:ilvl w:val="0"/>
          <w:numId w:val="1"/>
        </w:numPr>
        <w:autoSpaceDE w:val="0"/>
        <w:autoSpaceDN w:val="0"/>
        <w:adjustRightInd w:val="0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распоряжение на  информационных  стендах      и разместить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B1384" w:rsidRDefault="00AB1384" w:rsidP="00AB1384">
      <w:pPr>
        <w:pStyle w:val="a3"/>
        <w:numPr>
          <w:ilvl w:val="0"/>
          <w:numId w:val="1"/>
        </w:numPr>
        <w:spacing w:after="0"/>
        <w:ind w:left="0" w:right="-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B1384" w:rsidRDefault="00AB1384" w:rsidP="00AB1384">
      <w:pPr>
        <w:pStyle w:val="a3"/>
        <w:spacing w:after="0"/>
        <w:ind w:right="-5"/>
        <w:jc w:val="both"/>
        <w:rPr>
          <w:sz w:val="28"/>
          <w:szCs w:val="28"/>
        </w:rPr>
      </w:pPr>
    </w:p>
    <w:p w:rsidR="00AB1384" w:rsidRDefault="00AB1384" w:rsidP="00AB1384">
      <w:pPr>
        <w:pStyle w:val="a3"/>
        <w:spacing w:after="0"/>
        <w:ind w:right="-5"/>
        <w:jc w:val="both"/>
        <w:rPr>
          <w:sz w:val="28"/>
          <w:szCs w:val="28"/>
        </w:rPr>
      </w:pPr>
    </w:p>
    <w:p w:rsidR="00AB1384" w:rsidRDefault="00AB1384" w:rsidP="00AB1384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AB1384" w:rsidRDefault="00AB1384" w:rsidP="00AB1384">
      <w:pPr>
        <w:ind w:firstLine="709"/>
        <w:jc w:val="both"/>
        <w:rPr>
          <w:sz w:val="28"/>
          <w:szCs w:val="28"/>
        </w:rPr>
      </w:pPr>
    </w:p>
    <w:p w:rsidR="00AB1384" w:rsidRDefault="00AB1384" w:rsidP="00AB1384">
      <w:pPr>
        <w:ind w:firstLine="709"/>
        <w:jc w:val="both"/>
        <w:rPr>
          <w:sz w:val="28"/>
          <w:szCs w:val="28"/>
        </w:rPr>
      </w:pPr>
    </w:p>
    <w:p w:rsidR="00AB1384" w:rsidRDefault="00AB1384" w:rsidP="00AB1384">
      <w:pPr>
        <w:ind w:firstLine="709"/>
        <w:jc w:val="both"/>
        <w:rPr>
          <w:sz w:val="28"/>
          <w:szCs w:val="28"/>
        </w:rPr>
      </w:pPr>
    </w:p>
    <w:p w:rsidR="00AB1384" w:rsidRDefault="00AB1384" w:rsidP="00AB1384">
      <w:pPr>
        <w:ind w:firstLine="709"/>
        <w:jc w:val="both"/>
        <w:rPr>
          <w:sz w:val="28"/>
          <w:szCs w:val="28"/>
        </w:rPr>
      </w:pPr>
    </w:p>
    <w:p w:rsidR="00AB1384" w:rsidRDefault="00AB1384" w:rsidP="00AB1384">
      <w:pPr>
        <w:ind w:firstLine="709"/>
        <w:jc w:val="both"/>
        <w:rPr>
          <w:sz w:val="28"/>
          <w:szCs w:val="28"/>
        </w:rPr>
      </w:pPr>
    </w:p>
    <w:p w:rsidR="00AB1384" w:rsidRDefault="00AB1384" w:rsidP="00AB1384">
      <w:pPr>
        <w:ind w:firstLine="709"/>
        <w:jc w:val="both"/>
        <w:rPr>
          <w:sz w:val="28"/>
          <w:szCs w:val="28"/>
        </w:rPr>
      </w:pPr>
    </w:p>
    <w:p w:rsidR="00AB1384" w:rsidRDefault="00AB1384" w:rsidP="00AB13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1384" w:rsidRDefault="00AB1384" w:rsidP="00AB1384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Е.Г.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bCs/>
          <w:sz w:val="28"/>
          <w:szCs w:val="28"/>
        </w:rPr>
        <w:t xml:space="preserve">     </w:t>
      </w:r>
    </w:p>
    <w:p w:rsidR="00AB1384" w:rsidRDefault="00AB1384" w:rsidP="00AB1384">
      <w:pPr>
        <w:jc w:val="both"/>
        <w:rPr>
          <w:bCs/>
          <w:sz w:val="28"/>
          <w:szCs w:val="28"/>
        </w:rPr>
      </w:pPr>
    </w:p>
    <w:p w:rsidR="00AB1384" w:rsidRDefault="00AB1384" w:rsidP="00AB13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AB1384" w:rsidRDefault="00AB1384" w:rsidP="00AB138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sectPr w:rsidR="00AB1384" w:rsidSect="0081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AFB"/>
    <w:multiLevelType w:val="multilevel"/>
    <w:tmpl w:val="174C481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isLgl/>
      <w:lvlText w:val="%1.%2."/>
      <w:lvlJc w:val="left"/>
      <w:pPr>
        <w:ind w:left="3585" w:hanging="3345"/>
      </w:pPr>
    </w:lvl>
    <w:lvl w:ilvl="2">
      <w:start w:val="1"/>
      <w:numFmt w:val="decimal"/>
      <w:isLgl/>
      <w:lvlText w:val="%1.%2.%3."/>
      <w:lvlJc w:val="left"/>
      <w:pPr>
        <w:ind w:left="3585" w:hanging="3345"/>
      </w:pPr>
    </w:lvl>
    <w:lvl w:ilvl="3">
      <w:start w:val="1"/>
      <w:numFmt w:val="decimal"/>
      <w:isLgl/>
      <w:lvlText w:val="%1.%2.%3.%4."/>
      <w:lvlJc w:val="left"/>
      <w:pPr>
        <w:ind w:left="3585" w:hanging="3345"/>
      </w:pPr>
    </w:lvl>
    <w:lvl w:ilvl="4">
      <w:start w:val="1"/>
      <w:numFmt w:val="decimal"/>
      <w:isLgl/>
      <w:lvlText w:val="%1.%2.%3.%4.%5."/>
      <w:lvlJc w:val="left"/>
      <w:pPr>
        <w:ind w:left="3585" w:hanging="3345"/>
      </w:pPr>
    </w:lvl>
    <w:lvl w:ilvl="5">
      <w:start w:val="1"/>
      <w:numFmt w:val="decimal"/>
      <w:isLgl/>
      <w:lvlText w:val="%1.%2.%3.%4.%5.%6."/>
      <w:lvlJc w:val="left"/>
      <w:pPr>
        <w:ind w:left="3585" w:hanging="3345"/>
      </w:pPr>
    </w:lvl>
    <w:lvl w:ilvl="6">
      <w:start w:val="1"/>
      <w:numFmt w:val="decimal"/>
      <w:isLgl/>
      <w:lvlText w:val="%1.%2.%3.%4.%5.%6.%7."/>
      <w:lvlJc w:val="left"/>
      <w:pPr>
        <w:ind w:left="3585" w:hanging="3345"/>
      </w:pPr>
    </w:lvl>
    <w:lvl w:ilvl="7">
      <w:start w:val="1"/>
      <w:numFmt w:val="decimal"/>
      <w:isLgl/>
      <w:lvlText w:val="%1.%2.%3.%4.%5.%6.%7.%8."/>
      <w:lvlJc w:val="left"/>
      <w:pPr>
        <w:ind w:left="3585" w:hanging="3345"/>
      </w:pPr>
    </w:lvl>
    <w:lvl w:ilvl="8">
      <w:start w:val="1"/>
      <w:numFmt w:val="decimal"/>
      <w:isLgl/>
      <w:lvlText w:val="%1.%2.%3.%4.%5.%6.%7.%8.%9."/>
      <w:lvlJc w:val="left"/>
      <w:pPr>
        <w:ind w:left="3585" w:hanging="334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84"/>
    <w:rsid w:val="001A4C12"/>
    <w:rsid w:val="00233242"/>
    <w:rsid w:val="004C27E1"/>
    <w:rsid w:val="004D0001"/>
    <w:rsid w:val="006116AA"/>
    <w:rsid w:val="00622E51"/>
    <w:rsid w:val="00736505"/>
    <w:rsid w:val="0081138B"/>
    <w:rsid w:val="008408AE"/>
    <w:rsid w:val="009E5AE1"/>
    <w:rsid w:val="00AB1384"/>
    <w:rsid w:val="00C3293A"/>
    <w:rsid w:val="00F3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1384"/>
    <w:pPr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B13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B1384"/>
    <w:pPr>
      <w:ind w:left="720"/>
      <w:contextualSpacing/>
    </w:pPr>
  </w:style>
  <w:style w:type="paragraph" w:customStyle="1" w:styleId="ConsPlusNormal">
    <w:name w:val="ConsPlusNormal"/>
    <w:rsid w:val="00AB13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2023-06-14T11:20:00Z</cp:lastPrinted>
  <dcterms:created xsi:type="dcterms:W3CDTF">2023-05-02T12:04:00Z</dcterms:created>
  <dcterms:modified xsi:type="dcterms:W3CDTF">2023-06-14T11:20:00Z</dcterms:modified>
</cp:coreProperties>
</file>