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C6" w:rsidRDefault="00E5411B" w:rsidP="00114DF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905ed8c8-49fb-486a-8d2f-bb4a35b7f221.jpg" style="width:24pt;height:24pt"/>
        </w:pict>
      </w:r>
      <w:r>
        <w:pict>
          <v:shape id="_x0000_i1026" type="#_x0000_t75" alt="905ed8c8-49fb-486a-8d2f-bb4a35b7f221.jpg" style="width:24pt;height:24pt"/>
        </w:pict>
      </w:r>
      <w:r>
        <w:pict>
          <v:shape id="_x0000_i1027" type="#_x0000_t75" alt="905ed8c8-49fb-486a-8d2f-bb4a35b7f221.jpg" style="width:24pt;height:24pt"/>
        </w:pict>
      </w:r>
      <w:r>
        <w:pict>
          <v:shape id="_x0000_i1028" type="#_x0000_t75" alt="905ed8c8-49fb-486a-8d2f-bb4a35b7f221.jpg" style="width:24pt;height:24pt"/>
        </w:pict>
      </w:r>
      <w:r>
        <w:pict>
          <v:shape id="_x0000_i1029" type="#_x0000_t75" alt="905ed8c8-49fb-486a-8d2f-bb4a35b7f221.jpg" style="width:24pt;height:24pt"/>
        </w:pict>
      </w:r>
      <w:r>
        <w:pict>
          <v:shape id="_x0000_i1030" type="#_x0000_t75" alt="905ed8c8-49fb-486a-8d2f-bb4a35b7f221.jpg" style="width:24pt;height:24pt"/>
        </w:pict>
      </w:r>
      <w:r w:rsidR="00B840F1">
        <w:rPr>
          <w:noProof/>
          <w:lang w:eastAsia="ru-RU"/>
        </w:rPr>
        <w:drawing>
          <wp:inline distT="0" distB="0" distL="0" distR="0">
            <wp:extent cx="5940425" cy="44958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F1" w:rsidRDefault="00B840F1" w:rsidP="00114DF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40F1" w:rsidRDefault="00B840F1" w:rsidP="00114DF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40F1" w:rsidRDefault="00114DFE" w:rsidP="00114DFE">
      <w:pPr>
        <w:jc w:val="both"/>
        <w:rPr>
          <w:rFonts w:ascii="Trebuchet MS" w:hAnsi="Trebuchet MS"/>
          <w:color w:val="000000"/>
          <w:bdr w:val="none" w:sz="0" w:space="0" w:color="auto" w:frame="1"/>
          <w:shd w:val="clear" w:color="auto" w:fill="FFFFFF"/>
        </w:rPr>
      </w:pPr>
      <w:r w:rsidRPr="00114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Желание жить комфортнее, с ранних лет прививать детям любовь к красоте побуждает руководство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сельского</w:t>
      </w:r>
      <w:r w:rsidRPr="00114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</w:t>
      </w:r>
      <w:r w:rsidRPr="00114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кардинально решать вопрос благоустройства, используя все доступные средства и возможности.</w:t>
      </w:r>
      <w:r w:rsidRPr="00114DFE">
        <w:rPr>
          <w:rFonts w:ascii="Trebuchet MS" w:hAnsi="Trebuchet MS"/>
          <w:color w:val="000000"/>
          <w:bdr w:val="none" w:sz="0" w:space="0" w:color="auto" w:frame="1"/>
          <w:shd w:val="clear" w:color="auto" w:fill="FFFFFF"/>
        </w:rPr>
        <w:br/>
      </w:r>
    </w:p>
    <w:p w:rsidR="001316FE" w:rsidRDefault="00114DFE" w:rsidP="00114D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Кулешовского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были проведены работы по благоустройству детской площадки по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 293</w:t>
      </w:r>
      <w:r w:rsidR="002A20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295.</w:t>
      </w:r>
    </w:p>
    <w:p w:rsidR="00114DFE" w:rsidRDefault="00114DFE" w:rsidP="00114D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несколько месяцев назад на месте детской площадки был пустырь, а </w:t>
      </w:r>
      <w:r w:rsidR="00B840F1">
        <w:rPr>
          <w:rFonts w:ascii="Times New Roman" w:hAnsi="Times New Roman" w:cs="Times New Roman"/>
          <w:sz w:val="28"/>
          <w:szCs w:val="28"/>
        </w:rPr>
        <w:t xml:space="preserve">теперь появилось 3Д ограждение, </w:t>
      </w:r>
      <w:r>
        <w:rPr>
          <w:rFonts w:ascii="Times New Roman" w:hAnsi="Times New Roman" w:cs="Times New Roman"/>
          <w:sz w:val="28"/>
          <w:szCs w:val="28"/>
        </w:rPr>
        <w:t xml:space="preserve"> произведен ремонт и установлены детские игровые элементы.</w:t>
      </w:r>
    </w:p>
    <w:p w:rsidR="00F653A3" w:rsidRDefault="00F653A3" w:rsidP="00114DFE">
      <w:pPr>
        <w:jc w:val="both"/>
        <w:rPr>
          <w:rFonts w:ascii="Times New Roman" w:hAnsi="Times New Roman" w:cs="Times New Roman"/>
          <w:sz w:val="28"/>
          <w:szCs w:val="28"/>
        </w:rPr>
      </w:pPr>
      <w:r w:rsidRPr="00114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осуг маленьких жителей села станет гораздо приятнее и разнообразнее!</w:t>
      </w:r>
      <w:r w:rsidRPr="00114DF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114DFE" w:rsidRDefault="00F653A3" w:rsidP="00114D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по дальнейшему благоустройству детских площадок </w:t>
      </w:r>
      <w:r w:rsidR="00114DFE">
        <w:rPr>
          <w:rFonts w:ascii="Times New Roman" w:hAnsi="Times New Roman" w:cs="Times New Roman"/>
          <w:sz w:val="28"/>
          <w:szCs w:val="28"/>
        </w:rPr>
        <w:t>планируется</w:t>
      </w:r>
      <w:r>
        <w:rPr>
          <w:rFonts w:ascii="Times New Roman" w:hAnsi="Times New Roman" w:cs="Times New Roman"/>
          <w:sz w:val="28"/>
          <w:szCs w:val="28"/>
        </w:rPr>
        <w:t xml:space="preserve"> продолжать</w:t>
      </w:r>
      <w:r w:rsidR="003412CC">
        <w:rPr>
          <w:rFonts w:ascii="Times New Roman" w:hAnsi="Times New Roman" w:cs="Times New Roman"/>
          <w:sz w:val="28"/>
          <w:szCs w:val="28"/>
        </w:rPr>
        <w:t xml:space="preserve"> и дальше</w:t>
      </w:r>
      <w:r w:rsidR="00114DFE">
        <w:rPr>
          <w:rFonts w:ascii="Times New Roman" w:hAnsi="Times New Roman" w:cs="Times New Roman"/>
          <w:sz w:val="28"/>
          <w:szCs w:val="28"/>
        </w:rPr>
        <w:t>.</w:t>
      </w:r>
    </w:p>
    <w:p w:rsidR="00114DFE" w:rsidRDefault="00114DFE" w:rsidP="00114DFE">
      <w:pPr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14DF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br/>
      </w:r>
      <w:r w:rsidR="00B840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14725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F1" w:rsidRPr="00114DFE" w:rsidRDefault="00B840F1" w:rsidP="00114D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0F1" w:rsidRPr="00114DFE" w:rsidSect="00B840F1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DFE"/>
    <w:rsid w:val="00114DFE"/>
    <w:rsid w:val="001316FE"/>
    <w:rsid w:val="002A0AFF"/>
    <w:rsid w:val="002A20C6"/>
    <w:rsid w:val="003412CC"/>
    <w:rsid w:val="00633EC8"/>
    <w:rsid w:val="006A27FB"/>
    <w:rsid w:val="00B46204"/>
    <w:rsid w:val="00B840F1"/>
    <w:rsid w:val="00CB30EF"/>
    <w:rsid w:val="00E5411B"/>
    <w:rsid w:val="00F65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4DF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11BE5-BC5C-460E-9D0E-F7BE59AEA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2023-03-17T12:22:00Z</dcterms:created>
  <dcterms:modified xsi:type="dcterms:W3CDTF">2023-03-20T10:23:00Z</dcterms:modified>
</cp:coreProperties>
</file>