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7F" w:rsidRDefault="00896A7F" w:rsidP="000668E5">
      <w:pPr>
        <w:jc w:val="right"/>
        <w:rPr>
          <w:sz w:val="28"/>
          <w:szCs w:val="28"/>
          <w:lang w:eastAsia="ru-RU"/>
        </w:rPr>
      </w:pPr>
    </w:p>
    <w:p w:rsidR="00896A7F" w:rsidRDefault="00896A7F" w:rsidP="000668E5">
      <w:pPr>
        <w:jc w:val="right"/>
        <w:rPr>
          <w:sz w:val="28"/>
          <w:szCs w:val="28"/>
          <w:lang w:eastAsia="ru-RU"/>
        </w:rPr>
      </w:pPr>
    </w:p>
    <w:p w:rsidR="00896A7F" w:rsidRDefault="00896A7F" w:rsidP="000668E5">
      <w:pPr>
        <w:jc w:val="right"/>
        <w:rPr>
          <w:sz w:val="28"/>
          <w:szCs w:val="28"/>
          <w:lang w:eastAsia="ru-RU"/>
        </w:rPr>
      </w:pPr>
    </w:p>
    <w:p w:rsidR="00896A7F" w:rsidRDefault="00896A7F" w:rsidP="00896A7F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АДМИНИСТРАЦИЯ  КУЛЕШОВСКОГО  СЕЛЬСКОГО  ПОСЕЛЕНИЯ</w:t>
      </w:r>
    </w:p>
    <w:p w:rsidR="00896A7F" w:rsidRDefault="00896A7F" w:rsidP="00896A7F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АЗОВСКОГО РАЙОНА РОСТОВСКОЙ ОБЛАСТИ</w:t>
      </w:r>
    </w:p>
    <w:p w:rsidR="00896A7F" w:rsidRDefault="00896A7F" w:rsidP="00896A7F">
      <w:pPr>
        <w:jc w:val="center"/>
        <w:rPr>
          <w:b/>
          <w:bCs/>
          <w:sz w:val="28"/>
          <w:szCs w:val="34"/>
        </w:rPr>
      </w:pPr>
    </w:p>
    <w:p w:rsidR="00896A7F" w:rsidRDefault="00896A7F" w:rsidP="00896A7F">
      <w:pPr>
        <w:jc w:val="center"/>
        <w:rPr>
          <w:sz w:val="28"/>
          <w:szCs w:val="34"/>
        </w:rPr>
      </w:pPr>
      <w:proofErr w:type="gramStart"/>
      <w:r>
        <w:rPr>
          <w:b/>
          <w:bCs/>
          <w:sz w:val="28"/>
          <w:szCs w:val="34"/>
        </w:rPr>
        <w:t>П</w:t>
      </w:r>
      <w:proofErr w:type="gramEnd"/>
      <w:r>
        <w:rPr>
          <w:b/>
          <w:bCs/>
          <w:sz w:val="28"/>
          <w:szCs w:val="34"/>
        </w:rPr>
        <w:t xml:space="preserve"> О С Т А Н О В Л Е Н И Е </w:t>
      </w:r>
    </w:p>
    <w:p w:rsidR="00896A7F" w:rsidRDefault="00896A7F" w:rsidP="00896A7F">
      <w:pPr>
        <w:jc w:val="center"/>
        <w:rPr>
          <w:sz w:val="28"/>
          <w:szCs w:val="34"/>
        </w:rPr>
      </w:pPr>
    </w:p>
    <w:p w:rsidR="00896A7F" w:rsidRDefault="00896A7F" w:rsidP="00896A7F">
      <w:pPr>
        <w:rPr>
          <w:sz w:val="28"/>
          <w:szCs w:val="34"/>
        </w:rPr>
      </w:pPr>
      <w:r>
        <w:rPr>
          <w:sz w:val="28"/>
          <w:szCs w:val="34"/>
        </w:rPr>
        <w:t xml:space="preserve">06 .10.2022                                              </w:t>
      </w:r>
      <w:r w:rsidR="001450B0">
        <w:rPr>
          <w:sz w:val="28"/>
          <w:szCs w:val="34"/>
        </w:rPr>
        <w:t xml:space="preserve">  </w:t>
      </w:r>
      <w:r>
        <w:rPr>
          <w:b/>
          <w:bCs/>
          <w:sz w:val="28"/>
          <w:szCs w:val="34"/>
        </w:rPr>
        <w:t>№177</w:t>
      </w:r>
      <w:r>
        <w:rPr>
          <w:sz w:val="28"/>
          <w:szCs w:val="34"/>
        </w:rPr>
        <w:t xml:space="preserve">                         </w:t>
      </w:r>
      <w:r w:rsidR="001450B0">
        <w:rPr>
          <w:sz w:val="28"/>
          <w:szCs w:val="34"/>
        </w:rPr>
        <w:t xml:space="preserve">                      </w:t>
      </w:r>
      <w:r>
        <w:rPr>
          <w:sz w:val="28"/>
          <w:szCs w:val="34"/>
        </w:rPr>
        <w:t xml:space="preserve">   </w:t>
      </w:r>
      <w:r w:rsidR="001450B0">
        <w:rPr>
          <w:sz w:val="28"/>
          <w:szCs w:val="34"/>
        </w:rPr>
        <w:t>с</w:t>
      </w:r>
      <w:proofErr w:type="gramStart"/>
      <w:r w:rsidR="001450B0">
        <w:rPr>
          <w:sz w:val="28"/>
          <w:szCs w:val="34"/>
        </w:rPr>
        <w:t>.К</w:t>
      </w:r>
      <w:proofErr w:type="gramEnd"/>
      <w:r w:rsidR="001450B0">
        <w:rPr>
          <w:sz w:val="28"/>
          <w:szCs w:val="34"/>
        </w:rPr>
        <w:t xml:space="preserve">улешовка                                                                                          </w:t>
      </w:r>
      <w:r>
        <w:rPr>
          <w:sz w:val="28"/>
          <w:szCs w:val="34"/>
        </w:rPr>
        <w:t xml:space="preserve">                                                        </w:t>
      </w:r>
    </w:p>
    <w:p w:rsidR="001450B0" w:rsidRDefault="001450B0" w:rsidP="00896A7F">
      <w:pPr>
        <w:rPr>
          <w:sz w:val="28"/>
          <w:szCs w:val="34"/>
        </w:rPr>
      </w:pPr>
    </w:p>
    <w:p w:rsidR="00896A7F" w:rsidRDefault="00896A7F" w:rsidP="00896A7F">
      <w:pPr>
        <w:tabs>
          <w:tab w:val="left" w:pos="5295"/>
        </w:tabs>
        <w:jc w:val="both"/>
        <w:rPr>
          <w:sz w:val="28"/>
        </w:rPr>
      </w:pPr>
    </w:p>
    <w:p w:rsidR="00896A7F" w:rsidRDefault="00896A7F" w:rsidP="00896A7F">
      <w:pPr>
        <w:pStyle w:val="a3"/>
        <w:ind w:right="46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плане мероприятий на 2022 – 2025 годы по реализации в </w:t>
      </w:r>
      <w:proofErr w:type="spellStart"/>
      <w:r>
        <w:rPr>
          <w:sz w:val="28"/>
          <w:szCs w:val="28"/>
        </w:rPr>
        <w:t>Кулешовском</w:t>
      </w:r>
      <w:proofErr w:type="spellEnd"/>
      <w:r>
        <w:rPr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</w:t>
      </w:r>
    </w:p>
    <w:p w:rsidR="00896A7F" w:rsidRDefault="00896A7F" w:rsidP="00896A7F">
      <w:pPr>
        <w:pStyle w:val="a3"/>
        <w:jc w:val="both"/>
        <w:rPr>
          <w:sz w:val="28"/>
          <w:szCs w:val="28"/>
        </w:rPr>
      </w:pPr>
    </w:p>
    <w:p w:rsidR="00896A7F" w:rsidRDefault="00896A7F" w:rsidP="00896A7F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 28.12.2018 № 2985 «О плане мероприятий по реализации в 2022 - 2025 годах Стратегии государственной национальной политики Российской Федерации </w:t>
      </w:r>
      <w:r>
        <w:rPr>
          <w:sz w:val="28"/>
          <w:szCs w:val="28"/>
          <w:lang w:eastAsia="ru-RU"/>
        </w:rPr>
        <w:br/>
        <w:t xml:space="preserve">на период до 2025 года», Администрация </w:t>
      </w:r>
      <w:proofErr w:type="spellStart"/>
      <w:r>
        <w:rPr>
          <w:sz w:val="28"/>
          <w:szCs w:val="28"/>
          <w:lang w:eastAsia="ru-RU"/>
        </w:rPr>
        <w:t>Кулешовского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</w:p>
    <w:p w:rsidR="00896A7F" w:rsidRDefault="00896A7F" w:rsidP="00896A7F">
      <w:pPr>
        <w:shd w:val="clear" w:color="auto" w:fill="FFFFFF"/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896A7F" w:rsidRDefault="00896A7F" w:rsidP="00896A7F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896A7F" w:rsidRDefault="00896A7F" w:rsidP="00896A7F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896A7F" w:rsidRDefault="00896A7F" w:rsidP="00896A7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</w:t>
      </w:r>
      <w:r w:rsidR="00272ECA">
        <w:rPr>
          <w:sz w:val="28"/>
          <w:szCs w:val="28"/>
        </w:rPr>
        <w:br/>
        <w:t>в 2022-2025 годах в Кулешовском</w:t>
      </w:r>
      <w:r>
        <w:rPr>
          <w:sz w:val="28"/>
          <w:szCs w:val="28"/>
        </w:rPr>
        <w:t xml:space="preserve"> сельском поселении  Стратегии государственной национальной политики Российской Федерации на период до 2025 года, согласно приложению.</w:t>
      </w:r>
    </w:p>
    <w:p w:rsidR="00896A7F" w:rsidRDefault="00896A7F" w:rsidP="00896A7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96A7F" w:rsidRDefault="00896A7F" w:rsidP="00896A7F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 специалиста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Ванярх</w:t>
      </w:r>
      <w:proofErr w:type="spellEnd"/>
      <w:r>
        <w:rPr>
          <w:sz w:val="28"/>
          <w:szCs w:val="28"/>
        </w:rPr>
        <w:t xml:space="preserve"> В.В.</w:t>
      </w:r>
    </w:p>
    <w:p w:rsidR="00896A7F" w:rsidRDefault="00896A7F" w:rsidP="00896A7F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896A7F" w:rsidRDefault="00896A7F" w:rsidP="00896A7F">
      <w:pPr>
        <w:jc w:val="both"/>
        <w:rPr>
          <w:sz w:val="28"/>
          <w:szCs w:val="28"/>
        </w:rPr>
      </w:pPr>
    </w:p>
    <w:p w:rsidR="00896A7F" w:rsidRDefault="00896A7F" w:rsidP="00896A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96A7F" w:rsidRDefault="00896A7F" w:rsidP="00896A7F">
      <w:pPr>
        <w:autoSpaceDE w:val="0"/>
        <w:rPr>
          <w:color w:val="000000"/>
          <w:spacing w:val="-7"/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 xml:space="preserve"> Е.Г.</w:t>
      </w:r>
    </w:p>
    <w:p w:rsidR="00896A7F" w:rsidRDefault="00896A7F" w:rsidP="00896A7F">
      <w:pPr>
        <w:autoSpaceDE w:val="0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896A7F" w:rsidRDefault="00896A7F" w:rsidP="00896A7F">
      <w:pPr>
        <w:jc w:val="center"/>
        <w:rPr>
          <w:sz w:val="28"/>
          <w:szCs w:val="28"/>
          <w:lang w:eastAsia="ru-RU"/>
        </w:rPr>
      </w:pPr>
    </w:p>
    <w:p w:rsidR="00896A7F" w:rsidRDefault="00896A7F" w:rsidP="000668E5">
      <w:pPr>
        <w:jc w:val="right"/>
        <w:rPr>
          <w:sz w:val="28"/>
          <w:szCs w:val="28"/>
          <w:lang w:eastAsia="ru-RU"/>
        </w:rPr>
      </w:pPr>
    </w:p>
    <w:p w:rsidR="00896A7F" w:rsidRDefault="00896A7F" w:rsidP="000668E5">
      <w:pPr>
        <w:jc w:val="right"/>
        <w:rPr>
          <w:sz w:val="28"/>
          <w:szCs w:val="28"/>
          <w:lang w:eastAsia="ru-RU"/>
        </w:rPr>
      </w:pPr>
    </w:p>
    <w:p w:rsidR="001450B0" w:rsidRDefault="001450B0" w:rsidP="000668E5">
      <w:pPr>
        <w:jc w:val="right"/>
        <w:rPr>
          <w:sz w:val="28"/>
          <w:szCs w:val="28"/>
          <w:lang w:eastAsia="ru-RU"/>
        </w:rPr>
      </w:pPr>
    </w:p>
    <w:p w:rsidR="001450B0" w:rsidRDefault="001450B0" w:rsidP="000668E5">
      <w:pPr>
        <w:jc w:val="right"/>
        <w:rPr>
          <w:sz w:val="28"/>
          <w:szCs w:val="28"/>
          <w:lang w:eastAsia="ru-RU"/>
        </w:rPr>
      </w:pPr>
    </w:p>
    <w:p w:rsidR="001450B0" w:rsidRDefault="001450B0" w:rsidP="000668E5">
      <w:pPr>
        <w:jc w:val="right"/>
        <w:rPr>
          <w:sz w:val="28"/>
          <w:szCs w:val="28"/>
          <w:lang w:eastAsia="ru-RU"/>
        </w:rPr>
      </w:pPr>
    </w:p>
    <w:p w:rsidR="001450B0" w:rsidRDefault="001450B0" w:rsidP="000668E5">
      <w:pPr>
        <w:jc w:val="right"/>
        <w:rPr>
          <w:sz w:val="28"/>
          <w:szCs w:val="28"/>
          <w:lang w:eastAsia="ru-RU"/>
        </w:rPr>
      </w:pPr>
    </w:p>
    <w:p w:rsidR="000668E5" w:rsidRDefault="000668E5" w:rsidP="000668E5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к постановлению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Кулешовского</w:t>
      </w:r>
      <w:proofErr w:type="spellEnd"/>
      <w:r>
        <w:rPr>
          <w:sz w:val="28"/>
          <w:szCs w:val="28"/>
          <w:lang w:eastAsia="ru-RU"/>
        </w:rPr>
        <w:t xml:space="preserve">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поселения администрации </w:t>
      </w:r>
    </w:p>
    <w:p w:rsidR="006760D1" w:rsidRDefault="000668E5" w:rsidP="000668E5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06.10.2022 г. №177</w:t>
      </w:r>
    </w:p>
    <w:p w:rsidR="006760D1" w:rsidRPr="00CF1C4A" w:rsidRDefault="006760D1" w:rsidP="006760D1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F1C4A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6760D1" w:rsidRPr="00CF1C4A" w:rsidRDefault="006760D1" w:rsidP="006760D1">
      <w:pPr>
        <w:rPr>
          <w:sz w:val="28"/>
          <w:szCs w:val="28"/>
          <w:lang w:eastAsia="ru-RU"/>
        </w:rPr>
      </w:pPr>
    </w:p>
    <w:p w:rsidR="006760D1" w:rsidRDefault="006760D1" w:rsidP="006760D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</w:t>
      </w:r>
    </w:p>
    <w:p w:rsidR="006760D1" w:rsidRPr="00CF1C4A" w:rsidRDefault="006760D1" w:rsidP="006760D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мероприятий на 2022-2025 </w:t>
      </w:r>
      <w:r w:rsidRPr="00CF1C4A">
        <w:rPr>
          <w:b/>
          <w:sz w:val="28"/>
          <w:szCs w:val="28"/>
          <w:lang w:eastAsia="ru-RU"/>
        </w:rPr>
        <w:t xml:space="preserve"> годах </w:t>
      </w:r>
      <w:r>
        <w:rPr>
          <w:b/>
          <w:sz w:val="28"/>
          <w:szCs w:val="28"/>
          <w:lang w:eastAsia="ru-RU"/>
        </w:rPr>
        <w:t xml:space="preserve">по реализации в </w:t>
      </w:r>
      <w:proofErr w:type="spellStart"/>
      <w:r>
        <w:rPr>
          <w:b/>
          <w:sz w:val="28"/>
          <w:szCs w:val="28"/>
          <w:lang w:eastAsia="ru-RU"/>
        </w:rPr>
        <w:t>Кулешовском</w:t>
      </w:r>
      <w:proofErr w:type="spellEnd"/>
      <w:r>
        <w:rPr>
          <w:b/>
          <w:sz w:val="28"/>
          <w:szCs w:val="28"/>
          <w:lang w:eastAsia="ru-RU"/>
        </w:rPr>
        <w:t xml:space="preserve">  сельском поселении</w:t>
      </w:r>
    </w:p>
    <w:p w:rsidR="006760D1" w:rsidRDefault="006760D1" w:rsidP="006760D1">
      <w:pPr>
        <w:jc w:val="center"/>
        <w:rPr>
          <w:b/>
          <w:sz w:val="28"/>
          <w:szCs w:val="28"/>
          <w:lang w:eastAsia="ru-RU"/>
        </w:rPr>
      </w:pPr>
      <w:r w:rsidRPr="00CF1C4A">
        <w:rPr>
          <w:b/>
          <w:sz w:val="28"/>
          <w:szCs w:val="28"/>
          <w:lang w:eastAsia="ru-RU"/>
        </w:rPr>
        <w:t>Стратегии государственной национальной политики Российской Федерации</w:t>
      </w:r>
      <w:r>
        <w:rPr>
          <w:b/>
          <w:sz w:val="28"/>
          <w:szCs w:val="28"/>
          <w:lang w:eastAsia="ru-RU"/>
        </w:rPr>
        <w:t xml:space="preserve"> </w:t>
      </w:r>
      <w:r w:rsidRPr="00CF1C4A">
        <w:rPr>
          <w:b/>
          <w:sz w:val="28"/>
          <w:szCs w:val="28"/>
          <w:lang w:eastAsia="ru-RU"/>
        </w:rPr>
        <w:t>на период до 2025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2448"/>
        <w:gridCol w:w="1574"/>
        <w:gridCol w:w="1900"/>
        <w:gridCol w:w="1878"/>
        <w:gridCol w:w="3103"/>
        <w:gridCol w:w="1589"/>
        <w:gridCol w:w="2464"/>
      </w:tblGrid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№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proofErr w:type="gramStart"/>
            <w:r w:rsidRPr="00CF1C4A">
              <w:rPr>
                <w:lang w:eastAsia="ru-RU"/>
              </w:rPr>
              <w:t>п</w:t>
            </w:r>
            <w:proofErr w:type="spellEnd"/>
            <w:proofErr w:type="gramEnd"/>
            <w:r w:rsidRPr="00CF1C4A">
              <w:rPr>
                <w:lang w:eastAsia="ru-RU"/>
              </w:rPr>
              <w:t>/</w:t>
            </w:r>
            <w:proofErr w:type="spellStart"/>
            <w:r w:rsidRPr="00CF1C4A">
              <w:rPr>
                <w:lang w:eastAsia="ru-RU"/>
              </w:rPr>
              <w:t>п</w:t>
            </w:r>
            <w:proofErr w:type="spellEnd"/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Наименование мероприятия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Срок исполнения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Ответственные исполнители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Источники финансирования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Задача мероприятия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Индикатор (количественный или качественный) для контроля исполнения мероприятий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Документ, подтверждающий исполнение мероприятий</w:t>
            </w:r>
          </w:p>
        </w:tc>
      </w:tr>
      <w:tr w:rsidR="006760D1" w:rsidRPr="00CF1C4A" w:rsidTr="00C30216">
        <w:tc>
          <w:tcPr>
            <w:tcW w:w="15388" w:type="dxa"/>
            <w:gridSpan w:val="8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outlineLvl w:val="1"/>
              <w:rPr>
                <w:lang w:eastAsia="ru-RU"/>
              </w:rPr>
            </w:pPr>
            <w:r w:rsidRPr="00CF1C4A">
              <w:rPr>
                <w:lang w:eastAsia="ru-RU"/>
              </w:rPr>
              <w:t>I. Укрепление общероссийской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1.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635EB">
              <w:rPr>
                <w:lang w:eastAsia="ru-RU"/>
              </w:rPr>
              <w:t xml:space="preserve">Содействие проведению торжественных мероприятий, приуроченных к </w:t>
            </w:r>
            <w:r w:rsidRPr="005635EB">
              <w:rPr>
                <w:lang w:eastAsia="ru-RU"/>
              </w:rPr>
              <w:lastRenderedPageBreak/>
              <w:t>памятным датам в истории народов России, в том числе посвященных: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2022-2025гг.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5635EB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Pr="005635EB">
              <w:rPr>
                <w:lang w:eastAsia="ru-RU"/>
              </w:rPr>
              <w:t>аспространение знаний об истории и культуре народов Российской Федерации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Не менее 5</w:t>
            </w:r>
            <w:r w:rsidRPr="00CF1C4A">
              <w:rPr>
                <w:lang w:eastAsia="ru-RU"/>
              </w:rPr>
              <w:t>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работе; информация на официальных сайт</w:t>
            </w:r>
            <w:r w:rsidR="001450B0">
              <w:rPr>
                <w:lang w:eastAsia="ru-RU"/>
              </w:rPr>
              <w:t xml:space="preserve">ах администрации </w:t>
            </w:r>
            <w:proofErr w:type="spellStart"/>
            <w:r w:rsidR="001450B0">
              <w:rPr>
                <w:lang w:eastAsia="ru-RU"/>
              </w:rPr>
              <w:t>Кулешовского</w:t>
            </w:r>
            <w:proofErr w:type="spellEnd"/>
            <w:r w:rsidR="001450B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сельского поселения</w:t>
            </w:r>
            <w:r w:rsidRPr="00CF1C4A">
              <w:rPr>
                <w:lang w:eastAsia="ru-RU"/>
              </w:rPr>
              <w:t>, учреждений культуры, в информаци</w:t>
            </w:r>
            <w:r>
              <w:rPr>
                <w:lang w:eastAsia="ru-RU"/>
              </w:rPr>
              <w:t xml:space="preserve">онно-телекоммуникационной сети </w:t>
            </w:r>
            <w:r w:rsidRPr="00CF1C4A">
              <w:rPr>
                <w:lang w:eastAsia="ru-RU"/>
              </w:rPr>
              <w:t>«Интернет»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2448" w:type="dxa"/>
          </w:tcPr>
          <w:p w:rsidR="006760D1" w:rsidRPr="005635EB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635EB">
              <w:rPr>
                <w:lang w:eastAsia="ru-RU"/>
              </w:rPr>
              <w:t>Дню славянской письменности и культуры</w:t>
            </w:r>
          </w:p>
        </w:tc>
        <w:tc>
          <w:tcPr>
            <w:tcW w:w="1574" w:type="dxa"/>
          </w:tcPr>
          <w:p w:rsidR="006760D1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Ежегодно</w:t>
            </w:r>
          </w:p>
        </w:tc>
        <w:tc>
          <w:tcPr>
            <w:tcW w:w="1900" w:type="dxa"/>
          </w:tcPr>
          <w:p w:rsidR="006760D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5635EB">
              <w:rPr>
                <w:lang w:eastAsia="ru-RU"/>
              </w:rPr>
              <w:t>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  <w:r>
              <w:rPr>
                <w:lang w:eastAsia="ru-RU"/>
              </w:rPr>
              <w:t>.</w:t>
            </w:r>
          </w:p>
        </w:tc>
        <w:tc>
          <w:tcPr>
            <w:tcW w:w="1589" w:type="dxa"/>
          </w:tcPr>
          <w:p w:rsidR="006760D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Не менее 400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448" w:type="dxa"/>
          </w:tcPr>
          <w:p w:rsidR="006760D1" w:rsidRPr="005635EB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95296C">
              <w:rPr>
                <w:lang w:eastAsia="ru-RU"/>
              </w:rPr>
              <w:t>Дню народного единства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1900" w:type="dxa"/>
          </w:tcPr>
          <w:p w:rsidR="006760D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95296C">
              <w:rPr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  <w:r w:rsidRPr="0095296C">
              <w:rPr>
                <w:lang w:eastAsia="ru-RU"/>
              </w:rPr>
              <w:br/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1589" w:type="dxa"/>
          </w:tcPr>
          <w:p w:rsidR="006760D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Не менее 50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F1C4A">
              <w:rPr>
                <w:lang w:eastAsia="ru-RU"/>
              </w:rPr>
              <w:t>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Дню Государственного </w:t>
            </w:r>
            <w:r w:rsidRPr="00CF1C4A">
              <w:rPr>
                <w:lang w:eastAsia="ru-RU"/>
              </w:rPr>
              <w:lastRenderedPageBreak/>
              <w:t>флага Российской Федерации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lastRenderedPageBreak/>
              <w:t>Ежегодно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Формирование гражданского самосознания, </w:t>
            </w:r>
            <w:r w:rsidRPr="00CF1C4A">
              <w:rPr>
                <w:lang w:eastAsia="ru-RU"/>
              </w:rPr>
              <w:lastRenderedPageBreak/>
              <w:t>патриотизма, гражданской 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 менее7</w:t>
            </w:r>
            <w:r w:rsidRPr="00CF1C4A">
              <w:rPr>
                <w:lang w:eastAsia="ru-RU"/>
              </w:rPr>
              <w:t>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Отчет о проделанной работе</w:t>
            </w:r>
          </w:p>
        </w:tc>
      </w:tr>
      <w:tr w:rsidR="006760D1" w:rsidRPr="00CF1C4A" w:rsidTr="00C30216">
        <w:tc>
          <w:tcPr>
            <w:tcW w:w="15388" w:type="dxa"/>
            <w:gridSpan w:val="8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outlineLvl w:val="1"/>
              <w:rPr>
                <w:lang w:eastAsia="ru-RU"/>
              </w:rPr>
            </w:pPr>
            <w:r w:rsidRPr="00CF1C4A">
              <w:rPr>
                <w:lang w:eastAsia="ru-RU"/>
              </w:rPr>
              <w:lastRenderedPageBreak/>
              <w:t>II. Обеспечение равноправия граждан, реализации их конституционных прав на территории Азовского района в сфере государственной национальной политики Российской Федерации</w:t>
            </w:r>
          </w:p>
        </w:tc>
      </w:tr>
      <w:tr w:rsidR="006760D1" w:rsidRPr="00CF1C4A" w:rsidTr="00C30216">
        <w:tc>
          <w:tcPr>
            <w:tcW w:w="15388" w:type="dxa"/>
            <w:gridSpan w:val="8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outlineLvl w:val="1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III. Укрепление гражданского единства и духовной общности </w:t>
            </w:r>
            <w:proofErr w:type="spellStart"/>
            <w:r w:rsidRPr="00CF1C4A">
              <w:rPr>
                <w:lang w:eastAsia="ru-RU"/>
              </w:rPr>
              <w:t>полиэтничного</w:t>
            </w:r>
            <w:proofErr w:type="spellEnd"/>
            <w:r w:rsidRPr="00CF1C4A">
              <w:rPr>
                <w:lang w:eastAsia="ru-RU"/>
              </w:rPr>
              <w:t xml:space="preserve"> народа на территории Азовского района</w:t>
            </w:r>
          </w:p>
        </w:tc>
      </w:tr>
      <w:tr w:rsidR="006760D1" w:rsidRPr="00CF1C4A" w:rsidTr="00C30216">
        <w:trPr>
          <w:trHeight w:val="3119"/>
        </w:trPr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F1C4A">
              <w:rPr>
                <w:lang w:eastAsia="ru-RU"/>
              </w:rPr>
              <w:t>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Организация и проведение мероприятий, направленных на популяризацию государственных символов России, посвященных памятным датам истории России и Ростовской области</w:t>
            </w:r>
            <w:r>
              <w:rPr>
                <w:lang w:eastAsia="ru-RU"/>
              </w:rPr>
              <w:t>: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2022-2025 гг.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 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Без финансирования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Популяризация государственных символов России, патриотическое воспитание молодежи всех национальностей, проживающих на территории </w:t>
            </w:r>
            <w:proofErr w:type="spellStart"/>
            <w:r w:rsidR="001450B0">
              <w:rPr>
                <w:lang w:eastAsia="ru-RU"/>
              </w:rPr>
              <w:t>Кулешовского</w:t>
            </w:r>
            <w:proofErr w:type="spellEnd"/>
            <w:r w:rsidR="001450B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с/п.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Сценарии мероприятий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CF1C4A">
              <w:rPr>
                <w:lang w:eastAsia="ru-RU"/>
              </w:rPr>
              <w:t>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Дню славянской письменности и культуры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ежегодно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Поддержка и развитие государственного языка Российской Федерации и славянской культуры, как ядра общероссийской гражданской идентичности жителей </w:t>
            </w:r>
            <w:proofErr w:type="spellStart"/>
            <w:r w:rsidR="001450B0">
              <w:rPr>
                <w:lang w:eastAsia="ru-RU"/>
              </w:rPr>
              <w:t>Кулешовского</w:t>
            </w:r>
            <w:proofErr w:type="spellEnd"/>
            <w:r>
              <w:rPr>
                <w:lang w:eastAsia="ru-RU"/>
              </w:rPr>
              <w:t xml:space="preserve"> с/п.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Не менее </w:t>
            </w:r>
            <w:r>
              <w:rPr>
                <w:lang w:eastAsia="ru-RU"/>
              </w:rPr>
              <w:t>4</w:t>
            </w:r>
            <w:r w:rsidRPr="00CF1C4A">
              <w:rPr>
                <w:lang w:eastAsia="ru-RU"/>
              </w:rPr>
              <w:t>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работе; 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</w:t>
            </w:r>
            <w:r w:rsidRPr="00CF1C4A">
              <w:rPr>
                <w:lang w:eastAsia="ru-RU"/>
              </w:rPr>
              <w:t xml:space="preserve">в </w:t>
            </w:r>
            <w:proofErr w:type="spellStart"/>
            <w:r w:rsidRPr="00CF1C4A">
              <w:rPr>
                <w:lang w:eastAsia="ru-RU"/>
              </w:rPr>
              <w:t>информационно-теле-коммуникационной</w:t>
            </w:r>
            <w:proofErr w:type="spellEnd"/>
            <w:r w:rsidRPr="00CF1C4A">
              <w:rPr>
                <w:lang w:eastAsia="ru-RU"/>
              </w:rPr>
              <w:t xml:space="preserve"> сети «Интернет».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Pr="00CF1C4A">
              <w:rPr>
                <w:lang w:eastAsia="ru-RU"/>
              </w:rPr>
              <w:t>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Дню народного единства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ежегодно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Обеспечение сохранения и приумножения духовного и культурного потенциала многонационального народа Азовского района на основе идей единства и дружбы народов, межэтнического согласия, российского патриотизма.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Не менее 5</w:t>
            </w:r>
            <w:r w:rsidRPr="00CF1C4A">
              <w:rPr>
                <w:lang w:eastAsia="ru-RU"/>
              </w:rPr>
              <w:t>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работе; 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</w:t>
            </w:r>
            <w:r w:rsidRPr="00CF1C4A">
              <w:rPr>
                <w:lang w:eastAsia="ru-RU"/>
              </w:rPr>
              <w:t xml:space="preserve">в </w:t>
            </w:r>
            <w:proofErr w:type="spellStart"/>
            <w:r w:rsidRPr="00CF1C4A">
              <w:rPr>
                <w:lang w:eastAsia="ru-RU"/>
              </w:rPr>
              <w:t>информационно-теле-коммуникационной</w:t>
            </w:r>
            <w:proofErr w:type="spellEnd"/>
            <w:r w:rsidRPr="00CF1C4A">
              <w:rPr>
                <w:lang w:eastAsia="ru-RU"/>
              </w:rPr>
              <w:t xml:space="preserve"> сети «Интернет».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CF1C4A">
              <w:rPr>
                <w:lang w:eastAsia="ru-RU"/>
              </w:rPr>
              <w:t>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Дню Российского флага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ежегодно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август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Воспитание патриотизма, укрепление активной граж</w:t>
            </w:r>
            <w:r>
              <w:rPr>
                <w:lang w:eastAsia="ru-RU"/>
              </w:rPr>
              <w:t>данск</w:t>
            </w:r>
            <w:r w:rsidR="001450B0">
              <w:rPr>
                <w:lang w:eastAsia="ru-RU"/>
              </w:rPr>
              <w:t xml:space="preserve">ой позиции жителей </w:t>
            </w:r>
            <w:proofErr w:type="spellStart"/>
            <w:r w:rsidR="001450B0">
              <w:rPr>
                <w:lang w:eastAsia="ru-RU"/>
              </w:rPr>
              <w:t>Кулешовского</w:t>
            </w:r>
            <w:proofErr w:type="spellEnd"/>
            <w:r w:rsidR="001450B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сельского поселения</w:t>
            </w:r>
            <w:r w:rsidRPr="00CF1C4A">
              <w:rPr>
                <w:lang w:eastAsia="ru-RU"/>
              </w:rPr>
              <w:t>.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Повышение интереса к значимым историческим событиям, ставших основой государственных праздников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Не менее 50</w:t>
            </w:r>
            <w:r w:rsidRPr="00CF1C4A">
              <w:rPr>
                <w:lang w:eastAsia="ru-RU"/>
              </w:rPr>
              <w:t xml:space="preserve">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работе; 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</w:t>
            </w:r>
            <w:r w:rsidRPr="00CF1C4A">
              <w:rPr>
                <w:lang w:eastAsia="ru-RU"/>
              </w:rPr>
              <w:t xml:space="preserve">в </w:t>
            </w:r>
            <w:proofErr w:type="spellStart"/>
            <w:r w:rsidRPr="00CF1C4A">
              <w:rPr>
                <w:lang w:eastAsia="ru-RU"/>
              </w:rPr>
              <w:t>информационно-теле-коммуникационной</w:t>
            </w:r>
            <w:proofErr w:type="spellEnd"/>
            <w:r w:rsidRPr="00CF1C4A">
              <w:rPr>
                <w:lang w:eastAsia="ru-RU"/>
              </w:rPr>
              <w:t xml:space="preserve"> сети «Интернет».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Дню России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Ежегодно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июнь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Воспитание патриотизма, укрепление активной граж</w:t>
            </w:r>
            <w:r>
              <w:rPr>
                <w:lang w:eastAsia="ru-RU"/>
              </w:rPr>
              <w:t>данс</w:t>
            </w:r>
            <w:r w:rsidR="001450B0">
              <w:rPr>
                <w:lang w:eastAsia="ru-RU"/>
              </w:rPr>
              <w:t xml:space="preserve">кой позиции жителей </w:t>
            </w:r>
            <w:proofErr w:type="spellStart"/>
            <w:r w:rsidR="001450B0">
              <w:rPr>
                <w:lang w:eastAsia="ru-RU"/>
              </w:rPr>
              <w:t>Кулешовского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  <w:r w:rsidRPr="00CF1C4A">
              <w:rPr>
                <w:lang w:eastAsia="ru-RU"/>
              </w:rPr>
              <w:t>.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Повышение интереса к значимым историческим событиям, ставших основой государственных праздников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Не менее 5</w:t>
            </w:r>
            <w:r w:rsidRPr="00CF1C4A">
              <w:rPr>
                <w:lang w:eastAsia="ru-RU"/>
              </w:rPr>
              <w:t>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работе; 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</w:t>
            </w:r>
            <w:r w:rsidRPr="00CF1C4A">
              <w:rPr>
                <w:lang w:eastAsia="ru-RU"/>
              </w:rPr>
              <w:t xml:space="preserve">в </w:t>
            </w:r>
            <w:proofErr w:type="spellStart"/>
            <w:r w:rsidRPr="00CF1C4A">
              <w:rPr>
                <w:lang w:eastAsia="ru-RU"/>
              </w:rPr>
              <w:t>информационно-теле-коммуникационной</w:t>
            </w:r>
            <w:proofErr w:type="spellEnd"/>
            <w:r w:rsidRPr="00CF1C4A">
              <w:rPr>
                <w:lang w:eastAsia="ru-RU"/>
              </w:rPr>
              <w:t xml:space="preserve"> сети «Интернет».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Дню независимости России</w:t>
            </w:r>
          </w:p>
        </w:tc>
        <w:tc>
          <w:tcPr>
            <w:tcW w:w="1574" w:type="dxa"/>
          </w:tcPr>
          <w:p w:rsidR="006760D1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Ежегодно 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Воспитание патриотизма, укрепление активной граж</w:t>
            </w:r>
            <w:r>
              <w:rPr>
                <w:lang w:eastAsia="ru-RU"/>
              </w:rPr>
              <w:t>данск</w:t>
            </w:r>
            <w:r w:rsidR="001450B0">
              <w:rPr>
                <w:lang w:eastAsia="ru-RU"/>
              </w:rPr>
              <w:t xml:space="preserve">ой позиции жителей </w:t>
            </w:r>
            <w:proofErr w:type="spellStart"/>
            <w:r w:rsidR="001450B0">
              <w:rPr>
                <w:lang w:eastAsia="ru-RU"/>
              </w:rPr>
              <w:t>Кулешовского</w:t>
            </w:r>
            <w:proofErr w:type="spellEnd"/>
            <w:r w:rsidR="001450B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сельского поселения</w:t>
            </w:r>
            <w:r w:rsidRPr="00CF1C4A">
              <w:rPr>
                <w:lang w:eastAsia="ru-RU"/>
              </w:rPr>
              <w:t>.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lastRenderedPageBreak/>
              <w:t>Повышение интереса к значимым историческим событиям, ставших основой государственных праздников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 менее 5</w:t>
            </w:r>
            <w:r w:rsidRPr="00CF1C4A">
              <w:rPr>
                <w:lang w:eastAsia="ru-RU"/>
              </w:rPr>
              <w:t>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работе; 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</w:t>
            </w:r>
            <w:r w:rsidRPr="00CF1C4A">
              <w:rPr>
                <w:lang w:eastAsia="ru-RU"/>
              </w:rPr>
              <w:t xml:space="preserve">в </w:t>
            </w:r>
            <w:proofErr w:type="spellStart"/>
            <w:r w:rsidRPr="00CF1C4A">
              <w:rPr>
                <w:lang w:eastAsia="ru-RU"/>
              </w:rPr>
              <w:t>информационно-теле-коммуникационной</w:t>
            </w:r>
            <w:proofErr w:type="spellEnd"/>
            <w:r w:rsidRPr="00CF1C4A">
              <w:rPr>
                <w:lang w:eastAsia="ru-RU"/>
              </w:rPr>
              <w:t xml:space="preserve"> </w:t>
            </w:r>
            <w:r w:rsidRPr="00CF1C4A">
              <w:rPr>
                <w:lang w:eastAsia="ru-RU"/>
              </w:rPr>
              <w:lastRenderedPageBreak/>
              <w:t>сети «Интернет».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11.</w:t>
            </w:r>
          </w:p>
        </w:tc>
        <w:tc>
          <w:tcPr>
            <w:tcW w:w="2448" w:type="dxa"/>
          </w:tcPr>
          <w:p w:rsidR="006760D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0321E1">
              <w:rPr>
                <w:lang w:eastAsia="ru-RU"/>
              </w:rPr>
              <w:t>Проведение комплекса мероприятий, посвященных Дню солидарности в борьбе с терроризмом</w:t>
            </w:r>
          </w:p>
        </w:tc>
        <w:tc>
          <w:tcPr>
            <w:tcW w:w="1574" w:type="dxa"/>
          </w:tcPr>
          <w:p w:rsidR="006760D1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Ежегодно </w:t>
            </w:r>
          </w:p>
          <w:p w:rsidR="006760D1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3-квартал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Профилактика терроризма, этнического, религиозного и политического экстремизма</w:t>
            </w:r>
            <w:r>
              <w:rPr>
                <w:lang w:eastAsia="ru-RU"/>
              </w:rPr>
              <w:t xml:space="preserve">, </w:t>
            </w:r>
            <w:r w:rsidRPr="000321E1">
              <w:rPr>
                <w:lang w:eastAsia="ru-RU"/>
              </w:rPr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589" w:type="dxa"/>
          </w:tcPr>
          <w:p w:rsidR="006760D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Участие не менее 50 человек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Отчёт о проделанной работе.</w:t>
            </w:r>
          </w:p>
        </w:tc>
      </w:tr>
      <w:tr w:rsidR="006760D1" w:rsidRPr="00CF1C4A" w:rsidTr="00C30216">
        <w:tc>
          <w:tcPr>
            <w:tcW w:w="15388" w:type="dxa"/>
            <w:gridSpan w:val="8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outlineLvl w:val="1"/>
              <w:rPr>
                <w:lang w:eastAsia="ru-RU"/>
              </w:rPr>
            </w:pPr>
            <w:r w:rsidRPr="00CF1C4A">
              <w:rPr>
                <w:lang w:eastAsia="ru-RU"/>
              </w:rPr>
              <w:t>IV. Обеспечение межэтнического согласия, гармонизации межэтнических отношений на территории Азовского района</w:t>
            </w:r>
          </w:p>
        </w:tc>
      </w:tr>
      <w:tr w:rsidR="006760D1" w:rsidRPr="00CF1C4A" w:rsidTr="00C30216">
        <w:tc>
          <w:tcPr>
            <w:tcW w:w="15388" w:type="dxa"/>
            <w:gridSpan w:val="8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outlineLvl w:val="1"/>
              <w:rPr>
                <w:lang w:eastAsia="ru-RU"/>
              </w:rPr>
            </w:pPr>
            <w:r w:rsidRPr="00CF1C4A">
              <w:rPr>
                <w:lang w:eastAsia="ru-RU"/>
              </w:rPr>
              <w:t>V. Обеспечение социально-экономических условий для эффективной реализации на территории Азовского района государственной национальной политики Российской Федерации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0321E1">
              <w:rPr>
                <w:lang w:eastAsia="ru-RU"/>
              </w:rPr>
              <w:t>Формирование культуры межнационального (межэтнического) общения в соответствии с нормами морали и традициями народов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2022-2025 гг.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855F4B">
              <w:rPr>
                <w:lang w:eastAsia="ru-RU"/>
              </w:rPr>
              <w:t xml:space="preserve">Поддержка мероприятий, направленных на популяризацию декоративно-прикладного творчества и современного искусства. </w:t>
            </w:r>
          </w:p>
        </w:tc>
        <w:tc>
          <w:tcPr>
            <w:tcW w:w="3103" w:type="dxa"/>
          </w:tcPr>
          <w:p w:rsidR="006760D1" w:rsidRPr="00855F4B" w:rsidRDefault="006760D1" w:rsidP="00C30216">
            <w:pPr>
              <w:tabs>
                <w:tab w:val="left" w:pos="0"/>
              </w:tabs>
              <w:jc w:val="both"/>
              <w:rPr>
                <w:lang w:eastAsia="ru-RU"/>
              </w:rPr>
            </w:pPr>
            <w:r w:rsidRPr="00855F4B">
              <w:rPr>
                <w:lang w:eastAsia="ru-RU"/>
              </w:rPr>
              <w:t>Формирование культуры межнационального (межэтнического) общения в соответствии с нормами морали и традициями народов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Популяризация </w:t>
            </w:r>
            <w:r w:rsidRPr="00855F4B">
              <w:rPr>
                <w:lang w:eastAsia="ru-RU"/>
              </w:rPr>
              <w:t>декоративно-прикладного творчества и современного искусства.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855F4B">
              <w:rPr>
                <w:lang w:eastAsia="ru-RU"/>
              </w:rPr>
              <w:t>Количество проведенных мероприятий</w:t>
            </w:r>
            <w:r>
              <w:rPr>
                <w:lang w:eastAsia="ru-RU"/>
              </w:rPr>
              <w:t>.</w:t>
            </w:r>
            <w:r w:rsidRPr="00CF1C4A">
              <w:rPr>
                <w:lang w:eastAsia="ru-RU"/>
              </w:rPr>
              <w:t xml:space="preserve"> 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2448" w:type="dxa"/>
          </w:tcPr>
          <w:p w:rsidR="006760D1" w:rsidRPr="000321E1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855F4B">
              <w:rPr>
                <w:lang w:eastAsia="ru-RU"/>
              </w:rPr>
              <w:t>Реализация мероприятий по социально-</w:t>
            </w:r>
            <w:r w:rsidRPr="00855F4B">
              <w:rPr>
                <w:lang w:eastAsia="ru-RU"/>
              </w:rPr>
              <w:lastRenderedPageBreak/>
              <w:t xml:space="preserve">культурному и этнокультурному развитию национальностей в </w:t>
            </w:r>
            <w:proofErr w:type="spellStart"/>
            <w:r>
              <w:rPr>
                <w:lang w:eastAsia="ru-RU"/>
              </w:rPr>
              <w:t>Кулешовском</w:t>
            </w:r>
            <w:proofErr w:type="spellEnd"/>
            <w:r>
              <w:rPr>
                <w:lang w:eastAsia="ru-RU"/>
              </w:rPr>
              <w:t xml:space="preserve"> сельском поселении на 2022-2025</w:t>
            </w:r>
            <w:r w:rsidRPr="00855F4B">
              <w:rPr>
                <w:lang w:eastAsia="ru-RU"/>
              </w:rPr>
              <w:t xml:space="preserve"> годы</w:t>
            </w:r>
          </w:p>
        </w:tc>
        <w:tc>
          <w:tcPr>
            <w:tcW w:w="1574" w:type="dxa"/>
          </w:tcPr>
          <w:p w:rsidR="006760D1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2022-2025 гг.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855F4B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---------</w:t>
            </w:r>
          </w:p>
        </w:tc>
        <w:tc>
          <w:tcPr>
            <w:tcW w:w="3103" w:type="dxa"/>
          </w:tcPr>
          <w:p w:rsidR="006760D1" w:rsidRPr="00855F4B" w:rsidRDefault="006760D1" w:rsidP="00C30216">
            <w:pPr>
              <w:tabs>
                <w:tab w:val="left" w:pos="0"/>
              </w:tabs>
              <w:jc w:val="both"/>
              <w:rPr>
                <w:lang w:eastAsia="ru-RU"/>
              </w:rPr>
            </w:pPr>
            <w:r w:rsidRPr="00855F4B">
              <w:rPr>
                <w:lang w:eastAsia="ru-RU"/>
              </w:rPr>
              <w:t xml:space="preserve">Формирование культуры межнационального (межэтнического) общения в </w:t>
            </w:r>
            <w:r w:rsidRPr="00855F4B">
              <w:rPr>
                <w:lang w:eastAsia="ru-RU"/>
              </w:rPr>
              <w:lastRenderedPageBreak/>
              <w:t>соответствии с нормами м</w:t>
            </w:r>
            <w:r>
              <w:rPr>
                <w:lang w:eastAsia="ru-RU"/>
              </w:rPr>
              <w:t>орали и традициями народов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Участие не менее 50 человек</w:t>
            </w:r>
          </w:p>
        </w:tc>
        <w:tc>
          <w:tcPr>
            <w:tcW w:w="2464" w:type="dxa"/>
          </w:tcPr>
          <w:p w:rsidR="006760D1" w:rsidRPr="00855F4B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855F4B">
              <w:rPr>
                <w:lang w:eastAsia="ru-RU"/>
              </w:rPr>
              <w:t xml:space="preserve">Количество реализованных мероприятий, </w:t>
            </w:r>
            <w:r w:rsidRPr="00855F4B">
              <w:rPr>
                <w:lang w:eastAsia="ru-RU"/>
              </w:rPr>
              <w:lastRenderedPageBreak/>
              <w:t>количество участников</w:t>
            </w:r>
          </w:p>
        </w:tc>
      </w:tr>
      <w:tr w:rsidR="006760D1" w:rsidRPr="00CF1C4A" w:rsidTr="00C30216">
        <w:tc>
          <w:tcPr>
            <w:tcW w:w="15388" w:type="dxa"/>
            <w:gridSpan w:val="8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outlineLvl w:val="1"/>
              <w:rPr>
                <w:lang w:eastAsia="ru-RU"/>
              </w:rPr>
            </w:pPr>
            <w:r w:rsidRPr="00CF1C4A">
              <w:rPr>
                <w:lang w:eastAsia="ru-RU"/>
              </w:rPr>
              <w:lastRenderedPageBreak/>
              <w:t>VI. Содействие сохранению и развитию этнокультурного многообразия народов России на территории Азовского района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Участие в </w:t>
            </w:r>
            <w:r w:rsidRPr="00CF1C4A">
              <w:rPr>
                <w:lang w:eastAsia="ru-RU"/>
              </w:rPr>
              <w:t>мероприяти</w:t>
            </w:r>
            <w:r>
              <w:rPr>
                <w:lang w:eastAsia="ru-RU"/>
              </w:rPr>
              <w:t>и, направленном</w:t>
            </w:r>
            <w:r w:rsidRPr="00CF1C4A">
              <w:rPr>
                <w:lang w:eastAsia="ru-RU"/>
              </w:rPr>
              <w:t xml:space="preserve"> на развитие этнографического и культурно-познавательного туризма, проведение гастрономического праздника «ДОНСКАЯ УХА»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Ежегодно июль </w:t>
            </w:r>
            <w:proofErr w:type="spellStart"/>
            <w:r w:rsidRPr="00CF1C4A">
              <w:rPr>
                <w:lang w:eastAsia="ru-RU"/>
              </w:rPr>
              <w:t>м-ц</w:t>
            </w:r>
            <w:proofErr w:type="spellEnd"/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8182E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Развитие этнографического и культурно-познавательного туризма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---------------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работе; 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</w:t>
            </w:r>
            <w:r w:rsidRPr="00CF1C4A">
              <w:rPr>
                <w:lang w:eastAsia="ru-RU"/>
              </w:rPr>
              <w:t xml:space="preserve">в </w:t>
            </w:r>
            <w:proofErr w:type="spellStart"/>
            <w:r w:rsidRPr="00CF1C4A">
              <w:rPr>
                <w:lang w:eastAsia="ru-RU"/>
              </w:rPr>
              <w:t>информационно-теле-коммуникационной</w:t>
            </w:r>
            <w:proofErr w:type="spellEnd"/>
            <w:r w:rsidRPr="00CF1C4A">
              <w:rPr>
                <w:lang w:eastAsia="ru-RU"/>
              </w:rPr>
              <w:t xml:space="preserve"> сети «Интернет».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Участие в</w:t>
            </w:r>
            <w:r w:rsidRPr="00CF1C4A">
              <w:rPr>
                <w:lang w:eastAsia="ru-RU"/>
              </w:rPr>
              <w:t xml:space="preserve"> праздник</w:t>
            </w:r>
            <w:r>
              <w:rPr>
                <w:lang w:eastAsia="ru-RU"/>
              </w:rPr>
              <w:t>е</w:t>
            </w:r>
            <w:r w:rsidRPr="00CF1C4A">
              <w:rPr>
                <w:lang w:eastAsia="ru-RU"/>
              </w:rPr>
              <w:t xml:space="preserve"> «Район многонациональный» в рамках дня Азовского района»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 xml:space="preserve">Ежегодно октябрь </w:t>
            </w:r>
            <w:proofErr w:type="spellStart"/>
            <w:r w:rsidRPr="00CF1C4A">
              <w:rPr>
                <w:lang w:eastAsia="ru-RU"/>
              </w:rPr>
              <w:t>м-ц</w:t>
            </w:r>
            <w:proofErr w:type="spellEnd"/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Сохранение и развитие многообразия национальных культур Азовского</w:t>
            </w:r>
            <w:r>
              <w:rPr>
                <w:lang w:eastAsia="ru-RU"/>
              </w:rPr>
              <w:t xml:space="preserve"> района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-----------------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Отчет</w:t>
            </w:r>
            <w:r w:rsidRPr="00CF1C4A">
              <w:rPr>
                <w:lang w:eastAsia="ru-RU"/>
              </w:rPr>
              <w:t xml:space="preserve"> о проделанной работе; </w:t>
            </w:r>
          </w:p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Информация </w:t>
            </w:r>
            <w:r w:rsidRPr="00CF1C4A">
              <w:rPr>
                <w:lang w:eastAsia="ru-RU"/>
              </w:rPr>
              <w:t xml:space="preserve">в </w:t>
            </w:r>
            <w:proofErr w:type="spellStart"/>
            <w:r w:rsidRPr="00CF1C4A">
              <w:rPr>
                <w:lang w:eastAsia="ru-RU"/>
              </w:rPr>
              <w:t>информационно-теле-коммуникационной</w:t>
            </w:r>
            <w:proofErr w:type="spellEnd"/>
            <w:r w:rsidRPr="00CF1C4A">
              <w:rPr>
                <w:lang w:eastAsia="ru-RU"/>
              </w:rPr>
              <w:t xml:space="preserve"> сети «Интернет».</w:t>
            </w:r>
          </w:p>
        </w:tc>
      </w:tr>
      <w:tr w:rsidR="006760D1" w:rsidRPr="00CF1C4A" w:rsidTr="00C30216">
        <w:tc>
          <w:tcPr>
            <w:tcW w:w="15388" w:type="dxa"/>
            <w:gridSpan w:val="8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outlineLvl w:val="1"/>
              <w:rPr>
                <w:lang w:eastAsia="ru-RU"/>
              </w:rPr>
            </w:pPr>
            <w:r w:rsidRPr="00CF1C4A">
              <w:rPr>
                <w:lang w:eastAsia="ru-RU"/>
              </w:rPr>
              <w:t>VII. Развитие системы образования, гражданского патриотического воспитания подрастающих поколений на террито</w:t>
            </w:r>
            <w:r>
              <w:rPr>
                <w:lang w:eastAsia="ru-RU"/>
              </w:rPr>
              <w:t xml:space="preserve">рии </w:t>
            </w:r>
            <w:proofErr w:type="spellStart"/>
            <w:r>
              <w:rPr>
                <w:lang w:eastAsia="ru-RU"/>
              </w:rPr>
              <w:t>Кулешовского</w:t>
            </w:r>
            <w:proofErr w:type="spellEnd"/>
            <w:r>
              <w:rPr>
                <w:lang w:eastAsia="ru-RU"/>
              </w:rPr>
              <w:t xml:space="preserve"> сельского поселения.</w:t>
            </w:r>
          </w:p>
        </w:tc>
      </w:tr>
      <w:tr w:rsidR="006760D1" w:rsidRPr="00CF1C4A" w:rsidTr="00C30216">
        <w:tc>
          <w:tcPr>
            <w:tcW w:w="432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244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Проведение тематическ</w:t>
            </w:r>
            <w:r>
              <w:rPr>
                <w:lang w:eastAsia="ru-RU"/>
              </w:rPr>
              <w:t>ого мероприятия  «Вместе против террора</w:t>
            </w:r>
            <w:r w:rsidRPr="00CF1C4A">
              <w:rPr>
                <w:lang w:eastAsia="ru-RU"/>
              </w:rPr>
              <w:t>!», посвященного Дню борьбы с терроризмом</w:t>
            </w:r>
          </w:p>
        </w:tc>
        <w:tc>
          <w:tcPr>
            <w:tcW w:w="157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Ежегодно сентябрь</w:t>
            </w:r>
          </w:p>
        </w:tc>
        <w:tc>
          <w:tcPr>
            <w:tcW w:w="1900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МБУК «СДК п. Тимирязевский»</w:t>
            </w:r>
          </w:p>
        </w:tc>
        <w:tc>
          <w:tcPr>
            <w:tcW w:w="1878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CF1C4A">
              <w:rPr>
                <w:lang w:eastAsia="ru-RU"/>
              </w:rPr>
              <w:t>Финансирование не требуется</w:t>
            </w:r>
          </w:p>
        </w:tc>
        <w:tc>
          <w:tcPr>
            <w:tcW w:w="3103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Воспитание толерантности, профилактика экстремизма</w:t>
            </w:r>
          </w:p>
        </w:tc>
        <w:tc>
          <w:tcPr>
            <w:tcW w:w="1589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Не менее 5</w:t>
            </w:r>
            <w:r w:rsidRPr="00CF1C4A">
              <w:rPr>
                <w:lang w:eastAsia="ru-RU"/>
              </w:rPr>
              <w:t>0 участников</w:t>
            </w:r>
          </w:p>
        </w:tc>
        <w:tc>
          <w:tcPr>
            <w:tcW w:w="2464" w:type="dxa"/>
          </w:tcPr>
          <w:p w:rsidR="006760D1" w:rsidRPr="00CF1C4A" w:rsidRDefault="006760D1" w:rsidP="00C30216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CF1C4A">
              <w:rPr>
                <w:lang w:eastAsia="ru-RU"/>
              </w:rPr>
              <w:t>Сценарий мероприятия</w:t>
            </w:r>
          </w:p>
        </w:tc>
      </w:tr>
    </w:tbl>
    <w:p w:rsidR="006760D1" w:rsidRPr="00CF1C4A" w:rsidRDefault="006760D1" w:rsidP="006760D1">
      <w:pPr>
        <w:rPr>
          <w:sz w:val="28"/>
          <w:szCs w:val="28"/>
          <w:lang w:eastAsia="ru-RU"/>
        </w:rPr>
      </w:pPr>
    </w:p>
    <w:p w:rsidR="006760D1" w:rsidRPr="00CF1C4A" w:rsidRDefault="006760D1" w:rsidP="006760D1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6760D1" w:rsidRPr="00CF1C4A" w:rsidRDefault="006760D1" w:rsidP="006760D1">
      <w:pPr>
        <w:jc w:val="center"/>
        <w:rPr>
          <w:b/>
          <w:sz w:val="28"/>
          <w:szCs w:val="28"/>
          <w:lang w:eastAsia="ru-RU"/>
        </w:rPr>
      </w:pPr>
    </w:p>
    <w:p w:rsidR="006760D1" w:rsidRDefault="006760D1" w:rsidP="006760D1"/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6760D1" w:rsidRDefault="006760D1" w:rsidP="006760D1">
      <w:pPr>
        <w:jc w:val="both"/>
        <w:rPr>
          <w:sz w:val="28"/>
          <w:szCs w:val="28"/>
        </w:rPr>
      </w:pPr>
    </w:p>
    <w:p w:rsidR="00E77C1D" w:rsidRDefault="00E77C1D"/>
    <w:sectPr w:rsidR="00E77C1D" w:rsidSect="001450B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2FC"/>
    <w:multiLevelType w:val="hybridMultilevel"/>
    <w:tmpl w:val="D7380760"/>
    <w:lvl w:ilvl="0" w:tplc="B832EE5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60D1"/>
    <w:rsid w:val="000668E5"/>
    <w:rsid w:val="001450B0"/>
    <w:rsid w:val="00272ECA"/>
    <w:rsid w:val="003678F2"/>
    <w:rsid w:val="00515959"/>
    <w:rsid w:val="006760D1"/>
    <w:rsid w:val="00896A7F"/>
    <w:rsid w:val="008E7AD9"/>
    <w:rsid w:val="008F03CF"/>
    <w:rsid w:val="00A11359"/>
    <w:rsid w:val="00CD692D"/>
    <w:rsid w:val="00E7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2022-11-17T05:48:00Z</cp:lastPrinted>
  <dcterms:created xsi:type="dcterms:W3CDTF">2022-10-13T10:13:00Z</dcterms:created>
  <dcterms:modified xsi:type="dcterms:W3CDTF">2022-11-17T05:49:00Z</dcterms:modified>
</cp:coreProperties>
</file>