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06" w:rsidRDefault="00CA2406" w:rsidP="00C60615">
      <w:pPr>
        <w:spacing w:before="133" w:after="133" w:line="24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06" w:rsidRDefault="009B7EDA" w:rsidP="00CA2406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СОБРАНИЕ</w:t>
      </w:r>
      <w:r w:rsidR="00CA2406"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КУЛЕШОВСКОГО</w:t>
      </w:r>
      <w:r w:rsidR="00CA2406"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СЕЛЬСКОГО</w:t>
      </w:r>
      <w:r w:rsidR="00CA2406" w:rsidRPr="00CA2406"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  <w:t>ПОСЕЛЕНИЯ</w:t>
      </w:r>
    </w:p>
    <w:p w:rsidR="009B7EDA" w:rsidRPr="00CA2406" w:rsidRDefault="009B7EDA" w:rsidP="00CA2406">
      <w:pPr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16"/>
          <w:sz w:val="32"/>
          <w:szCs w:val="32"/>
          <w:lang w:eastAsia="ru-RU"/>
        </w:rPr>
      </w:pPr>
    </w:p>
    <w:p w:rsidR="00CA2406" w:rsidRPr="00CA2406" w:rsidRDefault="00CA2406" w:rsidP="00CA240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9B7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63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182</w:t>
      </w:r>
    </w:p>
    <w:p w:rsidR="00CA2406" w:rsidRPr="00CA2406" w:rsidRDefault="009B7EDA" w:rsidP="00CA2406">
      <w:pPr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3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16 .09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</w:t>
      </w:r>
      <w:r w:rsidR="00CA2406" w:rsidRPr="00CA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</w:t>
      </w:r>
      <w:r w:rsidR="00CA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Кулешовка</w:t>
      </w:r>
    </w:p>
    <w:p w:rsid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Об утверждении </w:t>
      </w:r>
      <w:r>
        <w:rPr>
          <w:rFonts w:ascii="Times New Roman" w:eastAsia="Arial CYR" w:hAnsi="Times New Roman" w:cs="Times New Roman"/>
          <w:sz w:val="28"/>
          <w:szCs w:val="28"/>
        </w:rPr>
        <w:t>отчёта о выполнении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</w:t>
      </w:r>
      <w:r w:rsidRPr="00CA2406">
        <w:rPr>
          <w:rFonts w:ascii="Times New Roman" w:eastAsia="Arial CYR" w:hAnsi="Times New Roman" w:cs="Times New Roman"/>
          <w:sz w:val="28"/>
          <w:szCs w:val="28"/>
        </w:rPr>
        <w:t>Прогнозного плана приватизаци</w:t>
      </w:r>
      <w:r>
        <w:rPr>
          <w:rFonts w:ascii="Times New Roman" w:eastAsia="Arial CYR" w:hAnsi="Times New Roman" w:cs="Times New Roman"/>
          <w:sz w:val="28"/>
          <w:szCs w:val="28"/>
        </w:rPr>
        <w:t>и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муниципального имущества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</w:t>
      </w:r>
      <w:proofErr w:type="spellStart"/>
      <w:r w:rsidR="009B7EDA">
        <w:rPr>
          <w:rFonts w:ascii="Times New Roman" w:eastAsia="Arial CYR" w:hAnsi="Times New Roman" w:cs="Times New Roman"/>
          <w:sz w:val="28"/>
          <w:szCs w:val="28"/>
        </w:rPr>
        <w:t>Кулешовского</w:t>
      </w:r>
      <w:proofErr w:type="spellEnd"/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сельского </w:t>
      </w:r>
    </w:p>
    <w:p w:rsidR="00CA2406" w:rsidRPr="00CA2406" w:rsidRDefault="00CA2406" w:rsidP="00CA2406">
      <w:pPr>
        <w:autoSpaceDE w:val="0"/>
        <w:contextualSpacing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поселения Азовского района                                      </w:t>
      </w:r>
    </w:p>
    <w:p w:rsidR="00CA2406" w:rsidRPr="00CA2406" w:rsidRDefault="00CA2406" w:rsidP="00CA2406">
      <w:pPr>
        <w:autoSpaceDE w:val="0"/>
        <w:rPr>
          <w:rFonts w:ascii="Times New Roman" w:eastAsia="Arial CYR" w:hAnsi="Times New Roman" w:cs="Times New Roman"/>
          <w:sz w:val="28"/>
          <w:szCs w:val="28"/>
        </w:rPr>
      </w:pPr>
    </w:p>
    <w:p w:rsidR="00CA2406" w:rsidRPr="00CA2406" w:rsidRDefault="00CA2406" w:rsidP="00CA24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</w:t>
      </w:r>
      <w:proofErr w:type="gramStart"/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Положением  «О порядке и условиях приватизации муниципального имущества, находящегося в собственности </w:t>
      </w:r>
      <w:proofErr w:type="spellStart"/>
      <w:r w:rsidR="009B7ED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 w:rsidR="009B7E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поселения», Положением «О порядке управления и распоряжения муниципальной собственностью </w:t>
      </w:r>
      <w:r w:rsidR="00ED600E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Уставом муниципального образования «</w:t>
      </w:r>
      <w:proofErr w:type="spellStart"/>
      <w:r w:rsidR="009B7EDA">
        <w:rPr>
          <w:rFonts w:ascii="Times New Roman" w:hAnsi="Times New Roman" w:cs="Times New Roman"/>
          <w:b w:val="0"/>
          <w:sz w:val="28"/>
          <w:szCs w:val="28"/>
        </w:rPr>
        <w:t>Кулешовское</w:t>
      </w:r>
      <w:proofErr w:type="spellEnd"/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 Собрание</w:t>
      </w:r>
      <w:proofErr w:type="gramEnd"/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 w:rsidR="009B7ED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A2406" w:rsidRPr="00CA2406" w:rsidRDefault="00CA2406" w:rsidP="00CA24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406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</w:p>
    <w:p w:rsidR="00CA2406" w:rsidRPr="00CA2406" w:rsidRDefault="00CA2406" w:rsidP="00CA2406">
      <w:pPr>
        <w:autoSpaceDE w:val="0"/>
        <w:ind w:firstLine="540"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РЕШИЛО:</w:t>
      </w:r>
    </w:p>
    <w:p w:rsidR="00CA2406" w:rsidRPr="00CA2406" w:rsidRDefault="00CA2406" w:rsidP="00CA2406">
      <w:pPr>
        <w:autoSpaceDE w:val="0"/>
        <w:ind w:left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 1.Утвердить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отчёт о выполнении Прогнозного </w:t>
      </w: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план</w:t>
      </w:r>
      <w:r>
        <w:rPr>
          <w:rFonts w:ascii="Times New Roman" w:eastAsia="Arial CYR" w:hAnsi="Times New Roman" w:cs="Times New Roman"/>
          <w:sz w:val="28"/>
          <w:szCs w:val="28"/>
        </w:rPr>
        <w:t>а</w:t>
      </w: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приватизации муниципального имущества </w:t>
      </w:r>
      <w:proofErr w:type="spellStart"/>
      <w:r w:rsidR="009B7EDA">
        <w:rPr>
          <w:rFonts w:ascii="Times New Roman" w:eastAsia="Arial CYR" w:hAnsi="Times New Roman" w:cs="Times New Roman"/>
          <w:sz w:val="28"/>
          <w:szCs w:val="28"/>
        </w:rPr>
        <w:t>Кулешовского</w:t>
      </w:r>
      <w:proofErr w:type="spellEnd"/>
      <w:r w:rsidR="009B7EDA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</w:t>
      </w:r>
      <w:r w:rsidR="009B7EDA">
        <w:rPr>
          <w:rFonts w:ascii="Times New Roman" w:eastAsia="Arial CYR" w:hAnsi="Times New Roman" w:cs="Times New Roman"/>
          <w:sz w:val="28"/>
          <w:szCs w:val="28"/>
        </w:rPr>
        <w:t xml:space="preserve"> за 2015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год</w:t>
      </w: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, </w:t>
      </w:r>
      <w:proofErr w:type="gramStart"/>
      <w:r w:rsidRPr="00CA2406">
        <w:rPr>
          <w:rFonts w:ascii="Times New Roman" w:eastAsia="Arial CYR" w:hAnsi="Times New Roman" w:cs="Times New Roman"/>
          <w:sz w:val="28"/>
          <w:szCs w:val="28"/>
        </w:rPr>
        <w:t>согласно приложения</w:t>
      </w:r>
      <w:proofErr w:type="gramEnd"/>
      <w:r w:rsidRPr="00CA2406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CA2406" w:rsidRPr="00CA2406" w:rsidRDefault="00CA2406" w:rsidP="00CA2406">
      <w:pPr>
        <w:autoSpaceDE w:val="0"/>
        <w:ind w:left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2.Настоящее решение вступает в силу со дня его                                                                                   обнародования на официальном сайте администрации </w:t>
      </w:r>
      <w:proofErr w:type="spellStart"/>
      <w:r w:rsidR="009B7EDA">
        <w:rPr>
          <w:rFonts w:ascii="Times New Roman" w:eastAsia="Arial CYR" w:hAnsi="Times New Roman" w:cs="Times New Roman"/>
          <w:sz w:val="28"/>
          <w:szCs w:val="28"/>
        </w:rPr>
        <w:t>Кулешовского</w:t>
      </w:r>
      <w:proofErr w:type="spellEnd"/>
      <w:r w:rsidRPr="00CA2406">
        <w:rPr>
          <w:rFonts w:ascii="Times New Roman" w:eastAsia="Arial CYR" w:hAnsi="Times New Roman" w:cs="Times New Roman"/>
          <w:sz w:val="28"/>
          <w:szCs w:val="28"/>
        </w:rPr>
        <w:t xml:space="preserve"> сельского поселения </w:t>
      </w:r>
      <w:r w:rsidR="009B7EDA">
        <w:rPr>
          <w:rFonts w:ascii="Times New Roman" w:eastAsia="Arial CYR" w:hAnsi="Times New Roman" w:cs="Times New Roman"/>
          <w:sz w:val="28"/>
          <w:szCs w:val="28"/>
        </w:rPr>
        <w:t xml:space="preserve">в сети «Интернет» </w:t>
      </w:r>
      <w:r w:rsidR="009B7EDA" w:rsidRPr="00CA2406">
        <w:rPr>
          <w:rFonts w:ascii="Times New Roman" w:eastAsia="Arial CYR" w:hAnsi="Times New Roman" w:cs="Times New Roman"/>
          <w:sz w:val="28"/>
          <w:szCs w:val="28"/>
          <w:lang w:val="en-US"/>
        </w:rPr>
        <w:t>www</w:t>
      </w:r>
      <w:r w:rsidR="009B7EDA" w:rsidRPr="00CA2406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="009B7EDA">
        <w:rPr>
          <w:rFonts w:ascii="Times New Roman" w:eastAsia="Arial CYR" w:hAnsi="Times New Roman" w:cs="Times New Roman"/>
          <w:sz w:val="28"/>
          <w:szCs w:val="28"/>
          <w:lang w:val="en-US"/>
        </w:rPr>
        <w:t>kuleshovkasp</w:t>
      </w:r>
      <w:proofErr w:type="spellEnd"/>
      <w:r w:rsidR="009B7EDA" w:rsidRPr="00CA2406">
        <w:rPr>
          <w:rFonts w:ascii="Times New Roman" w:eastAsia="Arial CYR" w:hAnsi="Times New Roman" w:cs="Times New Roman"/>
          <w:sz w:val="28"/>
          <w:szCs w:val="28"/>
        </w:rPr>
        <w:t>.</w:t>
      </w:r>
      <w:proofErr w:type="spellStart"/>
      <w:r w:rsidR="009B7EDA" w:rsidRPr="00CA2406">
        <w:rPr>
          <w:rFonts w:ascii="Times New Roman" w:eastAsia="Arial CYR" w:hAnsi="Times New Roman" w:cs="Times New Roman"/>
          <w:sz w:val="28"/>
          <w:szCs w:val="28"/>
          <w:lang w:val="en-US"/>
        </w:rPr>
        <w:t>ru</w:t>
      </w:r>
      <w:proofErr w:type="spellEnd"/>
      <w:r w:rsidR="009B7EDA">
        <w:rPr>
          <w:rFonts w:ascii="Times New Roman" w:eastAsia="Arial CYR" w:hAnsi="Times New Roman" w:cs="Times New Roman"/>
          <w:sz w:val="28"/>
          <w:szCs w:val="28"/>
          <w:lang w:val="en-US"/>
        </w:rPr>
        <w:t>/</w:t>
      </w:r>
      <w:r w:rsidR="009B7EDA" w:rsidRPr="00CA2406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CA2406" w:rsidRPr="00CA2406" w:rsidRDefault="00CA2406" w:rsidP="00CA2406">
      <w:pPr>
        <w:pStyle w:val="a7"/>
        <w:autoSpaceDE w:val="0"/>
        <w:jc w:val="both"/>
        <w:rPr>
          <w:sz w:val="28"/>
          <w:szCs w:val="28"/>
        </w:rPr>
      </w:pPr>
      <w:r w:rsidRPr="00CA2406">
        <w:rPr>
          <w:sz w:val="28"/>
          <w:szCs w:val="28"/>
        </w:rPr>
        <w:t xml:space="preserve"> 3.</w:t>
      </w:r>
      <w:proofErr w:type="gramStart"/>
      <w:r w:rsidRPr="00CA2406">
        <w:rPr>
          <w:sz w:val="28"/>
          <w:szCs w:val="28"/>
        </w:rPr>
        <w:t>Контроль за</w:t>
      </w:r>
      <w:proofErr w:type="gramEnd"/>
      <w:r w:rsidRPr="00CA2406">
        <w:rPr>
          <w:sz w:val="28"/>
          <w:szCs w:val="28"/>
        </w:rPr>
        <w:t xml:space="preserve"> исполнением настоящего решения </w:t>
      </w:r>
      <w:r w:rsidR="009A7E15">
        <w:rPr>
          <w:sz w:val="28"/>
          <w:szCs w:val="28"/>
        </w:rPr>
        <w:t>оставляю за собой.</w:t>
      </w:r>
    </w:p>
    <w:p w:rsidR="00CA2406" w:rsidRDefault="00CA2406" w:rsidP="00CA2406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B454E" w:rsidRDefault="00BB454E" w:rsidP="00CA2406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128E" w:rsidRDefault="00636908" w:rsidP="00CA2406">
      <w:pPr>
        <w:tabs>
          <w:tab w:val="left" w:pos="748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3128E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CA2406" w:rsidRPr="009A7E15" w:rsidRDefault="009B7EDA" w:rsidP="00CA2406">
      <w:pPr>
        <w:tabs>
          <w:tab w:val="left" w:pos="7484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A7E15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="0083128E">
        <w:rPr>
          <w:rFonts w:ascii="Times New Roman" w:hAnsi="Times New Roman" w:cs="Times New Roman"/>
          <w:sz w:val="28"/>
          <w:szCs w:val="28"/>
        </w:rPr>
        <w:t xml:space="preserve"> </w:t>
      </w:r>
      <w:r w:rsidR="00CA2406" w:rsidRPr="009A7E15">
        <w:rPr>
          <w:rFonts w:ascii="Times New Roman" w:hAnsi="Times New Roman" w:cs="Times New Roman"/>
          <w:sz w:val="28"/>
          <w:szCs w:val="28"/>
        </w:rPr>
        <w:t>сельского посел</w:t>
      </w:r>
      <w:r w:rsidR="0083128E">
        <w:rPr>
          <w:rFonts w:ascii="Times New Roman" w:hAnsi="Times New Roman" w:cs="Times New Roman"/>
          <w:sz w:val="28"/>
          <w:szCs w:val="28"/>
        </w:rPr>
        <w:t xml:space="preserve">ения                 </w:t>
      </w:r>
      <w:r w:rsidR="00CA2406" w:rsidRPr="009A7E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3128E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83128E">
        <w:rPr>
          <w:rFonts w:ascii="Times New Roman" w:hAnsi="Times New Roman" w:cs="Times New Roman"/>
          <w:sz w:val="28"/>
          <w:szCs w:val="28"/>
        </w:rPr>
        <w:t>Мачуло</w:t>
      </w:r>
      <w:proofErr w:type="spellEnd"/>
    </w:p>
    <w:p w:rsidR="009B7EDA" w:rsidRDefault="009B7EDA" w:rsidP="00C60615">
      <w:pPr>
        <w:spacing w:before="133" w:after="133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7EDA" w:rsidRDefault="009B7EDA" w:rsidP="00C60615">
      <w:pPr>
        <w:spacing w:before="133" w:after="133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7EDA" w:rsidRDefault="009B7EDA" w:rsidP="00C60615">
      <w:pPr>
        <w:spacing w:before="133" w:after="133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7EDA" w:rsidRDefault="009B7EDA" w:rsidP="00C60615">
      <w:pPr>
        <w:spacing w:before="133" w:after="133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7EDA" w:rsidRDefault="009B7EDA" w:rsidP="00C60615">
      <w:pPr>
        <w:spacing w:before="133" w:after="133" w:line="240" w:lineRule="atLeast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2406" w:rsidRDefault="009B7EDA" w:rsidP="009B7EDA">
      <w:pPr>
        <w:spacing w:before="133" w:after="133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CA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B7EDA" w:rsidRDefault="00CA2406" w:rsidP="00C60615">
      <w:pPr>
        <w:contextualSpacing/>
        <w:jc w:val="right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Собрания</w:t>
      </w:r>
      <w:r w:rsidR="009B7EDA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депутатов</w:t>
      </w:r>
    </w:p>
    <w:p w:rsidR="00C60615" w:rsidRDefault="009B7EDA" w:rsidP="009B7EDA">
      <w:pPr>
        <w:contextualSpacing/>
        <w:jc w:val="center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Кулешовского</w:t>
      </w:r>
      <w:proofErr w:type="spellEnd"/>
      <w:r w:rsidR="00C60615" w:rsidRPr="00C60615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сельского</w:t>
      </w:r>
      <w:r w:rsidRPr="009B7EDA"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>поселения</w:t>
      </w:r>
    </w:p>
    <w:p w:rsidR="00CA2406" w:rsidRPr="009B7EDA" w:rsidRDefault="00CA2406" w:rsidP="009B7EDA">
      <w:pPr>
        <w:contextualSpacing/>
        <w:jc w:val="center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  <w:t xml:space="preserve">                                                                             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690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908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9B7EDA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36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</w:t>
      </w:r>
    </w:p>
    <w:p w:rsidR="00C60615" w:rsidRPr="00C60615" w:rsidRDefault="00C60615" w:rsidP="00CA2406">
      <w:pPr>
        <w:contextualSpacing/>
        <w:jc w:val="center"/>
        <w:rPr>
          <w:rFonts w:ascii="Times New Roman" w:hAnsi="Times New Roman" w:cs="Times New Roman"/>
          <w:color w:val="000000"/>
          <w:spacing w:val="-3"/>
          <w:kern w:val="16"/>
          <w:sz w:val="28"/>
          <w:szCs w:val="28"/>
          <w:lang w:eastAsia="ru-RU"/>
        </w:rPr>
      </w:pPr>
    </w:p>
    <w:p w:rsidR="009A7E15" w:rsidRDefault="00C60615" w:rsidP="00C60615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 </w:t>
      </w:r>
      <w:r w:rsidRPr="00C606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приватизации муниципального имущества</w:t>
      </w:r>
    </w:p>
    <w:p w:rsidR="00C60615" w:rsidRPr="00C60615" w:rsidRDefault="009B7EDA" w:rsidP="00C60615">
      <w:pPr>
        <w:spacing w:before="133" w:after="133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Кулешовского</w:t>
      </w:r>
      <w:proofErr w:type="spellEnd"/>
      <w:r w:rsidR="00C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C60615" w:rsidRPr="00C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2015</w:t>
      </w:r>
      <w:r w:rsidR="00C60615" w:rsidRPr="00C60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60615" w:rsidRDefault="00C60615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A82" w:rsidRDefault="001F3A82" w:rsidP="00C60615">
      <w:pPr>
        <w:spacing w:before="133" w:after="133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10207" w:type="dxa"/>
        <w:tblInd w:w="-601" w:type="dxa"/>
        <w:tblLook w:val="04A0"/>
      </w:tblPr>
      <w:tblGrid>
        <w:gridCol w:w="643"/>
        <w:gridCol w:w="2031"/>
        <w:gridCol w:w="1739"/>
        <w:gridCol w:w="1733"/>
        <w:gridCol w:w="1519"/>
        <w:gridCol w:w="1344"/>
        <w:gridCol w:w="1198"/>
      </w:tblGrid>
      <w:tr w:rsidR="002E4AFF" w:rsidTr="00805508">
        <w:tc>
          <w:tcPr>
            <w:tcW w:w="643" w:type="dxa"/>
          </w:tcPr>
          <w:p w:rsidR="001F3A82" w:rsidRPr="001F3A82" w:rsidRDefault="001F3A82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F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1" w:type="dxa"/>
          </w:tcPr>
          <w:p w:rsidR="001F3A82" w:rsidRPr="001F3A82" w:rsidRDefault="001F3A82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объектов, подлежащих приватизации</w:t>
            </w:r>
          </w:p>
        </w:tc>
        <w:tc>
          <w:tcPr>
            <w:tcW w:w="1739" w:type="dxa"/>
          </w:tcPr>
          <w:p w:rsidR="001F3A82" w:rsidRPr="001F3A82" w:rsidRDefault="001F3A82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 местонахождения</w:t>
            </w:r>
          </w:p>
        </w:tc>
        <w:tc>
          <w:tcPr>
            <w:tcW w:w="1733" w:type="dxa"/>
          </w:tcPr>
          <w:p w:rsidR="001F3A82" w:rsidRPr="001F3A82" w:rsidRDefault="002E4AFF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приватизации</w:t>
            </w:r>
          </w:p>
        </w:tc>
        <w:tc>
          <w:tcPr>
            <w:tcW w:w="1519" w:type="dxa"/>
          </w:tcPr>
          <w:p w:rsidR="001F3A82" w:rsidRPr="001F3A82" w:rsidRDefault="002E4AFF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приватизации</w:t>
            </w:r>
          </w:p>
        </w:tc>
        <w:tc>
          <w:tcPr>
            <w:tcW w:w="1344" w:type="dxa"/>
          </w:tcPr>
          <w:p w:rsidR="001F3A82" w:rsidRDefault="002E4AFF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 продажи</w:t>
            </w:r>
          </w:p>
          <w:p w:rsidR="002E4AFF" w:rsidRPr="001F3A82" w:rsidRDefault="002E4AFF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8" w:type="dxa"/>
          </w:tcPr>
          <w:p w:rsidR="001F3A82" w:rsidRDefault="002E4AFF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продажи</w:t>
            </w:r>
          </w:p>
          <w:p w:rsidR="002E4AFF" w:rsidRPr="001F3A82" w:rsidRDefault="002E4AFF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2E4AFF" w:rsidTr="00805508">
        <w:tc>
          <w:tcPr>
            <w:tcW w:w="643" w:type="dxa"/>
          </w:tcPr>
          <w:p w:rsidR="001F3A82" w:rsidRDefault="002E4AFF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31" w:type="dxa"/>
          </w:tcPr>
          <w:p w:rsidR="001F3A82" w:rsidRPr="002E4AFF" w:rsidRDefault="002E4AFF" w:rsidP="002E4AFF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Мусоровоз КО-440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ударственный регистрационный номер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80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  <w:r w:rsidR="0080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 61/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выпуска</w:t>
            </w:r>
          </w:p>
        </w:tc>
        <w:tc>
          <w:tcPr>
            <w:tcW w:w="1739" w:type="dxa"/>
          </w:tcPr>
          <w:p w:rsidR="001F3A82" w:rsidRPr="002E4AFF" w:rsidRDefault="00805508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Азовский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164а</w:t>
            </w:r>
          </w:p>
        </w:tc>
        <w:tc>
          <w:tcPr>
            <w:tcW w:w="1733" w:type="dxa"/>
          </w:tcPr>
          <w:p w:rsidR="001F3A82" w:rsidRPr="002E4AFF" w:rsidRDefault="00805508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публичного предложения</w:t>
            </w:r>
          </w:p>
        </w:tc>
        <w:tc>
          <w:tcPr>
            <w:tcW w:w="1519" w:type="dxa"/>
          </w:tcPr>
          <w:p w:rsidR="001F3A82" w:rsidRPr="002E4AFF" w:rsidRDefault="00805508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21.12.2015г.</w:t>
            </w:r>
          </w:p>
        </w:tc>
        <w:tc>
          <w:tcPr>
            <w:tcW w:w="1344" w:type="dxa"/>
          </w:tcPr>
          <w:p w:rsidR="001F3A82" w:rsidRPr="002E4AFF" w:rsidRDefault="00805508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96795,00</w:t>
            </w:r>
          </w:p>
        </w:tc>
        <w:tc>
          <w:tcPr>
            <w:tcW w:w="1198" w:type="dxa"/>
          </w:tcPr>
          <w:p w:rsidR="001F3A82" w:rsidRPr="002E4AFF" w:rsidRDefault="00805508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48795,00</w:t>
            </w:r>
          </w:p>
        </w:tc>
      </w:tr>
      <w:tr w:rsidR="002E4AFF" w:rsidTr="00805508">
        <w:tc>
          <w:tcPr>
            <w:tcW w:w="643" w:type="dxa"/>
          </w:tcPr>
          <w:p w:rsidR="001F3A82" w:rsidRDefault="002E4AFF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1" w:type="dxa"/>
          </w:tcPr>
          <w:p w:rsidR="001F3A82" w:rsidRPr="002E4AFF" w:rsidRDefault="002E4AFF" w:rsidP="00805508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LADA GRANTA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219050 государственный регистрационный номер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80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выпуска</w:t>
            </w:r>
          </w:p>
        </w:tc>
        <w:tc>
          <w:tcPr>
            <w:tcW w:w="1739" w:type="dxa"/>
          </w:tcPr>
          <w:p w:rsidR="001F3A82" w:rsidRPr="002E4AFF" w:rsidRDefault="00805508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область, Азовский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164а</w:t>
            </w:r>
          </w:p>
        </w:tc>
        <w:tc>
          <w:tcPr>
            <w:tcW w:w="1733" w:type="dxa"/>
          </w:tcPr>
          <w:p w:rsidR="001F3A82" w:rsidRPr="002E4AFF" w:rsidRDefault="00805508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объявления цены</w:t>
            </w:r>
          </w:p>
        </w:tc>
        <w:tc>
          <w:tcPr>
            <w:tcW w:w="1519" w:type="dxa"/>
          </w:tcPr>
          <w:p w:rsidR="001F3A82" w:rsidRPr="002E4AFF" w:rsidRDefault="00805508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27.04.2016г.</w:t>
            </w:r>
          </w:p>
        </w:tc>
        <w:tc>
          <w:tcPr>
            <w:tcW w:w="1344" w:type="dxa"/>
          </w:tcPr>
          <w:p w:rsidR="001F3A82" w:rsidRPr="002E4AFF" w:rsidRDefault="00805508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1198" w:type="dxa"/>
          </w:tcPr>
          <w:p w:rsidR="001F3A82" w:rsidRPr="002E4AFF" w:rsidRDefault="00805508" w:rsidP="00C60615">
            <w:pPr>
              <w:spacing w:before="133" w:after="133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61500,00</w:t>
            </w:r>
          </w:p>
        </w:tc>
      </w:tr>
    </w:tbl>
    <w:p w:rsidR="009A7E15" w:rsidRDefault="009A7E15" w:rsidP="009A7E15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7E15" w:rsidRDefault="009A7E15" w:rsidP="009A7E15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7E15" w:rsidRDefault="009A7E15" w:rsidP="009A7E15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7E15" w:rsidRDefault="009A7E15" w:rsidP="009A7E15">
      <w:pPr>
        <w:tabs>
          <w:tab w:val="left" w:pos="748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7E15" w:rsidRPr="009A7E15" w:rsidRDefault="009A7E15" w:rsidP="009A7E15">
      <w:pPr>
        <w:rPr>
          <w:rFonts w:ascii="Times New Roman" w:hAnsi="Times New Roman" w:cs="Times New Roman"/>
          <w:sz w:val="28"/>
          <w:szCs w:val="28"/>
        </w:rPr>
      </w:pPr>
    </w:p>
    <w:p w:rsidR="007960E6" w:rsidRPr="00C60615" w:rsidRDefault="007960E6">
      <w:pPr>
        <w:rPr>
          <w:rFonts w:ascii="Times New Roman" w:hAnsi="Times New Roman" w:cs="Times New Roman"/>
          <w:sz w:val="28"/>
          <w:szCs w:val="28"/>
        </w:rPr>
      </w:pPr>
    </w:p>
    <w:sectPr w:rsidR="007960E6" w:rsidRPr="00C60615" w:rsidSect="00CA240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0615"/>
    <w:rsid w:val="00001688"/>
    <w:rsid w:val="0000282F"/>
    <w:rsid w:val="000037DD"/>
    <w:rsid w:val="00006A34"/>
    <w:rsid w:val="00010309"/>
    <w:rsid w:val="00013FA3"/>
    <w:rsid w:val="000145C9"/>
    <w:rsid w:val="00016BAC"/>
    <w:rsid w:val="000179D3"/>
    <w:rsid w:val="00022923"/>
    <w:rsid w:val="00023DF2"/>
    <w:rsid w:val="00025FCD"/>
    <w:rsid w:val="000278B0"/>
    <w:rsid w:val="00030FB7"/>
    <w:rsid w:val="0003444F"/>
    <w:rsid w:val="000366D8"/>
    <w:rsid w:val="000419DA"/>
    <w:rsid w:val="00044CC0"/>
    <w:rsid w:val="0004657B"/>
    <w:rsid w:val="00050DEA"/>
    <w:rsid w:val="0005254B"/>
    <w:rsid w:val="000525D1"/>
    <w:rsid w:val="0005777B"/>
    <w:rsid w:val="00061A76"/>
    <w:rsid w:val="00066470"/>
    <w:rsid w:val="0006779C"/>
    <w:rsid w:val="00070687"/>
    <w:rsid w:val="00071C68"/>
    <w:rsid w:val="00074FEA"/>
    <w:rsid w:val="000751BA"/>
    <w:rsid w:val="00081817"/>
    <w:rsid w:val="000818BC"/>
    <w:rsid w:val="00081A9B"/>
    <w:rsid w:val="000827BB"/>
    <w:rsid w:val="000851A0"/>
    <w:rsid w:val="000900A4"/>
    <w:rsid w:val="0009288F"/>
    <w:rsid w:val="000963CF"/>
    <w:rsid w:val="000970A8"/>
    <w:rsid w:val="000973B1"/>
    <w:rsid w:val="000A0845"/>
    <w:rsid w:val="000A6DF3"/>
    <w:rsid w:val="000B230C"/>
    <w:rsid w:val="000B26DC"/>
    <w:rsid w:val="000C023A"/>
    <w:rsid w:val="000C2134"/>
    <w:rsid w:val="000C35B4"/>
    <w:rsid w:val="000C4442"/>
    <w:rsid w:val="000C560B"/>
    <w:rsid w:val="000C6011"/>
    <w:rsid w:val="000C6B25"/>
    <w:rsid w:val="000C6DC2"/>
    <w:rsid w:val="000C7605"/>
    <w:rsid w:val="000C7933"/>
    <w:rsid w:val="000D0249"/>
    <w:rsid w:val="000D11B1"/>
    <w:rsid w:val="000D5113"/>
    <w:rsid w:val="000D6500"/>
    <w:rsid w:val="000D7402"/>
    <w:rsid w:val="000D7800"/>
    <w:rsid w:val="000E14D9"/>
    <w:rsid w:val="000E1AE2"/>
    <w:rsid w:val="000E4619"/>
    <w:rsid w:val="000F0E38"/>
    <w:rsid w:val="000F1A9D"/>
    <w:rsid w:val="000F310A"/>
    <w:rsid w:val="000F5628"/>
    <w:rsid w:val="000F6805"/>
    <w:rsid w:val="001000CA"/>
    <w:rsid w:val="00100538"/>
    <w:rsid w:val="00100FA1"/>
    <w:rsid w:val="001016E8"/>
    <w:rsid w:val="00103303"/>
    <w:rsid w:val="001043E6"/>
    <w:rsid w:val="00105F53"/>
    <w:rsid w:val="0011283F"/>
    <w:rsid w:val="001128AF"/>
    <w:rsid w:val="00113A26"/>
    <w:rsid w:val="00113EC7"/>
    <w:rsid w:val="00117E47"/>
    <w:rsid w:val="0012429E"/>
    <w:rsid w:val="00125120"/>
    <w:rsid w:val="00126748"/>
    <w:rsid w:val="0012756B"/>
    <w:rsid w:val="00127B77"/>
    <w:rsid w:val="00130C26"/>
    <w:rsid w:val="00131A15"/>
    <w:rsid w:val="001342BB"/>
    <w:rsid w:val="001346D0"/>
    <w:rsid w:val="0013555B"/>
    <w:rsid w:val="00141434"/>
    <w:rsid w:val="00141FE0"/>
    <w:rsid w:val="00145167"/>
    <w:rsid w:val="00145CA9"/>
    <w:rsid w:val="00147985"/>
    <w:rsid w:val="00147A25"/>
    <w:rsid w:val="0015299C"/>
    <w:rsid w:val="00155498"/>
    <w:rsid w:val="00160C53"/>
    <w:rsid w:val="0016506A"/>
    <w:rsid w:val="00183295"/>
    <w:rsid w:val="001835DF"/>
    <w:rsid w:val="00190770"/>
    <w:rsid w:val="001910E6"/>
    <w:rsid w:val="001914F5"/>
    <w:rsid w:val="001946B6"/>
    <w:rsid w:val="00195EE6"/>
    <w:rsid w:val="0019677C"/>
    <w:rsid w:val="001A2615"/>
    <w:rsid w:val="001A4700"/>
    <w:rsid w:val="001A6EC5"/>
    <w:rsid w:val="001B4056"/>
    <w:rsid w:val="001B4190"/>
    <w:rsid w:val="001B7119"/>
    <w:rsid w:val="001C1EDE"/>
    <w:rsid w:val="001C4192"/>
    <w:rsid w:val="001D0B14"/>
    <w:rsid w:val="001D0B4D"/>
    <w:rsid w:val="001D4BDB"/>
    <w:rsid w:val="001D4E2F"/>
    <w:rsid w:val="001E2172"/>
    <w:rsid w:val="001E2899"/>
    <w:rsid w:val="001E340A"/>
    <w:rsid w:val="001F0EBC"/>
    <w:rsid w:val="001F20B5"/>
    <w:rsid w:val="001F3A82"/>
    <w:rsid w:val="001F697B"/>
    <w:rsid w:val="00200E88"/>
    <w:rsid w:val="00201F8F"/>
    <w:rsid w:val="00202F4C"/>
    <w:rsid w:val="00206D21"/>
    <w:rsid w:val="0021013F"/>
    <w:rsid w:val="00211506"/>
    <w:rsid w:val="0022022F"/>
    <w:rsid w:val="00222243"/>
    <w:rsid w:val="0022316E"/>
    <w:rsid w:val="002245A2"/>
    <w:rsid w:val="00224619"/>
    <w:rsid w:val="00224FD6"/>
    <w:rsid w:val="00225FF9"/>
    <w:rsid w:val="002263A5"/>
    <w:rsid w:val="00230CDF"/>
    <w:rsid w:val="00232A4C"/>
    <w:rsid w:val="00232DB0"/>
    <w:rsid w:val="00234CD6"/>
    <w:rsid w:val="00242FA4"/>
    <w:rsid w:val="0025072C"/>
    <w:rsid w:val="00252076"/>
    <w:rsid w:val="00255AC6"/>
    <w:rsid w:val="002619C7"/>
    <w:rsid w:val="00266DA3"/>
    <w:rsid w:val="00273DEB"/>
    <w:rsid w:val="002746A5"/>
    <w:rsid w:val="00274D7B"/>
    <w:rsid w:val="00274E7E"/>
    <w:rsid w:val="002753BE"/>
    <w:rsid w:val="002841C2"/>
    <w:rsid w:val="00285228"/>
    <w:rsid w:val="002918F0"/>
    <w:rsid w:val="00291AEE"/>
    <w:rsid w:val="00292161"/>
    <w:rsid w:val="00292FDF"/>
    <w:rsid w:val="00294360"/>
    <w:rsid w:val="00296643"/>
    <w:rsid w:val="00296F9D"/>
    <w:rsid w:val="002A2321"/>
    <w:rsid w:val="002A236E"/>
    <w:rsid w:val="002A33D5"/>
    <w:rsid w:val="002A4682"/>
    <w:rsid w:val="002A76EC"/>
    <w:rsid w:val="002A7A8C"/>
    <w:rsid w:val="002B41CB"/>
    <w:rsid w:val="002B5418"/>
    <w:rsid w:val="002B6D4D"/>
    <w:rsid w:val="002C4C84"/>
    <w:rsid w:val="002D3767"/>
    <w:rsid w:val="002D59FE"/>
    <w:rsid w:val="002D7895"/>
    <w:rsid w:val="002E3017"/>
    <w:rsid w:val="002E34A1"/>
    <w:rsid w:val="002E3EA1"/>
    <w:rsid w:val="002E4AFF"/>
    <w:rsid w:val="002E683C"/>
    <w:rsid w:val="002E7F3D"/>
    <w:rsid w:val="002F24EE"/>
    <w:rsid w:val="002F2855"/>
    <w:rsid w:val="002F51AE"/>
    <w:rsid w:val="00303333"/>
    <w:rsid w:val="00305944"/>
    <w:rsid w:val="00305A18"/>
    <w:rsid w:val="00305CA1"/>
    <w:rsid w:val="00306B39"/>
    <w:rsid w:val="00310468"/>
    <w:rsid w:val="00310592"/>
    <w:rsid w:val="003126CB"/>
    <w:rsid w:val="0031278E"/>
    <w:rsid w:val="00312991"/>
    <w:rsid w:val="0031361B"/>
    <w:rsid w:val="00313F7A"/>
    <w:rsid w:val="0031585E"/>
    <w:rsid w:val="00315DCB"/>
    <w:rsid w:val="00317922"/>
    <w:rsid w:val="00317DB6"/>
    <w:rsid w:val="00322E52"/>
    <w:rsid w:val="00322EE8"/>
    <w:rsid w:val="00323DC6"/>
    <w:rsid w:val="003252F1"/>
    <w:rsid w:val="003257C9"/>
    <w:rsid w:val="003273A3"/>
    <w:rsid w:val="00327449"/>
    <w:rsid w:val="00330272"/>
    <w:rsid w:val="003329FE"/>
    <w:rsid w:val="00334A90"/>
    <w:rsid w:val="003355ED"/>
    <w:rsid w:val="0033707B"/>
    <w:rsid w:val="00342F60"/>
    <w:rsid w:val="00343A04"/>
    <w:rsid w:val="003465CB"/>
    <w:rsid w:val="0035052E"/>
    <w:rsid w:val="0035256D"/>
    <w:rsid w:val="00353CAF"/>
    <w:rsid w:val="0035425B"/>
    <w:rsid w:val="00360928"/>
    <w:rsid w:val="0036413A"/>
    <w:rsid w:val="00365423"/>
    <w:rsid w:val="00366780"/>
    <w:rsid w:val="00367452"/>
    <w:rsid w:val="00372B2E"/>
    <w:rsid w:val="00375525"/>
    <w:rsid w:val="00376DC4"/>
    <w:rsid w:val="003773AC"/>
    <w:rsid w:val="00381334"/>
    <w:rsid w:val="003964D4"/>
    <w:rsid w:val="003967F7"/>
    <w:rsid w:val="00397777"/>
    <w:rsid w:val="003A2648"/>
    <w:rsid w:val="003A3B65"/>
    <w:rsid w:val="003A7E2F"/>
    <w:rsid w:val="003B1946"/>
    <w:rsid w:val="003B1D23"/>
    <w:rsid w:val="003B1E7E"/>
    <w:rsid w:val="003B4ABD"/>
    <w:rsid w:val="003B5C35"/>
    <w:rsid w:val="003C78C0"/>
    <w:rsid w:val="003D21A4"/>
    <w:rsid w:val="003D3AAE"/>
    <w:rsid w:val="003D54B2"/>
    <w:rsid w:val="003D5C0D"/>
    <w:rsid w:val="003D5C67"/>
    <w:rsid w:val="003E20E4"/>
    <w:rsid w:val="003E2E58"/>
    <w:rsid w:val="003E2EE1"/>
    <w:rsid w:val="003E30D7"/>
    <w:rsid w:val="003E3BC8"/>
    <w:rsid w:val="003E5F4E"/>
    <w:rsid w:val="003E62B8"/>
    <w:rsid w:val="003F026B"/>
    <w:rsid w:val="003F706B"/>
    <w:rsid w:val="003F7F3B"/>
    <w:rsid w:val="004137F1"/>
    <w:rsid w:val="004144B0"/>
    <w:rsid w:val="0041455E"/>
    <w:rsid w:val="004156D3"/>
    <w:rsid w:val="00415B57"/>
    <w:rsid w:val="00422B49"/>
    <w:rsid w:val="00423921"/>
    <w:rsid w:val="004266FB"/>
    <w:rsid w:val="00427723"/>
    <w:rsid w:val="00431BD9"/>
    <w:rsid w:val="00433722"/>
    <w:rsid w:val="0043490C"/>
    <w:rsid w:val="00442A2D"/>
    <w:rsid w:val="0044609C"/>
    <w:rsid w:val="004463BA"/>
    <w:rsid w:val="004474C6"/>
    <w:rsid w:val="00455048"/>
    <w:rsid w:val="00455BD3"/>
    <w:rsid w:val="00456463"/>
    <w:rsid w:val="00462582"/>
    <w:rsid w:val="00462EDB"/>
    <w:rsid w:val="00463E06"/>
    <w:rsid w:val="00464DB2"/>
    <w:rsid w:val="00466012"/>
    <w:rsid w:val="0046788F"/>
    <w:rsid w:val="00475BF6"/>
    <w:rsid w:val="00480111"/>
    <w:rsid w:val="0048171C"/>
    <w:rsid w:val="00482D8A"/>
    <w:rsid w:val="00483568"/>
    <w:rsid w:val="00485C74"/>
    <w:rsid w:val="0048700F"/>
    <w:rsid w:val="00487441"/>
    <w:rsid w:val="00490EC5"/>
    <w:rsid w:val="004A216C"/>
    <w:rsid w:val="004A2298"/>
    <w:rsid w:val="004A3022"/>
    <w:rsid w:val="004A65AC"/>
    <w:rsid w:val="004A7CB2"/>
    <w:rsid w:val="004B15B2"/>
    <w:rsid w:val="004B4F74"/>
    <w:rsid w:val="004B68C9"/>
    <w:rsid w:val="004C3BB4"/>
    <w:rsid w:val="004C5AE2"/>
    <w:rsid w:val="004D0F09"/>
    <w:rsid w:val="004D2119"/>
    <w:rsid w:val="004D4783"/>
    <w:rsid w:val="004D6EF8"/>
    <w:rsid w:val="004E1DD4"/>
    <w:rsid w:val="004E3081"/>
    <w:rsid w:val="004F04CA"/>
    <w:rsid w:val="004F05AE"/>
    <w:rsid w:val="004F0AF7"/>
    <w:rsid w:val="004F2F56"/>
    <w:rsid w:val="004F52BC"/>
    <w:rsid w:val="004F52E4"/>
    <w:rsid w:val="00500332"/>
    <w:rsid w:val="005006D2"/>
    <w:rsid w:val="00501279"/>
    <w:rsid w:val="0050189C"/>
    <w:rsid w:val="00503B63"/>
    <w:rsid w:val="00511236"/>
    <w:rsid w:val="00512400"/>
    <w:rsid w:val="005128B2"/>
    <w:rsid w:val="00512A44"/>
    <w:rsid w:val="005160F5"/>
    <w:rsid w:val="00522B2A"/>
    <w:rsid w:val="00523383"/>
    <w:rsid w:val="00527499"/>
    <w:rsid w:val="00530911"/>
    <w:rsid w:val="00534356"/>
    <w:rsid w:val="005354F7"/>
    <w:rsid w:val="00537AE1"/>
    <w:rsid w:val="00541990"/>
    <w:rsid w:val="00544EF1"/>
    <w:rsid w:val="005452C2"/>
    <w:rsid w:val="00556D10"/>
    <w:rsid w:val="00561F0B"/>
    <w:rsid w:val="0056229C"/>
    <w:rsid w:val="00564E2E"/>
    <w:rsid w:val="00566862"/>
    <w:rsid w:val="00566FCF"/>
    <w:rsid w:val="00573968"/>
    <w:rsid w:val="005742BE"/>
    <w:rsid w:val="005745DF"/>
    <w:rsid w:val="005773CC"/>
    <w:rsid w:val="00580CB1"/>
    <w:rsid w:val="00585641"/>
    <w:rsid w:val="00585F25"/>
    <w:rsid w:val="005936C0"/>
    <w:rsid w:val="00593AE4"/>
    <w:rsid w:val="00593D8B"/>
    <w:rsid w:val="00593E04"/>
    <w:rsid w:val="005943BC"/>
    <w:rsid w:val="00597987"/>
    <w:rsid w:val="005A35EA"/>
    <w:rsid w:val="005A5695"/>
    <w:rsid w:val="005A628C"/>
    <w:rsid w:val="005B6D87"/>
    <w:rsid w:val="005B7041"/>
    <w:rsid w:val="005B7613"/>
    <w:rsid w:val="005C06F4"/>
    <w:rsid w:val="005C08B7"/>
    <w:rsid w:val="005C0F98"/>
    <w:rsid w:val="005C12EF"/>
    <w:rsid w:val="005C387D"/>
    <w:rsid w:val="005C435F"/>
    <w:rsid w:val="005C4DC2"/>
    <w:rsid w:val="005C52CD"/>
    <w:rsid w:val="005C644E"/>
    <w:rsid w:val="005D209D"/>
    <w:rsid w:val="005D27AD"/>
    <w:rsid w:val="005D365A"/>
    <w:rsid w:val="005D59D2"/>
    <w:rsid w:val="005D6C36"/>
    <w:rsid w:val="005E7145"/>
    <w:rsid w:val="005F7995"/>
    <w:rsid w:val="005F7AE4"/>
    <w:rsid w:val="00600F32"/>
    <w:rsid w:val="00601160"/>
    <w:rsid w:val="00602253"/>
    <w:rsid w:val="00603221"/>
    <w:rsid w:val="0060705F"/>
    <w:rsid w:val="006079BA"/>
    <w:rsid w:val="00610836"/>
    <w:rsid w:val="00615C20"/>
    <w:rsid w:val="00621118"/>
    <w:rsid w:val="00625372"/>
    <w:rsid w:val="006256AD"/>
    <w:rsid w:val="00625969"/>
    <w:rsid w:val="00625C07"/>
    <w:rsid w:val="006338C0"/>
    <w:rsid w:val="00635DED"/>
    <w:rsid w:val="0063677A"/>
    <w:rsid w:val="00636908"/>
    <w:rsid w:val="0063786F"/>
    <w:rsid w:val="00641682"/>
    <w:rsid w:val="00642865"/>
    <w:rsid w:val="00653EC3"/>
    <w:rsid w:val="00660DBF"/>
    <w:rsid w:val="00661EDB"/>
    <w:rsid w:val="0066317C"/>
    <w:rsid w:val="00663C7E"/>
    <w:rsid w:val="006655CF"/>
    <w:rsid w:val="00666AF0"/>
    <w:rsid w:val="00674445"/>
    <w:rsid w:val="00675E48"/>
    <w:rsid w:val="0068004B"/>
    <w:rsid w:val="00683ED8"/>
    <w:rsid w:val="006840B3"/>
    <w:rsid w:val="006861E2"/>
    <w:rsid w:val="00691AE4"/>
    <w:rsid w:val="006926AA"/>
    <w:rsid w:val="00693FA4"/>
    <w:rsid w:val="006A1427"/>
    <w:rsid w:val="006A4281"/>
    <w:rsid w:val="006B09C3"/>
    <w:rsid w:val="006B12A9"/>
    <w:rsid w:val="006B2883"/>
    <w:rsid w:val="006B2C1B"/>
    <w:rsid w:val="006B6305"/>
    <w:rsid w:val="006B7F32"/>
    <w:rsid w:val="006C5DF7"/>
    <w:rsid w:val="006D1706"/>
    <w:rsid w:val="006E0A69"/>
    <w:rsid w:val="006E3609"/>
    <w:rsid w:val="006E3EB3"/>
    <w:rsid w:val="006E48A4"/>
    <w:rsid w:val="006E4B9A"/>
    <w:rsid w:val="006E60C3"/>
    <w:rsid w:val="006E6221"/>
    <w:rsid w:val="006E7062"/>
    <w:rsid w:val="006E77C3"/>
    <w:rsid w:val="006E7FA8"/>
    <w:rsid w:val="006F0B46"/>
    <w:rsid w:val="006F3850"/>
    <w:rsid w:val="006F4628"/>
    <w:rsid w:val="006F7384"/>
    <w:rsid w:val="00705C9F"/>
    <w:rsid w:val="00706199"/>
    <w:rsid w:val="007075B1"/>
    <w:rsid w:val="00707B9B"/>
    <w:rsid w:val="00711613"/>
    <w:rsid w:val="00712961"/>
    <w:rsid w:val="007135C6"/>
    <w:rsid w:val="00720163"/>
    <w:rsid w:val="00721B68"/>
    <w:rsid w:val="00722021"/>
    <w:rsid w:val="0072224F"/>
    <w:rsid w:val="0072710D"/>
    <w:rsid w:val="00737EBD"/>
    <w:rsid w:val="00743E21"/>
    <w:rsid w:val="0074469F"/>
    <w:rsid w:val="00745058"/>
    <w:rsid w:val="007451CA"/>
    <w:rsid w:val="00746403"/>
    <w:rsid w:val="00751063"/>
    <w:rsid w:val="007512CD"/>
    <w:rsid w:val="00751780"/>
    <w:rsid w:val="00752922"/>
    <w:rsid w:val="00755F82"/>
    <w:rsid w:val="00760325"/>
    <w:rsid w:val="0076325B"/>
    <w:rsid w:val="00763CA6"/>
    <w:rsid w:val="00764B1B"/>
    <w:rsid w:val="00766196"/>
    <w:rsid w:val="00767FFD"/>
    <w:rsid w:val="007710B7"/>
    <w:rsid w:val="007734C4"/>
    <w:rsid w:val="007761AC"/>
    <w:rsid w:val="00777DFF"/>
    <w:rsid w:val="007808CF"/>
    <w:rsid w:val="00781308"/>
    <w:rsid w:val="00790D0F"/>
    <w:rsid w:val="007917E4"/>
    <w:rsid w:val="00791BFF"/>
    <w:rsid w:val="00793960"/>
    <w:rsid w:val="00795107"/>
    <w:rsid w:val="007959C9"/>
    <w:rsid w:val="007960E6"/>
    <w:rsid w:val="00796288"/>
    <w:rsid w:val="00796A28"/>
    <w:rsid w:val="007A7D72"/>
    <w:rsid w:val="007B21A2"/>
    <w:rsid w:val="007B2846"/>
    <w:rsid w:val="007B49F7"/>
    <w:rsid w:val="007B5977"/>
    <w:rsid w:val="007C1AC7"/>
    <w:rsid w:val="007C395E"/>
    <w:rsid w:val="007C508B"/>
    <w:rsid w:val="007C5AD7"/>
    <w:rsid w:val="007D0A2D"/>
    <w:rsid w:val="007D404A"/>
    <w:rsid w:val="007D4158"/>
    <w:rsid w:val="007D458F"/>
    <w:rsid w:val="007D6A14"/>
    <w:rsid w:val="007D77A5"/>
    <w:rsid w:val="007E4F8A"/>
    <w:rsid w:val="007E5AFA"/>
    <w:rsid w:val="007E7436"/>
    <w:rsid w:val="007F4C12"/>
    <w:rsid w:val="007F5E9B"/>
    <w:rsid w:val="007F7A63"/>
    <w:rsid w:val="0080021A"/>
    <w:rsid w:val="0080125D"/>
    <w:rsid w:val="00802515"/>
    <w:rsid w:val="008049EF"/>
    <w:rsid w:val="00805508"/>
    <w:rsid w:val="00807517"/>
    <w:rsid w:val="00807E33"/>
    <w:rsid w:val="0081030C"/>
    <w:rsid w:val="00811690"/>
    <w:rsid w:val="0081478E"/>
    <w:rsid w:val="00821A0A"/>
    <w:rsid w:val="00830FD7"/>
    <w:rsid w:val="00831211"/>
    <w:rsid w:val="0083128E"/>
    <w:rsid w:val="00831665"/>
    <w:rsid w:val="0083265F"/>
    <w:rsid w:val="0083398E"/>
    <w:rsid w:val="00837367"/>
    <w:rsid w:val="008413EC"/>
    <w:rsid w:val="00842FD9"/>
    <w:rsid w:val="00850A78"/>
    <w:rsid w:val="00850E4C"/>
    <w:rsid w:val="00853B29"/>
    <w:rsid w:val="00860444"/>
    <w:rsid w:val="00871B3E"/>
    <w:rsid w:val="00875855"/>
    <w:rsid w:val="00875F74"/>
    <w:rsid w:val="008766AD"/>
    <w:rsid w:val="008801BC"/>
    <w:rsid w:val="00886EC4"/>
    <w:rsid w:val="008917CF"/>
    <w:rsid w:val="00891D0F"/>
    <w:rsid w:val="00896E32"/>
    <w:rsid w:val="008A305A"/>
    <w:rsid w:val="008A34D1"/>
    <w:rsid w:val="008A428F"/>
    <w:rsid w:val="008A68BE"/>
    <w:rsid w:val="008A6F43"/>
    <w:rsid w:val="008A70A4"/>
    <w:rsid w:val="008B4752"/>
    <w:rsid w:val="008B5C49"/>
    <w:rsid w:val="008B6315"/>
    <w:rsid w:val="008C3FEC"/>
    <w:rsid w:val="008C660B"/>
    <w:rsid w:val="008C7C15"/>
    <w:rsid w:val="008D1783"/>
    <w:rsid w:val="008D3764"/>
    <w:rsid w:val="008D7020"/>
    <w:rsid w:val="008E2009"/>
    <w:rsid w:val="008E2168"/>
    <w:rsid w:val="008E5121"/>
    <w:rsid w:val="008E5B80"/>
    <w:rsid w:val="008E65EE"/>
    <w:rsid w:val="008E7970"/>
    <w:rsid w:val="008F0EA3"/>
    <w:rsid w:val="008F10FE"/>
    <w:rsid w:val="008F188D"/>
    <w:rsid w:val="008F6310"/>
    <w:rsid w:val="008F7621"/>
    <w:rsid w:val="00904ED4"/>
    <w:rsid w:val="0091001B"/>
    <w:rsid w:val="0091230F"/>
    <w:rsid w:val="00914EB8"/>
    <w:rsid w:val="00915EB1"/>
    <w:rsid w:val="009164E1"/>
    <w:rsid w:val="009166DA"/>
    <w:rsid w:val="0091761B"/>
    <w:rsid w:val="00924600"/>
    <w:rsid w:val="009334F6"/>
    <w:rsid w:val="00935A0B"/>
    <w:rsid w:val="009367AF"/>
    <w:rsid w:val="00936A58"/>
    <w:rsid w:val="00937200"/>
    <w:rsid w:val="0093797C"/>
    <w:rsid w:val="0094189F"/>
    <w:rsid w:val="00943CEE"/>
    <w:rsid w:val="009472F8"/>
    <w:rsid w:val="00947A10"/>
    <w:rsid w:val="00952D9D"/>
    <w:rsid w:val="00953A53"/>
    <w:rsid w:val="00955767"/>
    <w:rsid w:val="00957614"/>
    <w:rsid w:val="0096137B"/>
    <w:rsid w:val="00964047"/>
    <w:rsid w:val="00970691"/>
    <w:rsid w:val="00972E51"/>
    <w:rsid w:val="0097317B"/>
    <w:rsid w:val="00973CBE"/>
    <w:rsid w:val="0097438B"/>
    <w:rsid w:val="0097447E"/>
    <w:rsid w:val="009749AA"/>
    <w:rsid w:val="0098053E"/>
    <w:rsid w:val="0098411E"/>
    <w:rsid w:val="00991033"/>
    <w:rsid w:val="00991760"/>
    <w:rsid w:val="009919C2"/>
    <w:rsid w:val="009949C9"/>
    <w:rsid w:val="0099642E"/>
    <w:rsid w:val="00996786"/>
    <w:rsid w:val="009A3389"/>
    <w:rsid w:val="009A54FF"/>
    <w:rsid w:val="009A61ED"/>
    <w:rsid w:val="009A71DF"/>
    <w:rsid w:val="009A7E15"/>
    <w:rsid w:val="009B06F9"/>
    <w:rsid w:val="009B5AAE"/>
    <w:rsid w:val="009B7408"/>
    <w:rsid w:val="009B7EDA"/>
    <w:rsid w:val="009C7D53"/>
    <w:rsid w:val="009C7DBF"/>
    <w:rsid w:val="009D0C44"/>
    <w:rsid w:val="009D405D"/>
    <w:rsid w:val="009D438C"/>
    <w:rsid w:val="009E0E6E"/>
    <w:rsid w:val="009E6153"/>
    <w:rsid w:val="009E64AD"/>
    <w:rsid w:val="009E688F"/>
    <w:rsid w:val="009F0C70"/>
    <w:rsid w:val="009F3D6E"/>
    <w:rsid w:val="009F4C5F"/>
    <w:rsid w:val="009F5EF0"/>
    <w:rsid w:val="00A00B71"/>
    <w:rsid w:val="00A039A7"/>
    <w:rsid w:val="00A058B3"/>
    <w:rsid w:val="00A06AF0"/>
    <w:rsid w:val="00A13733"/>
    <w:rsid w:val="00A13FFA"/>
    <w:rsid w:val="00A147E4"/>
    <w:rsid w:val="00A14A26"/>
    <w:rsid w:val="00A1716B"/>
    <w:rsid w:val="00A172CA"/>
    <w:rsid w:val="00A24E10"/>
    <w:rsid w:val="00A303A5"/>
    <w:rsid w:val="00A304C5"/>
    <w:rsid w:val="00A37A78"/>
    <w:rsid w:val="00A40B70"/>
    <w:rsid w:val="00A424F9"/>
    <w:rsid w:val="00A44F6D"/>
    <w:rsid w:val="00A457CA"/>
    <w:rsid w:val="00A50256"/>
    <w:rsid w:val="00A5116C"/>
    <w:rsid w:val="00A52553"/>
    <w:rsid w:val="00A575A0"/>
    <w:rsid w:val="00A6113E"/>
    <w:rsid w:val="00A664FC"/>
    <w:rsid w:val="00A70E79"/>
    <w:rsid w:val="00A76D98"/>
    <w:rsid w:val="00A772CA"/>
    <w:rsid w:val="00A81D45"/>
    <w:rsid w:val="00A934BA"/>
    <w:rsid w:val="00AA1AA5"/>
    <w:rsid w:val="00AA43E0"/>
    <w:rsid w:val="00AA4852"/>
    <w:rsid w:val="00AA5643"/>
    <w:rsid w:val="00AB1DEC"/>
    <w:rsid w:val="00AB4710"/>
    <w:rsid w:val="00AB4832"/>
    <w:rsid w:val="00AC0546"/>
    <w:rsid w:val="00AC0753"/>
    <w:rsid w:val="00AC1861"/>
    <w:rsid w:val="00AD09B9"/>
    <w:rsid w:val="00AD0B5B"/>
    <w:rsid w:val="00AE54D9"/>
    <w:rsid w:val="00AE5B38"/>
    <w:rsid w:val="00AE7CE0"/>
    <w:rsid w:val="00AE7F8F"/>
    <w:rsid w:val="00AF0659"/>
    <w:rsid w:val="00AF2473"/>
    <w:rsid w:val="00AF6516"/>
    <w:rsid w:val="00AF72E1"/>
    <w:rsid w:val="00B0077A"/>
    <w:rsid w:val="00B00A16"/>
    <w:rsid w:val="00B03AD6"/>
    <w:rsid w:val="00B03EBD"/>
    <w:rsid w:val="00B04BFA"/>
    <w:rsid w:val="00B0706C"/>
    <w:rsid w:val="00B104E9"/>
    <w:rsid w:val="00B117A4"/>
    <w:rsid w:val="00B15647"/>
    <w:rsid w:val="00B16034"/>
    <w:rsid w:val="00B17ACD"/>
    <w:rsid w:val="00B25713"/>
    <w:rsid w:val="00B27158"/>
    <w:rsid w:val="00B3105A"/>
    <w:rsid w:val="00B34173"/>
    <w:rsid w:val="00B36580"/>
    <w:rsid w:val="00B36606"/>
    <w:rsid w:val="00B41F3A"/>
    <w:rsid w:val="00B447BE"/>
    <w:rsid w:val="00B45875"/>
    <w:rsid w:val="00B46344"/>
    <w:rsid w:val="00B46F61"/>
    <w:rsid w:val="00B532CF"/>
    <w:rsid w:val="00B54045"/>
    <w:rsid w:val="00B6295D"/>
    <w:rsid w:val="00B6620B"/>
    <w:rsid w:val="00B67C65"/>
    <w:rsid w:val="00B7360E"/>
    <w:rsid w:val="00B738DB"/>
    <w:rsid w:val="00B823CB"/>
    <w:rsid w:val="00B82813"/>
    <w:rsid w:val="00B83751"/>
    <w:rsid w:val="00B83BE4"/>
    <w:rsid w:val="00B93067"/>
    <w:rsid w:val="00B944B5"/>
    <w:rsid w:val="00B979BC"/>
    <w:rsid w:val="00BA1709"/>
    <w:rsid w:val="00BA6294"/>
    <w:rsid w:val="00BB0D52"/>
    <w:rsid w:val="00BB24A5"/>
    <w:rsid w:val="00BB3A4E"/>
    <w:rsid w:val="00BB454E"/>
    <w:rsid w:val="00BB7854"/>
    <w:rsid w:val="00BB7F65"/>
    <w:rsid w:val="00BC5448"/>
    <w:rsid w:val="00BC628A"/>
    <w:rsid w:val="00BC7520"/>
    <w:rsid w:val="00BD000E"/>
    <w:rsid w:val="00BD39AF"/>
    <w:rsid w:val="00BE04A0"/>
    <w:rsid w:val="00BE3179"/>
    <w:rsid w:val="00BE63B8"/>
    <w:rsid w:val="00C022C1"/>
    <w:rsid w:val="00C028B7"/>
    <w:rsid w:val="00C0295E"/>
    <w:rsid w:val="00C02A69"/>
    <w:rsid w:val="00C04A74"/>
    <w:rsid w:val="00C062CF"/>
    <w:rsid w:val="00C067A6"/>
    <w:rsid w:val="00C11957"/>
    <w:rsid w:val="00C122DD"/>
    <w:rsid w:val="00C12B42"/>
    <w:rsid w:val="00C15141"/>
    <w:rsid w:val="00C1636A"/>
    <w:rsid w:val="00C167F2"/>
    <w:rsid w:val="00C215E7"/>
    <w:rsid w:val="00C315E4"/>
    <w:rsid w:val="00C32DF6"/>
    <w:rsid w:val="00C3317E"/>
    <w:rsid w:val="00C336C1"/>
    <w:rsid w:val="00C34568"/>
    <w:rsid w:val="00C34FCB"/>
    <w:rsid w:val="00C437B7"/>
    <w:rsid w:val="00C44383"/>
    <w:rsid w:val="00C50AB2"/>
    <w:rsid w:val="00C54279"/>
    <w:rsid w:val="00C5433C"/>
    <w:rsid w:val="00C56317"/>
    <w:rsid w:val="00C60615"/>
    <w:rsid w:val="00C617B9"/>
    <w:rsid w:val="00C65F36"/>
    <w:rsid w:val="00C660BD"/>
    <w:rsid w:val="00C6658F"/>
    <w:rsid w:val="00C7364D"/>
    <w:rsid w:val="00C73E76"/>
    <w:rsid w:val="00C7549F"/>
    <w:rsid w:val="00C76428"/>
    <w:rsid w:val="00C76CDA"/>
    <w:rsid w:val="00C80187"/>
    <w:rsid w:val="00C81D6F"/>
    <w:rsid w:val="00C82047"/>
    <w:rsid w:val="00C84E69"/>
    <w:rsid w:val="00C86C4F"/>
    <w:rsid w:val="00C9074E"/>
    <w:rsid w:val="00C92502"/>
    <w:rsid w:val="00CA017C"/>
    <w:rsid w:val="00CA1A59"/>
    <w:rsid w:val="00CA2406"/>
    <w:rsid w:val="00CA3723"/>
    <w:rsid w:val="00CA41D9"/>
    <w:rsid w:val="00CA51CC"/>
    <w:rsid w:val="00CA556B"/>
    <w:rsid w:val="00CA5600"/>
    <w:rsid w:val="00CA5814"/>
    <w:rsid w:val="00CB292E"/>
    <w:rsid w:val="00CC20AA"/>
    <w:rsid w:val="00CC33DE"/>
    <w:rsid w:val="00CD4676"/>
    <w:rsid w:val="00CD537E"/>
    <w:rsid w:val="00CD68AA"/>
    <w:rsid w:val="00CD7460"/>
    <w:rsid w:val="00CE3474"/>
    <w:rsid w:val="00CE5D5C"/>
    <w:rsid w:val="00CE6353"/>
    <w:rsid w:val="00CF45F6"/>
    <w:rsid w:val="00CF4CF1"/>
    <w:rsid w:val="00D02A0F"/>
    <w:rsid w:val="00D02A2E"/>
    <w:rsid w:val="00D036FC"/>
    <w:rsid w:val="00D03BCC"/>
    <w:rsid w:val="00D07158"/>
    <w:rsid w:val="00D0798C"/>
    <w:rsid w:val="00D10C79"/>
    <w:rsid w:val="00D14FC5"/>
    <w:rsid w:val="00D15DDB"/>
    <w:rsid w:val="00D17D34"/>
    <w:rsid w:val="00D20FA3"/>
    <w:rsid w:val="00D24494"/>
    <w:rsid w:val="00D248A3"/>
    <w:rsid w:val="00D27AF5"/>
    <w:rsid w:val="00D36682"/>
    <w:rsid w:val="00D4194B"/>
    <w:rsid w:val="00D41ADB"/>
    <w:rsid w:val="00D43702"/>
    <w:rsid w:val="00D45884"/>
    <w:rsid w:val="00D46594"/>
    <w:rsid w:val="00D476C8"/>
    <w:rsid w:val="00D55922"/>
    <w:rsid w:val="00D569A3"/>
    <w:rsid w:val="00D61088"/>
    <w:rsid w:val="00D6313D"/>
    <w:rsid w:val="00D64AC4"/>
    <w:rsid w:val="00D720B7"/>
    <w:rsid w:val="00D73569"/>
    <w:rsid w:val="00D7447D"/>
    <w:rsid w:val="00D75EAE"/>
    <w:rsid w:val="00D803B5"/>
    <w:rsid w:val="00D80F8F"/>
    <w:rsid w:val="00D84CA0"/>
    <w:rsid w:val="00D86561"/>
    <w:rsid w:val="00D86878"/>
    <w:rsid w:val="00D900EB"/>
    <w:rsid w:val="00D931D9"/>
    <w:rsid w:val="00D96D4B"/>
    <w:rsid w:val="00DA4F10"/>
    <w:rsid w:val="00DA6AE0"/>
    <w:rsid w:val="00DA7962"/>
    <w:rsid w:val="00DA7A51"/>
    <w:rsid w:val="00DB3654"/>
    <w:rsid w:val="00DC3387"/>
    <w:rsid w:val="00DC5222"/>
    <w:rsid w:val="00DD17C4"/>
    <w:rsid w:val="00DD29B0"/>
    <w:rsid w:val="00DD2D82"/>
    <w:rsid w:val="00DD7505"/>
    <w:rsid w:val="00DE1B45"/>
    <w:rsid w:val="00DE4088"/>
    <w:rsid w:val="00DE636C"/>
    <w:rsid w:val="00DF017B"/>
    <w:rsid w:val="00DF6BF5"/>
    <w:rsid w:val="00DF6FB9"/>
    <w:rsid w:val="00E016EE"/>
    <w:rsid w:val="00E01A0D"/>
    <w:rsid w:val="00E0372C"/>
    <w:rsid w:val="00E03D18"/>
    <w:rsid w:val="00E0504C"/>
    <w:rsid w:val="00E14CC1"/>
    <w:rsid w:val="00E156A6"/>
    <w:rsid w:val="00E16516"/>
    <w:rsid w:val="00E22275"/>
    <w:rsid w:val="00E22CCB"/>
    <w:rsid w:val="00E2306E"/>
    <w:rsid w:val="00E23154"/>
    <w:rsid w:val="00E24684"/>
    <w:rsid w:val="00E25F1A"/>
    <w:rsid w:val="00E26894"/>
    <w:rsid w:val="00E27412"/>
    <w:rsid w:val="00E274F3"/>
    <w:rsid w:val="00E307AE"/>
    <w:rsid w:val="00E30FC7"/>
    <w:rsid w:val="00E32AED"/>
    <w:rsid w:val="00E33BB9"/>
    <w:rsid w:val="00E3745A"/>
    <w:rsid w:val="00E40CF8"/>
    <w:rsid w:val="00E436BF"/>
    <w:rsid w:val="00E4430E"/>
    <w:rsid w:val="00E44693"/>
    <w:rsid w:val="00E458FF"/>
    <w:rsid w:val="00E45A02"/>
    <w:rsid w:val="00E45A03"/>
    <w:rsid w:val="00E479CF"/>
    <w:rsid w:val="00E50E90"/>
    <w:rsid w:val="00E516AB"/>
    <w:rsid w:val="00E51AF3"/>
    <w:rsid w:val="00E52331"/>
    <w:rsid w:val="00E54D85"/>
    <w:rsid w:val="00E55C08"/>
    <w:rsid w:val="00E55CAB"/>
    <w:rsid w:val="00E56805"/>
    <w:rsid w:val="00E6230F"/>
    <w:rsid w:val="00E6514B"/>
    <w:rsid w:val="00E6556B"/>
    <w:rsid w:val="00E70C37"/>
    <w:rsid w:val="00E74EE2"/>
    <w:rsid w:val="00E80FD6"/>
    <w:rsid w:val="00E821B6"/>
    <w:rsid w:val="00E82FB5"/>
    <w:rsid w:val="00E856B6"/>
    <w:rsid w:val="00E90946"/>
    <w:rsid w:val="00E90EA2"/>
    <w:rsid w:val="00E9101F"/>
    <w:rsid w:val="00E9451F"/>
    <w:rsid w:val="00E971F7"/>
    <w:rsid w:val="00EA0258"/>
    <w:rsid w:val="00EA181B"/>
    <w:rsid w:val="00EA25A9"/>
    <w:rsid w:val="00EA7CF7"/>
    <w:rsid w:val="00EB05D9"/>
    <w:rsid w:val="00EB3BEB"/>
    <w:rsid w:val="00EB40B3"/>
    <w:rsid w:val="00EC2F44"/>
    <w:rsid w:val="00EC4608"/>
    <w:rsid w:val="00EC7293"/>
    <w:rsid w:val="00ED24D6"/>
    <w:rsid w:val="00ED42B3"/>
    <w:rsid w:val="00ED600E"/>
    <w:rsid w:val="00ED72BA"/>
    <w:rsid w:val="00ED7E67"/>
    <w:rsid w:val="00EE19F4"/>
    <w:rsid w:val="00EE1A9E"/>
    <w:rsid w:val="00EE1B0B"/>
    <w:rsid w:val="00EE3426"/>
    <w:rsid w:val="00EE3B27"/>
    <w:rsid w:val="00EE521C"/>
    <w:rsid w:val="00EF3122"/>
    <w:rsid w:val="00F00E5E"/>
    <w:rsid w:val="00F02F1E"/>
    <w:rsid w:val="00F03367"/>
    <w:rsid w:val="00F0394A"/>
    <w:rsid w:val="00F07E41"/>
    <w:rsid w:val="00F1282F"/>
    <w:rsid w:val="00F12939"/>
    <w:rsid w:val="00F16557"/>
    <w:rsid w:val="00F20639"/>
    <w:rsid w:val="00F2282E"/>
    <w:rsid w:val="00F23E4F"/>
    <w:rsid w:val="00F24098"/>
    <w:rsid w:val="00F24780"/>
    <w:rsid w:val="00F25779"/>
    <w:rsid w:val="00F350E6"/>
    <w:rsid w:val="00F3548D"/>
    <w:rsid w:val="00F362F1"/>
    <w:rsid w:val="00F36F0C"/>
    <w:rsid w:val="00F41CC6"/>
    <w:rsid w:val="00F420C8"/>
    <w:rsid w:val="00F437AE"/>
    <w:rsid w:val="00F4455E"/>
    <w:rsid w:val="00F44BB0"/>
    <w:rsid w:val="00F53655"/>
    <w:rsid w:val="00F53AA5"/>
    <w:rsid w:val="00F6093B"/>
    <w:rsid w:val="00F60AE7"/>
    <w:rsid w:val="00F63C9B"/>
    <w:rsid w:val="00F6424A"/>
    <w:rsid w:val="00F64A68"/>
    <w:rsid w:val="00F64E82"/>
    <w:rsid w:val="00F65166"/>
    <w:rsid w:val="00F655A4"/>
    <w:rsid w:val="00F6561E"/>
    <w:rsid w:val="00F7403B"/>
    <w:rsid w:val="00F80DA9"/>
    <w:rsid w:val="00F8141F"/>
    <w:rsid w:val="00F8268E"/>
    <w:rsid w:val="00F82A6C"/>
    <w:rsid w:val="00F82E85"/>
    <w:rsid w:val="00F86FD2"/>
    <w:rsid w:val="00F911CA"/>
    <w:rsid w:val="00F91333"/>
    <w:rsid w:val="00F929D3"/>
    <w:rsid w:val="00FA0B4A"/>
    <w:rsid w:val="00FA1E91"/>
    <w:rsid w:val="00FA787B"/>
    <w:rsid w:val="00FB163D"/>
    <w:rsid w:val="00FB31AF"/>
    <w:rsid w:val="00FB68A6"/>
    <w:rsid w:val="00FC0455"/>
    <w:rsid w:val="00FC08DE"/>
    <w:rsid w:val="00FC11FE"/>
    <w:rsid w:val="00FC4617"/>
    <w:rsid w:val="00FC54D6"/>
    <w:rsid w:val="00FC6F29"/>
    <w:rsid w:val="00FD123B"/>
    <w:rsid w:val="00FD1C98"/>
    <w:rsid w:val="00FD299A"/>
    <w:rsid w:val="00FD40BC"/>
    <w:rsid w:val="00FD4E41"/>
    <w:rsid w:val="00FE11EE"/>
    <w:rsid w:val="00FE2F49"/>
    <w:rsid w:val="00FE311F"/>
    <w:rsid w:val="00FE5274"/>
    <w:rsid w:val="00FE5C62"/>
    <w:rsid w:val="00FE6EF0"/>
    <w:rsid w:val="00FF0784"/>
    <w:rsid w:val="00FF0A4A"/>
    <w:rsid w:val="00FF63D2"/>
    <w:rsid w:val="00FF6B66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E6"/>
  </w:style>
  <w:style w:type="paragraph" w:styleId="1">
    <w:name w:val="heading 1"/>
    <w:basedOn w:val="a"/>
    <w:link w:val="10"/>
    <w:uiPriority w:val="9"/>
    <w:qFormat/>
    <w:rsid w:val="00C60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C60615"/>
  </w:style>
  <w:style w:type="character" w:customStyle="1" w:styleId="apple-converted-space">
    <w:name w:val="apple-converted-space"/>
    <w:basedOn w:val="a0"/>
    <w:rsid w:val="00C60615"/>
  </w:style>
  <w:style w:type="character" w:customStyle="1" w:styleId="entry-date">
    <w:name w:val="entry-date"/>
    <w:basedOn w:val="a0"/>
    <w:rsid w:val="00C60615"/>
  </w:style>
  <w:style w:type="paragraph" w:styleId="a3">
    <w:name w:val="Normal (Web)"/>
    <w:basedOn w:val="a"/>
    <w:uiPriority w:val="99"/>
    <w:semiHidden/>
    <w:unhideWhenUsed/>
    <w:rsid w:val="00C6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615"/>
    <w:rPr>
      <w:b/>
      <w:bCs/>
    </w:rPr>
  </w:style>
  <w:style w:type="paragraph" w:customStyle="1" w:styleId="ConsPlusTitle">
    <w:name w:val="ConsPlusTitle"/>
    <w:uiPriority w:val="99"/>
    <w:rsid w:val="00310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CA2406"/>
    <w:pPr>
      <w:suppressAutoHyphens/>
      <w:autoSpaceDE w:val="0"/>
      <w:spacing w:after="0" w:line="240" w:lineRule="auto"/>
      <w:ind w:left="260"/>
      <w:jc w:val="both"/>
    </w:pPr>
    <w:rPr>
      <w:rFonts w:ascii="Arial CYR" w:eastAsia="Arial CYR" w:hAnsi="Arial CYR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A2406"/>
    <w:rPr>
      <w:rFonts w:ascii="Arial CYR" w:eastAsia="Arial CYR" w:hAnsi="Arial CYR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CA24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E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B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F3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SUHAREVA</cp:lastModifiedBy>
  <cp:revision>9</cp:revision>
  <cp:lastPrinted>2017-06-19T09:48:00Z</cp:lastPrinted>
  <dcterms:created xsi:type="dcterms:W3CDTF">2017-06-14T18:40:00Z</dcterms:created>
  <dcterms:modified xsi:type="dcterms:W3CDTF">2017-06-19T09:50:00Z</dcterms:modified>
</cp:coreProperties>
</file>