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09" w:rsidRPr="00EA2498" w:rsidRDefault="006A0E09" w:rsidP="006A0E09">
      <w:pPr>
        <w:shd w:val="clear" w:color="auto" w:fill="FFFFFF"/>
        <w:spacing w:line="100" w:lineRule="atLeast"/>
        <w:ind w:left="-142" w:firstLine="142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EA2498">
        <w:rPr>
          <w:rFonts w:ascii="Times New Roman" w:hAnsi="Times New Roman" w:cs="Times New Roman"/>
          <w:b/>
          <w:bCs/>
          <w:kern w:val="1"/>
          <w:sz w:val="28"/>
          <w:szCs w:val="28"/>
        </w:rPr>
        <w:t>АДМИНИСТРАЦИЯ КУЛЕШОВСКОГО СЕЛЬСКОГО ПОСЕЛЕНИЯ АЗОВСКОГО РАЙОНА РОСТОВСКОЙ ОБЛАСТИ</w:t>
      </w:r>
    </w:p>
    <w:p w:rsidR="006A0E09" w:rsidRPr="00EA2498" w:rsidRDefault="006A0E09" w:rsidP="006A0E09">
      <w:pPr>
        <w:shd w:val="clear" w:color="auto" w:fill="FFFFFF"/>
        <w:spacing w:line="100" w:lineRule="atLeast"/>
        <w:ind w:left="-142" w:firstLine="142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6A0E09" w:rsidRPr="00EA2498" w:rsidRDefault="006A0E09" w:rsidP="006A0E09">
      <w:pPr>
        <w:spacing w:line="100" w:lineRule="atLeast"/>
        <w:ind w:left="-142" w:firstLine="142"/>
        <w:jc w:val="center"/>
        <w:rPr>
          <w:rFonts w:ascii="Times New Roman" w:hAnsi="Times New Roman" w:cs="Times New Roman"/>
          <w:b/>
          <w:kern w:val="1"/>
          <w:sz w:val="26"/>
          <w:szCs w:val="26"/>
        </w:rPr>
      </w:pPr>
      <w:r w:rsidRPr="00EA2498">
        <w:rPr>
          <w:rFonts w:ascii="Times New Roman" w:hAnsi="Times New Roman" w:cs="Times New Roman"/>
          <w:b/>
          <w:kern w:val="1"/>
          <w:sz w:val="26"/>
          <w:szCs w:val="26"/>
        </w:rPr>
        <w:t>П О С Т А Н О В Л Е Н И Е</w:t>
      </w:r>
    </w:p>
    <w:p w:rsidR="006A0E09" w:rsidRPr="00EA2498" w:rsidRDefault="006A0E09" w:rsidP="006A0E09">
      <w:pPr>
        <w:spacing w:line="100" w:lineRule="atLeast"/>
        <w:ind w:left="-142" w:firstLine="142"/>
        <w:rPr>
          <w:rFonts w:ascii="Times New Roman" w:hAnsi="Times New Roman" w:cs="Times New Roman"/>
          <w:b/>
          <w:kern w:val="1"/>
          <w:sz w:val="26"/>
          <w:szCs w:val="26"/>
        </w:rPr>
      </w:pPr>
    </w:p>
    <w:p w:rsidR="006A0E09" w:rsidRPr="00EA2498" w:rsidRDefault="006A0E09" w:rsidP="006A0E09">
      <w:pPr>
        <w:spacing w:line="100" w:lineRule="atLeast"/>
        <w:ind w:left="-142" w:firstLine="142"/>
        <w:rPr>
          <w:rFonts w:ascii="Times New Roman" w:hAnsi="Times New Roman" w:cs="Times New Roman"/>
          <w:kern w:val="1"/>
          <w:sz w:val="26"/>
          <w:szCs w:val="26"/>
        </w:rPr>
      </w:pPr>
      <w:r w:rsidRPr="00EA2498">
        <w:rPr>
          <w:rFonts w:ascii="Times New Roman" w:hAnsi="Times New Roman" w:cs="Times New Roman"/>
          <w:kern w:val="1"/>
          <w:sz w:val="26"/>
          <w:szCs w:val="26"/>
        </w:rPr>
        <w:tab/>
      </w:r>
      <w:r w:rsidRPr="00EA2498">
        <w:rPr>
          <w:rFonts w:ascii="Times New Roman" w:hAnsi="Times New Roman" w:cs="Times New Roman"/>
          <w:kern w:val="1"/>
          <w:sz w:val="26"/>
          <w:szCs w:val="26"/>
        </w:rPr>
        <w:tab/>
      </w:r>
      <w:r w:rsidRPr="00EA2498">
        <w:rPr>
          <w:rFonts w:ascii="Times New Roman" w:hAnsi="Times New Roman" w:cs="Times New Roman"/>
          <w:kern w:val="1"/>
          <w:sz w:val="26"/>
          <w:szCs w:val="26"/>
        </w:rPr>
        <w:tab/>
      </w:r>
      <w:r w:rsidRPr="00EA2498">
        <w:rPr>
          <w:rFonts w:ascii="Times New Roman" w:hAnsi="Times New Roman" w:cs="Times New Roman"/>
          <w:kern w:val="1"/>
          <w:sz w:val="26"/>
          <w:szCs w:val="26"/>
        </w:rPr>
        <w:tab/>
      </w:r>
    </w:p>
    <w:p w:rsidR="006A0E09" w:rsidRPr="00EA2498" w:rsidRDefault="006A0E09" w:rsidP="006A0E09">
      <w:pPr>
        <w:spacing w:line="100" w:lineRule="atLeast"/>
        <w:ind w:left="-142" w:firstLine="142"/>
        <w:jc w:val="both"/>
        <w:rPr>
          <w:rFonts w:ascii="Times New Roman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</w:rPr>
        <w:t>18</w:t>
      </w:r>
      <w:r w:rsidRPr="00EA2498">
        <w:rPr>
          <w:rFonts w:ascii="Times New Roman" w:hAnsi="Times New Roman" w:cs="Times New Roman"/>
          <w:kern w:val="1"/>
          <w:sz w:val="26"/>
          <w:szCs w:val="26"/>
        </w:rPr>
        <w:t>.0</w:t>
      </w:r>
      <w:r>
        <w:rPr>
          <w:rFonts w:ascii="Times New Roman" w:hAnsi="Times New Roman" w:cs="Times New Roman"/>
          <w:kern w:val="1"/>
          <w:sz w:val="26"/>
          <w:szCs w:val="26"/>
        </w:rPr>
        <w:t>5</w:t>
      </w:r>
      <w:r w:rsidRPr="00EA2498">
        <w:rPr>
          <w:rFonts w:ascii="Times New Roman" w:hAnsi="Times New Roman" w:cs="Times New Roman"/>
          <w:kern w:val="1"/>
          <w:sz w:val="26"/>
          <w:szCs w:val="26"/>
        </w:rPr>
        <w:t xml:space="preserve">.2021г.                                        №        </w:t>
      </w:r>
      <w:r>
        <w:rPr>
          <w:rFonts w:ascii="Times New Roman" w:hAnsi="Times New Roman" w:cs="Times New Roman"/>
          <w:kern w:val="1"/>
          <w:sz w:val="26"/>
          <w:szCs w:val="26"/>
        </w:rPr>
        <w:t>98</w:t>
      </w:r>
      <w:r w:rsidRPr="00EA2498">
        <w:rPr>
          <w:rFonts w:ascii="Times New Roman" w:hAnsi="Times New Roman" w:cs="Times New Roman"/>
          <w:kern w:val="1"/>
          <w:sz w:val="26"/>
          <w:szCs w:val="26"/>
        </w:rPr>
        <w:t xml:space="preserve">                                            с. Кулешовка</w:t>
      </w:r>
    </w:p>
    <w:p w:rsidR="006A0E09" w:rsidRPr="00EA2498" w:rsidRDefault="006A0E09" w:rsidP="006A0E09">
      <w:pPr>
        <w:pStyle w:val="a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171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13"/>
        <w:gridCol w:w="4200"/>
      </w:tblGrid>
      <w:tr w:rsidR="006A0E09" w:rsidRPr="00EA2498" w:rsidTr="00884ABF">
        <w:trPr>
          <w:tblCellSpacing w:w="0" w:type="dxa"/>
        </w:trPr>
        <w:tc>
          <w:tcPr>
            <w:tcW w:w="7513" w:type="dxa"/>
            <w:hideMark/>
          </w:tcPr>
          <w:p w:rsidR="00DB73AA" w:rsidRPr="006A0E09" w:rsidRDefault="00DB73AA" w:rsidP="00DB7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0E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отмене Постановления </w:t>
            </w:r>
          </w:p>
          <w:p w:rsidR="00DB73AA" w:rsidRPr="006A0E09" w:rsidRDefault="00DB73AA" w:rsidP="00DB7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E0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A0E09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Кулешовского сельского поселения </w:t>
            </w:r>
          </w:p>
          <w:p w:rsidR="006A0E09" w:rsidRPr="00EA2498" w:rsidRDefault="00DB73AA" w:rsidP="00DB73AA">
            <w:pPr>
              <w:tabs>
                <w:tab w:val="left" w:pos="4678"/>
              </w:tabs>
              <w:ind w:right="22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0E09">
              <w:rPr>
                <w:rFonts w:ascii="Times New Roman" w:hAnsi="Times New Roman" w:cs="Times New Roman"/>
                <w:sz w:val="28"/>
                <w:szCs w:val="28"/>
              </w:rPr>
              <w:t xml:space="preserve">Азовского района Ростовской области </w:t>
            </w:r>
            <w:r w:rsidRPr="006A0E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№92  </w:t>
            </w:r>
            <w:r w:rsidRPr="006A0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E09">
              <w:rPr>
                <w:rFonts w:ascii="Times New Roman" w:hAnsi="Times New Roman" w:cs="Times New Roman"/>
                <w:bCs/>
                <w:sz w:val="28"/>
                <w:szCs w:val="28"/>
              </w:rPr>
              <w:t>от 29.04.2021г.</w:t>
            </w:r>
            <w:r w:rsidRPr="006A0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0E09" w:rsidRPr="006A0E09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о порядке расчета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фонда, расположенного на территории Кулешовского сельского поселения»</w:t>
            </w:r>
            <w:r w:rsidRPr="006A0E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00" w:type="dxa"/>
            <w:hideMark/>
          </w:tcPr>
          <w:p w:rsidR="006A0E09" w:rsidRPr="00EA2498" w:rsidRDefault="006A0E09" w:rsidP="00884ABF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2498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</w:p>
          <w:p w:rsidR="006A0E09" w:rsidRPr="00EA2498" w:rsidRDefault="006A0E09" w:rsidP="00884ABF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6A0E09" w:rsidRPr="00EA2498" w:rsidRDefault="006A0E09" w:rsidP="00884ABF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6A0E09" w:rsidRPr="00EA2498" w:rsidRDefault="006A0E09" w:rsidP="00884ABF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6A0E09" w:rsidRPr="00EA2498" w:rsidRDefault="006A0E09" w:rsidP="00884ABF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6A0E09" w:rsidRPr="00EA2498" w:rsidRDefault="006A0E09" w:rsidP="00884ABF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6A0E09" w:rsidRPr="00EA2498" w:rsidRDefault="006A0E09" w:rsidP="00884ABF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6A0E09" w:rsidRPr="00EA2498" w:rsidRDefault="006A0E09" w:rsidP="00884ABF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6A0E09" w:rsidRPr="00EA2498" w:rsidRDefault="006A0E09" w:rsidP="00884ABF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6A0E09" w:rsidRPr="00031DCC" w:rsidRDefault="006A0E09" w:rsidP="00CB5AFF">
      <w:pPr>
        <w:tabs>
          <w:tab w:val="left" w:pos="467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DC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«Кулешовское сельское поселение», </w:t>
      </w:r>
      <w:r w:rsidR="000669FA">
        <w:rPr>
          <w:rFonts w:ascii="Times New Roman" w:hAnsi="Times New Roman" w:cs="Times New Roman"/>
          <w:sz w:val="28"/>
          <w:szCs w:val="28"/>
        </w:rPr>
        <w:t xml:space="preserve">с принятием </w:t>
      </w:r>
      <w:r w:rsidR="00CB5AFF">
        <w:rPr>
          <w:rFonts w:ascii="Times New Roman" w:hAnsi="Times New Roman" w:cs="Times New Roman"/>
          <w:sz w:val="28"/>
          <w:szCs w:val="28"/>
        </w:rPr>
        <w:t>Решени</w:t>
      </w:r>
      <w:r w:rsidR="000669FA">
        <w:rPr>
          <w:rFonts w:ascii="Times New Roman" w:hAnsi="Times New Roman" w:cs="Times New Roman"/>
          <w:sz w:val="28"/>
          <w:szCs w:val="28"/>
        </w:rPr>
        <w:t>я собрания депутатов Кулешовского сельского поселения Азовского района Ростовской области</w:t>
      </w:r>
      <w:r w:rsidR="00CB5AFF">
        <w:rPr>
          <w:rFonts w:ascii="Times New Roman" w:hAnsi="Times New Roman" w:cs="Times New Roman"/>
          <w:sz w:val="28"/>
          <w:szCs w:val="28"/>
        </w:rPr>
        <w:t xml:space="preserve"> №209 от </w:t>
      </w:r>
      <w:r w:rsidR="000669FA">
        <w:rPr>
          <w:rFonts w:ascii="Times New Roman" w:hAnsi="Times New Roman" w:cs="Times New Roman"/>
          <w:sz w:val="28"/>
          <w:szCs w:val="28"/>
        </w:rPr>
        <w:t>30</w:t>
      </w:r>
      <w:r w:rsidR="00CB5AFF">
        <w:rPr>
          <w:rFonts w:ascii="Times New Roman" w:hAnsi="Times New Roman" w:cs="Times New Roman"/>
          <w:sz w:val="28"/>
          <w:szCs w:val="28"/>
        </w:rPr>
        <w:t>.0</w:t>
      </w:r>
      <w:r w:rsidR="000669FA">
        <w:rPr>
          <w:rFonts w:ascii="Times New Roman" w:hAnsi="Times New Roman" w:cs="Times New Roman"/>
          <w:sz w:val="28"/>
          <w:szCs w:val="28"/>
        </w:rPr>
        <w:t>4</w:t>
      </w:r>
      <w:r w:rsidR="00CB5AFF">
        <w:rPr>
          <w:rFonts w:ascii="Times New Roman" w:hAnsi="Times New Roman" w:cs="Times New Roman"/>
          <w:sz w:val="28"/>
          <w:szCs w:val="28"/>
        </w:rPr>
        <w:t>.2021г. «</w:t>
      </w:r>
      <w:r w:rsidR="00CB5AFF" w:rsidRPr="00440EBB">
        <w:rPr>
          <w:rFonts w:ascii="Times New Roman" w:hAnsi="Times New Roman" w:cs="Times New Roman"/>
          <w:sz w:val="28"/>
          <w:szCs w:val="28"/>
        </w:rPr>
        <w:t>Об утверждении Порядка установления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фонда, расположенного на территории Кулешовского сельского поселения</w:t>
      </w:r>
      <w:r w:rsidR="00CB5AFF">
        <w:rPr>
          <w:rFonts w:ascii="Times New Roman" w:hAnsi="Times New Roman" w:cs="Times New Roman"/>
          <w:sz w:val="28"/>
          <w:szCs w:val="28"/>
        </w:rPr>
        <w:t>»</w:t>
      </w:r>
      <w:r w:rsidR="009E3B11">
        <w:rPr>
          <w:rFonts w:ascii="Times New Roman" w:hAnsi="Times New Roman" w:cs="Times New Roman"/>
          <w:sz w:val="28"/>
          <w:szCs w:val="28"/>
        </w:rPr>
        <w:t>,</w:t>
      </w:r>
    </w:p>
    <w:p w:rsidR="0037138B" w:rsidRPr="00031DCC" w:rsidRDefault="0037138B" w:rsidP="0037138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1DC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7138B" w:rsidRPr="00031DCC" w:rsidRDefault="0037138B" w:rsidP="003713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CC">
        <w:rPr>
          <w:rFonts w:ascii="Times New Roman" w:hAnsi="Times New Roman" w:cs="Times New Roman"/>
          <w:sz w:val="28"/>
          <w:szCs w:val="28"/>
        </w:rPr>
        <w:t>1. Постановление № 92 от 29.04.2021 г. «Об утверждении Положения о порядке расчета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фонда, расположенного на территории Кулешовского сельского поселения», признать утратившим силу;</w:t>
      </w:r>
    </w:p>
    <w:p w:rsidR="006A0E09" w:rsidRPr="00031DCC" w:rsidRDefault="006A0E09" w:rsidP="0037138B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DCC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Постановление вступает в силу со дня официального обнародования сети Интернет   на официальном  сайте Администрации Кулешовского сельского поселения Азовского района Ростовской области </w:t>
      </w:r>
      <w:hyperlink r:id="rId7" w:history="1">
        <w:r w:rsidRPr="00031DCC">
          <w:rPr>
            <w:rStyle w:val="a3"/>
            <w:rFonts w:ascii="Times New Roman" w:hAnsi="Times New Roman" w:cs="Times New Roman"/>
            <w:sz w:val="28"/>
            <w:szCs w:val="28"/>
          </w:rPr>
          <w:t>https://кулешовскоесп.рф</w:t>
        </w:r>
      </w:hyperlink>
      <w:r w:rsidRPr="00031DCC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6A0E09" w:rsidRPr="00031DCC" w:rsidRDefault="006A0E09" w:rsidP="006A0E09">
      <w:pPr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 w:rsidRPr="00031DCC">
        <w:rPr>
          <w:rFonts w:ascii="Times New Roman" w:hAnsi="Times New Roman" w:cs="Times New Roman"/>
          <w:sz w:val="28"/>
          <w:szCs w:val="28"/>
        </w:rPr>
        <w:t xml:space="preserve">         3.  Контроль за выполнением настоящего Постановления оставляю за собой. </w:t>
      </w:r>
    </w:p>
    <w:p w:rsidR="006A0E09" w:rsidRPr="00031DCC" w:rsidRDefault="006A0E09" w:rsidP="006A0E09">
      <w:pPr>
        <w:ind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6A0E09" w:rsidRPr="00031DCC" w:rsidRDefault="006A0E09" w:rsidP="006A0E09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31DC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И.о. главы Администрации</w:t>
      </w:r>
    </w:p>
    <w:p w:rsidR="006A0E09" w:rsidRPr="00031DCC" w:rsidRDefault="006A0E09" w:rsidP="00800AC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31DC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Кулешовского сельского поселения                                                    Н.Н. </w:t>
      </w:r>
      <w:proofErr w:type="spellStart"/>
      <w:r w:rsidRPr="00031DCC">
        <w:rPr>
          <w:rFonts w:ascii="Times New Roman" w:hAnsi="Times New Roman" w:cs="Times New Roman"/>
          <w:color w:val="000000"/>
          <w:spacing w:val="-3"/>
          <w:sz w:val="28"/>
          <w:szCs w:val="28"/>
        </w:rPr>
        <w:t>Толочный</w:t>
      </w:r>
      <w:proofErr w:type="spellEnd"/>
    </w:p>
    <w:sectPr w:rsidR="006A0E09" w:rsidRPr="00031DCC" w:rsidSect="007F48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0" w:footer="0" w:gutter="0"/>
      <w:cols w:space="72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140" w:rsidRDefault="00D01140" w:rsidP="002D758A">
      <w:pPr>
        <w:spacing w:after="0" w:line="240" w:lineRule="auto"/>
      </w:pPr>
      <w:r>
        <w:separator/>
      </w:r>
    </w:p>
  </w:endnote>
  <w:endnote w:type="continuationSeparator" w:id="0">
    <w:p w:rsidR="00D01140" w:rsidRDefault="00D01140" w:rsidP="002D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D2D" w:rsidRDefault="00D0114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F9A" w:rsidRDefault="00D01140">
    <w:pPr>
      <w:widowControl w:val="0"/>
      <w:spacing w:after="0" w:line="100" w:lineRule="atLeast"/>
      <w:jc w:val="center"/>
      <w:rPr>
        <w:rFonts w:ascii="Tahoma" w:hAnsi="Tahoma" w:cs="Tahoma"/>
        <w:b/>
        <w:bCs/>
        <w:sz w:val="20"/>
        <w:szCs w:val="20"/>
      </w:rPr>
    </w:pPr>
  </w:p>
  <w:p w:rsidR="00960F9A" w:rsidRDefault="00D01140">
    <w:pPr>
      <w:widowControl w:val="0"/>
      <w:spacing w:after="0" w:line="100" w:lineRule="atLeast"/>
      <w:jc w:val="right"/>
      <w:rPr>
        <w:rFonts w:ascii="Tahoma" w:hAnsi="Tahoma" w:cs="Tahoma"/>
        <w:sz w:val="20"/>
        <w:szCs w:val="20"/>
      </w:rPr>
    </w:pPr>
  </w:p>
  <w:p w:rsidR="00960F9A" w:rsidRDefault="00D01140">
    <w:pPr>
      <w:widowControl w:val="0"/>
      <w:spacing w:after="0" w:line="100" w:lineRule="atLeast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D2D" w:rsidRDefault="00D011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140" w:rsidRDefault="00D01140" w:rsidP="002D758A">
      <w:pPr>
        <w:spacing w:after="0" w:line="240" w:lineRule="auto"/>
      </w:pPr>
      <w:r>
        <w:separator/>
      </w:r>
    </w:p>
  </w:footnote>
  <w:footnote w:type="continuationSeparator" w:id="0">
    <w:p w:rsidR="00D01140" w:rsidRDefault="00D01140" w:rsidP="002D7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D2D" w:rsidRDefault="00D0114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F9A" w:rsidRDefault="009E3B11">
    <w:pPr>
      <w:rPr>
        <w:rFonts w:cs="Times New Roman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D2D" w:rsidRDefault="00D011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503B"/>
    <w:multiLevelType w:val="hybridMultilevel"/>
    <w:tmpl w:val="11C86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E09"/>
    <w:rsid w:val="00031DCC"/>
    <w:rsid w:val="000669FA"/>
    <w:rsid w:val="002B2688"/>
    <w:rsid w:val="002D758A"/>
    <w:rsid w:val="0037138B"/>
    <w:rsid w:val="0040625D"/>
    <w:rsid w:val="00452097"/>
    <w:rsid w:val="0053178D"/>
    <w:rsid w:val="00647A2A"/>
    <w:rsid w:val="006A0E09"/>
    <w:rsid w:val="006A6B8F"/>
    <w:rsid w:val="00800AC3"/>
    <w:rsid w:val="009456D5"/>
    <w:rsid w:val="0099344B"/>
    <w:rsid w:val="009E3B11"/>
    <w:rsid w:val="00AB5783"/>
    <w:rsid w:val="00B81CD1"/>
    <w:rsid w:val="00C57B97"/>
    <w:rsid w:val="00CB5AFF"/>
    <w:rsid w:val="00D01140"/>
    <w:rsid w:val="00D465AB"/>
    <w:rsid w:val="00DB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09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A0E09"/>
    <w:rPr>
      <w:color w:val="0000FF"/>
      <w:u w:val="single"/>
    </w:rPr>
  </w:style>
  <w:style w:type="paragraph" w:customStyle="1" w:styleId="ConsPlusNormal">
    <w:name w:val="ConsPlusNormal"/>
    <w:rsid w:val="006A0E09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styleId="a4">
    <w:name w:val="header"/>
    <w:basedOn w:val="a"/>
    <w:link w:val="1"/>
    <w:uiPriority w:val="99"/>
    <w:rsid w:val="006A0E09"/>
    <w:pPr>
      <w:suppressLineNumbers/>
      <w:tabs>
        <w:tab w:val="center" w:pos="4677"/>
        <w:tab w:val="right" w:pos="9355"/>
      </w:tabs>
      <w:spacing w:after="0" w:line="100" w:lineRule="atLeast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A0E09"/>
    <w:rPr>
      <w:rFonts w:ascii="Calibri" w:eastAsia="SimSun" w:hAnsi="Calibri" w:cs="Calibri"/>
      <w:lang w:eastAsia="ar-SA"/>
    </w:rPr>
  </w:style>
  <w:style w:type="character" w:customStyle="1" w:styleId="1">
    <w:name w:val="Верхний колонтитул Знак1"/>
    <w:link w:val="a4"/>
    <w:uiPriority w:val="99"/>
    <w:locked/>
    <w:rsid w:val="006A0E09"/>
    <w:rPr>
      <w:rFonts w:ascii="Calibri" w:eastAsia="SimSun" w:hAnsi="Calibri" w:cs="Calibri"/>
      <w:sz w:val="20"/>
      <w:szCs w:val="20"/>
      <w:lang w:eastAsia="ar-SA"/>
    </w:rPr>
  </w:style>
  <w:style w:type="paragraph" w:styleId="a6">
    <w:name w:val="footer"/>
    <w:basedOn w:val="a"/>
    <w:link w:val="10"/>
    <w:uiPriority w:val="99"/>
    <w:rsid w:val="006A0E09"/>
    <w:pPr>
      <w:suppressLineNumbers/>
      <w:tabs>
        <w:tab w:val="center" w:pos="4677"/>
        <w:tab w:val="right" w:pos="9355"/>
      </w:tabs>
      <w:spacing w:after="0" w:line="100" w:lineRule="atLeast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A0E09"/>
    <w:rPr>
      <w:rFonts w:ascii="Calibri" w:eastAsia="SimSun" w:hAnsi="Calibri" w:cs="Calibri"/>
      <w:lang w:eastAsia="ar-SA"/>
    </w:rPr>
  </w:style>
  <w:style w:type="character" w:customStyle="1" w:styleId="10">
    <w:name w:val="Нижний колонтитул Знак1"/>
    <w:link w:val="a6"/>
    <w:uiPriority w:val="99"/>
    <w:locked/>
    <w:rsid w:val="006A0E09"/>
    <w:rPr>
      <w:rFonts w:ascii="Calibri" w:eastAsia="SimSun" w:hAnsi="Calibri" w:cs="Calibri"/>
      <w:sz w:val="20"/>
      <w:szCs w:val="20"/>
      <w:lang w:eastAsia="ar-SA"/>
    </w:rPr>
  </w:style>
  <w:style w:type="paragraph" w:styleId="a8">
    <w:name w:val="caption"/>
    <w:basedOn w:val="a"/>
    <w:qFormat/>
    <w:rsid w:val="006A0E09"/>
    <w:pPr>
      <w:spacing w:after="0" w:line="216" w:lineRule="auto"/>
      <w:jc w:val="center"/>
    </w:pPr>
    <w:rPr>
      <w:rFonts w:eastAsia="Times New Roman"/>
      <w:b/>
      <w:bCs/>
    </w:rPr>
  </w:style>
  <w:style w:type="paragraph" w:styleId="a9">
    <w:name w:val="No Spacing"/>
    <w:uiPriority w:val="1"/>
    <w:qFormat/>
    <w:rsid w:val="006A0E09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customStyle="1" w:styleId="formattext">
    <w:name w:val="formattext"/>
    <w:basedOn w:val="a"/>
    <w:rsid w:val="006A0E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A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E09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&#1082;&#1091;&#1083;&#1077;&#1096;&#1086;&#1074;&#1089;&#1082;&#1086;&#1077;&#1089;&#1087;.&#1088;&#1092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18</cp:revision>
  <dcterms:created xsi:type="dcterms:W3CDTF">2021-05-18T07:51:00Z</dcterms:created>
  <dcterms:modified xsi:type="dcterms:W3CDTF">2021-05-19T07:08:00Z</dcterms:modified>
</cp:coreProperties>
</file>