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D7" w:rsidRDefault="007E0A0B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r w:rsidRPr="00B77943">
        <w:rPr>
          <w:rFonts w:ascii="Times New Roman" w:hAnsi="Times New Roman"/>
          <w:b/>
          <w:color w:val="000000"/>
          <w:sz w:val="24"/>
          <w:szCs w:val="24"/>
          <w:lang w:val="en-US"/>
        </w:rPr>
        <w:t>FAQ</w:t>
      </w:r>
      <w:r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:rsidR="007E0A0B" w:rsidRPr="00B77943" w:rsidRDefault="007706D7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(часто задаваемые вопросы)</w:t>
      </w:r>
    </w:p>
    <w:p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идеями. 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 строится работа с заявками, размещаемыми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Размещение проектов-победителей Форума в библиотеке «умных решений»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Смартека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», реализация проектов с учетом возможностей межрегионального сотрудничества, тиражирование лучших практик по субъектам РФ. 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Какие существуют критерии для подачи идей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апробированные практики – то есть уже примененные на практике решения, которые </w:t>
      </w:r>
      <w:proofErr w:type="gramStart"/>
      <w:r w:rsidRPr="00625CBB">
        <w:rPr>
          <w:rFonts w:ascii="Times New Roman" w:hAnsi="Times New Roman"/>
          <w:color w:val="000000"/>
          <w:sz w:val="24"/>
          <w:szCs w:val="24"/>
        </w:rPr>
        <w:t>показали свою эффективность и могут</w:t>
      </w:r>
      <w:proofErr w:type="gramEnd"/>
      <w:r w:rsidRPr="00625CBB">
        <w:rPr>
          <w:rFonts w:ascii="Times New Roman" w:hAnsi="Times New Roman"/>
          <w:color w:val="000000"/>
          <w:sz w:val="24"/>
          <w:szCs w:val="24"/>
        </w:rPr>
        <w:t xml:space="preserve"> быть масштабированы;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-платформе, тем больше откликов получит, а у автора будет больше времени на ее качественную доработку.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Какую практическую пользу я получу, разместив свою идею в общем доступе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Смартеке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»;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-платформы? Что он дает?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 xml:space="preserve">При этом кураторы треков и ряд партнёров Форума выделяют экспертов, которые берут на себя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 xml:space="preserve">по доработке идей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Внутреннюю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модерацию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11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Будут включены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long-list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short-list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(топ-100 </w:t>
      </w:r>
      <w:r w:rsidRPr="00C454B4">
        <w:rPr>
          <w:rFonts w:ascii="Times New Roman" w:hAnsi="Times New Roman"/>
          <w:color w:val="000000"/>
          <w:sz w:val="24"/>
          <w:szCs w:val="24"/>
        </w:rPr>
        <w:t xml:space="preserve">идей Форума), авторы презентуют их на финальном мероприятии Форума, которое пройдет </w:t>
      </w:r>
      <w:r w:rsidR="00C454B4" w:rsidRPr="00C454B4"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:rsidR="007E0A0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Отобранные практики будут включены в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Смартеку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:rsidR="007706D7" w:rsidRPr="00625CBB" w:rsidRDefault="007706D7" w:rsidP="007706D7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</w:t>
      </w:r>
      <w:bookmarkStart w:id="1" w:name="_GoBack"/>
      <w:r>
        <w:rPr>
          <w:rFonts w:ascii="Times New Roman" w:hAnsi="Times New Roman"/>
          <w:color w:val="000000"/>
          <w:sz w:val="24"/>
          <w:szCs w:val="24"/>
        </w:rPr>
        <w:t>п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lastRenderedPageBreak/>
        <w:t>Кто выступает организатором Форума?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</w:t>
      </w:r>
      <w:proofErr w:type="spellStart"/>
      <w:r w:rsidR="00697D50">
        <w:rPr>
          <w:rFonts w:ascii="Times New Roman" w:hAnsi="Times New Roman"/>
          <w:color w:val="000000"/>
          <w:sz w:val="24"/>
          <w:szCs w:val="24"/>
        </w:rPr>
        <w:t>Росконгресс</w:t>
      </w:r>
      <w:proofErr w:type="spellEnd"/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:rsidR="005170EB" w:rsidRDefault="007E0A0B" w:rsidP="007706D7">
      <w:pPr>
        <w:spacing w:line="240" w:lineRule="auto"/>
        <w:jc w:val="both"/>
      </w:pPr>
      <w:r w:rsidRPr="00625CBB">
        <w:rPr>
          <w:rFonts w:ascii="Times New Roman" w:hAnsi="Times New Roman"/>
          <w:color w:val="000000"/>
          <w:sz w:val="24"/>
          <w:szCs w:val="24"/>
        </w:rPr>
        <w:t>Среди партнеров АСИ и Форума – крупнейшие компании России в области образования, подготовки кадров и ведущие институты развития: ВЭБ</w:t>
      </w:r>
      <w:proofErr w:type="gramStart"/>
      <w:r w:rsidRPr="00625CB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625CBB">
        <w:rPr>
          <w:rFonts w:ascii="Times New Roman" w:hAnsi="Times New Roman"/>
          <w:color w:val="000000"/>
          <w:sz w:val="24"/>
          <w:szCs w:val="24"/>
        </w:rPr>
        <w:t xml:space="preserve">Ф,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World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Bank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, VEB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Ventures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, Общероссийская общественная организация «Деловая Россия», АНО «Платформа НТИ», АНО «Университет 20.35», НИУ «Высшая школа экономики»,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РАНХиГС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ОНФ, АНО «Россия - страна возможностей», Союз «Агентство развития профессиональных сообществ и рабочих кадров «Молодые профессионалы (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Россия)» и др. </w:t>
      </w:r>
    </w:p>
    <w:sectPr w:rsidR="005170EB" w:rsidSect="007706D7">
      <w:footerReference w:type="default" r:id="rId12"/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7D" w:rsidRDefault="00C3027D">
      <w:pPr>
        <w:spacing w:after="0" w:line="240" w:lineRule="auto"/>
      </w:pPr>
      <w:r>
        <w:separator/>
      </w:r>
    </w:p>
  </w:endnote>
  <w:endnote w:type="continuationSeparator" w:id="0">
    <w:p w:rsidR="00C3027D" w:rsidRDefault="00C3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706D7">
      <w:rPr>
        <w:noProof/>
      </w:rPr>
      <w:t>1</w:t>
    </w:r>
    <w:r>
      <w:fldChar w:fldCharType="end"/>
    </w:r>
  </w:p>
  <w:p w:rsidR="00CA2A36" w:rsidRDefault="00C30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7D" w:rsidRDefault="00C3027D">
      <w:pPr>
        <w:spacing w:after="0" w:line="240" w:lineRule="auto"/>
      </w:pPr>
      <w:r>
        <w:separator/>
      </w:r>
    </w:p>
  </w:footnote>
  <w:footnote w:type="continuationSeparator" w:id="0">
    <w:p w:rsidR="00C3027D" w:rsidRDefault="00C3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B"/>
    <w:rsid w:val="000F6E95"/>
    <w:rsid w:val="00134EEF"/>
    <w:rsid w:val="001B778B"/>
    <w:rsid w:val="005170EB"/>
    <w:rsid w:val="00697D50"/>
    <w:rsid w:val="007706D7"/>
    <w:rsid w:val="007E0A0B"/>
    <w:rsid w:val="00B3297C"/>
    <w:rsid w:val="00C3027D"/>
    <w:rsid w:val="00C3257D"/>
    <w:rsid w:val="00C454B4"/>
    <w:rsid w:val="00C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ea.as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ea.asi.ru/news/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.as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Малый бизнес</cp:lastModifiedBy>
  <cp:revision>5</cp:revision>
  <dcterms:created xsi:type="dcterms:W3CDTF">2020-07-23T12:35:00Z</dcterms:created>
  <dcterms:modified xsi:type="dcterms:W3CDTF">2020-07-31T09:35:00Z</dcterms:modified>
</cp:coreProperties>
</file>