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B2" w:rsidRPr="00CF50E2" w:rsidRDefault="00453AB2" w:rsidP="00453AB2">
      <w:pPr>
        <w:pStyle w:val="21"/>
        <w:ind w:left="-709" w:right="-1"/>
        <w:jc w:val="center"/>
        <w:rPr>
          <w:b/>
          <w:szCs w:val="28"/>
        </w:rPr>
      </w:pPr>
      <w:r w:rsidRPr="00CF50E2">
        <w:rPr>
          <w:b/>
          <w:szCs w:val="28"/>
        </w:rPr>
        <w:t xml:space="preserve">АДМИНИСТРАЦИЯ </w:t>
      </w:r>
    </w:p>
    <w:p w:rsidR="00453AB2" w:rsidRPr="00CF50E2" w:rsidRDefault="00453AB2" w:rsidP="00453AB2">
      <w:pPr>
        <w:pStyle w:val="21"/>
        <w:ind w:left="-709" w:right="-1"/>
        <w:jc w:val="center"/>
        <w:rPr>
          <w:b/>
          <w:szCs w:val="28"/>
        </w:rPr>
      </w:pPr>
      <w:r w:rsidRPr="00CF50E2">
        <w:rPr>
          <w:b/>
          <w:szCs w:val="28"/>
        </w:rPr>
        <w:t>КУЛЕШОВКОГО СЕЛЬСКОГО ПОСЕЛЕНИЯ</w:t>
      </w:r>
    </w:p>
    <w:p w:rsidR="00453AB2" w:rsidRPr="00CF50E2" w:rsidRDefault="00453AB2" w:rsidP="00453AB2">
      <w:pPr>
        <w:spacing w:line="360" w:lineRule="auto"/>
        <w:ind w:left="-709" w:right="-1"/>
        <w:jc w:val="center"/>
        <w:rPr>
          <w:b/>
          <w:sz w:val="28"/>
          <w:szCs w:val="28"/>
        </w:rPr>
      </w:pPr>
      <w:r w:rsidRPr="00CF50E2">
        <w:rPr>
          <w:b/>
          <w:sz w:val="28"/>
          <w:szCs w:val="28"/>
        </w:rPr>
        <w:t>АЗОВСКОГО РАЙОНА РОСТОВСКОЙ ОБЛАСТИ</w:t>
      </w:r>
    </w:p>
    <w:p w:rsidR="00923E0A" w:rsidRPr="00453AB2" w:rsidRDefault="00923E0A" w:rsidP="00923E0A">
      <w:pPr>
        <w:jc w:val="center"/>
        <w:rPr>
          <w:b/>
          <w:sz w:val="16"/>
          <w:szCs w:val="16"/>
        </w:rPr>
      </w:pPr>
    </w:p>
    <w:p w:rsidR="00923E0A" w:rsidRPr="00453AB2" w:rsidRDefault="00453AB2" w:rsidP="00453AB2">
      <w:pPr>
        <w:tabs>
          <w:tab w:val="left" w:pos="3060"/>
        </w:tabs>
        <w:spacing w:line="240" w:lineRule="atLeast"/>
        <w:jc w:val="center"/>
        <w:rPr>
          <w:b/>
          <w:spacing w:val="60"/>
          <w:sz w:val="28"/>
          <w:szCs w:val="28"/>
        </w:rPr>
      </w:pPr>
      <w:r>
        <w:rPr>
          <w:b/>
          <w:spacing w:val="60"/>
          <w:sz w:val="28"/>
          <w:szCs w:val="28"/>
        </w:rPr>
        <w:t>ПОСТАНОВЛЕНИЕ № 90/3</w:t>
      </w:r>
    </w:p>
    <w:p w:rsidR="00923E0A" w:rsidRPr="00453AB2" w:rsidRDefault="00923E0A" w:rsidP="00923E0A">
      <w:pPr>
        <w:tabs>
          <w:tab w:val="left" w:pos="3060"/>
        </w:tabs>
        <w:spacing w:line="240" w:lineRule="atLeast"/>
        <w:rPr>
          <w:spacing w:val="60"/>
          <w:sz w:val="28"/>
          <w:szCs w:val="28"/>
        </w:rPr>
      </w:pPr>
    </w:p>
    <w:p w:rsidR="00923E0A" w:rsidRPr="00453AB2" w:rsidRDefault="00453AB2" w:rsidP="00453AB2">
      <w:pPr>
        <w:pStyle w:val="a6"/>
        <w:tabs>
          <w:tab w:val="left" w:pos="7740"/>
        </w:tabs>
        <w:ind w:left="-142"/>
        <w:rPr>
          <w:rFonts w:ascii="Times New (W1)" w:hAnsi="Times New (W1)"/>
          <w:szCs w:val="28"/>
        </w:rPr>
      </w:pPr>
      <w:r>
        <w:rPr>
          <w:szCs w:val="28"/>
        </w:rPr>
        <w:t>21.04.2023</w:t>
      </w:r>
      <w:r w:rsidR="00923E0A" w:rsidRPr="00453AB2">
        <w:rPr>
          <w:szCs w:val="28"/>
        </w:rPr>
        <w:t xml:space="preserve">                                            </w:t>
      </w:r>
      <w:r>
        <w:rPr>
          <w:szCs w:val="28"/>
        </w:rPr>
        <w:tab/>
      </w:r>
      <w:r>
        <w:rPr>
          <w:szCs w:val="28"/>
        </w:rPr>
        <w:tab/>
      </w:r>
      <w:proofErr w:type="gramStart"/>
      <w:r w:rsidR="00923E0A" w:rsidRPr="00453AB2">
        <w:rPr>
          <w:szCs w:val="28"/>
        </w:rPr>
        <w:t>с</w:t>
      </w:r>
      <w:proofErr w:type="gramEnd"/>
      <w:r w:rsidR="00923E0A" w:rsidRPr="00453AB2">
        <w:rPr>
          <w:szCs w:val="28"/>
        </w:rPr>
        <w:t>.</w:t>
      </w:r>
      <w:r>
        <w:rPr>
          <w:szCs w:val="28"/>
        </w:rPr>
        <w:t xml:space="preserve"> </w:t>
      </w:r>
      <w:r w:rsidR="00923E0A" w:rsidRPr="00453AB2">
        <w:rPr>
          <w:szCs w:val="28"/>
        </w:rPr>
        <w:t>Кулешовка</w:t>
      </w:r>
    </w:p>
    <w:p w:rsidR="00923E0A" w:rsidRPr="00453AB2" w:rsidRDefault="00923E0A" w:rsidP="00923E0A">
      <w:pPr>
        <w:spacing w:line="240" w:lineRule="exact"/>
        <w:ind w:right="5387"/>
        <w:rP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075"/>
      </w:tblGrid>
      <w:tr w:rsidR="00923E0A" w:rsidRPr="00453AB2" w:rsidTr="00453AB2">
        <w:tc>
          <w:tcPr>
            <w:tcW w:w="5387" w:type="dxa"/>
            <w:tcBorders>
              <w:top w:val="nil"/>
              <w:left w:val="nil"/>
              <w:bottom w:val="nil"/>
              <w:right w:val="nil"/>
            </w:tcBorders>
            <w:hideMark/>
          </w:tcPr>
          <w:p w:rsidR="00923E0A" w:rsidRPr="00453AB2" w:rsidRDefault="00453AB2" w:rsidP="00453AB2">
            <w:pPr>
              <w:pStyle w:val="a6"/>
              <w:jc w:val="both"/>
              <w:rPr>
                <w:bCs/>
              </w:rPr>
            </w:pPr>
            <w:proofErr w:type="gramStart"/>
            <w:r>
              <w:t>«</w:t>
            </w:r>
            <w:r w:rsidR="00923E0A" w:rsidRPr="00453AB2">
              <w:t xml:space="preserve">Об утверждении Положения о порядке </w:t>
            </w:r>
            <w:r>
              <w:t xml:space="preserve">                </w:t>
            </w:r>
            <w:r w:rsidR="00923E0A" w:rsidRPr="00453AB2">
              <w:t xml:space="preserve">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t xml:space="preserve">            </w:t>
            </w:r>
            <w:r w:rsidR="00923E0A" w:rsidRPr="00453AB2">
              <w:t>и организациям, образующим инфраструктуру поддержки субъектов малого и среднего предпринимательства</w:t>
            </w:r>
            <w:r w:rsidRPr="001C0D8F">
              <w:rPr>
                <w:color w:val="000000" w:themeColor="text1"/>
              </w:rPr>
              <w:t xml:space="preserve"> на территории муниципального образования «</w:t>
            </w:r>
            <w:proofErr w:type="spellStart"/>
            <w:r w:rsidRPr="001C0D8F">
              <w:rPr>
                <w:color w:val="000000" w:themeColor="text1"/>
              </w:rPr>
              <w:t>Кулешовское</w:t>
            </w:r>
            <w:proofErr w:type="spellEnd"/>
            <w:r w:rsidRPr="001C0D8F">
              <w:rPr>
                <w:color w:val="000000" w:themeColor="text1"/>
              </w:rPr>
              <w:t xml:space="preserve">  сельское поселение» Азовского района Ростовской области</w:t>
            </w:r>
            <w:r>
              <w:rPr>
                <w:color w:val="000000" w:themeColor="text1"/>
              </w:rPr>
              <w:t>»</w:t>
            </w:r>
            <w:proofErr w:type="gramEnd"/>
          </w:p>
        </w:tc>
        <w:tc>
          <w:tcPr>
            <w:tcW w:w="4075" w:type="dxa"/>
            <w:tcBorders>
              <w:top w:val="nil"/>
              <w:left w:val="nil"/>
              <w:bottom w:val="nil"/>
              <w:right w:val="nil"/>
            </w:tcBorders>
          </w:tcPr>
          <w:p w:rsidR="00923E0A" w:rsidRPr="00453AB2" w:rsidRDefault="00923E0A">
            <w:pPr>
              <w:widowControl w:val="0"/>
              <w:spacing w:line="245" w:lineRule="exact"/>
              <w:ind w:firstLine="566"/>
              <w:jc w:val="both"/>
              <w:rPr>
                <w:sz w:val="28"/>
                <w:szCs w:val="28"/>
              </w:rPr>
            </w:pPr>
          </w:p>
        </w:tc>
      </w:tr>
    </w:tbl>
    <w:p w:rsidR="00923E0A" w:rsidRPr="00EC4520" w:rsidRDefault="00923E0A" w:rsidP="00923E0A">
      <w:pPr>
        <w:spacing w:line="360" w:lineRule="atLeast"/>
        <w:ind w:firstLine="709"/>
        <w:jc w:val="both"/>
        <w:rPr>
          <w:color w:val="2D2D2D"/>
          <w:spacing w:val="2"/>
          <w:sz w:val="28"/>
          <w:szCs w:val="28"/>
        </w:rPr>
      </w:pPr>
    </w:p>
    <w:p w:rsidR="00923E0A" w:rsidRPr="00EC4520" w:rsidRDefault="00923E0A" w:rsidP="00923E0A">
      <w:pPr>
        <w:ind w:left="-284" w:firstLine="720"/>
        <w:jc w:val="both"/>
        <w:rPr>
          <w:color w:val="000000" w:themeColor="text1"/>
          <w:sz w:val="28"/>
          <w:szCs w:val="28"/>
        </w:rPr>
      </w:pPr>
      <w:proofErr w:type="gramStart"/>
      <w:r w:rsidRPr="00EC4520">
        <w:rPr>
          <w:color w:val="000000" w:themeColor="text1"/>
          <w:sz w:val="28"/>
          <w:szCs w:val="28"/>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5" w:history="1">
        <w:r w:rsidR="0014368B" w:rsidRPr="00EC4520">
          <w:rPr>
            <w:rStyle w:val="a3"/>
            <w:color w:val="auto"/>
            <w:spacing w:val="2"/>
            <w:sz w:val="28"/>
            <w:szCs w:val="28"/>
            <w:u w:val="none"/>
          </w:rPr>
          <w:t>Федеральным законом от 26.07.2006 N 135-ФЗ "О</w:t>
        </w:r>
        <w:proofErr w:type="gramEnd"/>
        <w:r w:rsidR="0014368B" w:rsidRPr="00EC4520">
          <w:rPr>
            <w:rStyle w:val="a3"/>
            <w:color w:val="auto"/>
            <w:spacing w:val="2"/>
            <w:sz w:val="28"/>
            <w:szCs w:val="28"/>
            <w:u w:val="none"/>
          </w:rPr>
          <w:t xml:space="preserve"> защите конкуренции"</w:t>
        </w:r>
      </w:hyperlink>
      <w:r w:rsidR="0014368B" w:rsidRPr="00EC4520">
        <w:rPr>
          <w:spacing w:val="2"/>
          <w:sz w:val="28"/>
          <w:szCs w:val="28"/>
        </w:rPr>
        <w:t xml:space="preserve">, </w:t>
      </w:r>
      <w:r w:rsidRPr="00EC4520">
        <w:rPr>
          <w:color w:val="000000" w:themeColor="text1"/>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C4520">
        <w:rPr>
          <w:color w:val="000000" w:themeColor="text1"/>
          <w:sz w:val="28"/>
          <w:szCs w:val="28"/>
        </w:rPr>
        <w:t>Кулешовское</w:t>
      </w:r>
      <w:proofErr w:type="spellEnd"/>
      <w:r w:rsidRPr="00EC4520">
        <w:rPr>
          <w:color w:val="000000" w:themeColor="text1"/>
          <w:sz w:val="28"/>
          <w:szCs w:val="28"/>
        </w:rPr>
        <w:t xml:space="preserve"> сельское поселение» </w:t>
      </w:r>
      <w:r w:rsidRPr="00EC4520">
        <w:rPr>
          <w:bCs/>
          <w:sz w:val="28"/>
          <w:szCs w:val="28"/>
        </w:rPr>
        <w:t>Администрация Кулешовского сельского поселения</w:t>
      </w:r>
    </w:p>
    <w:p w:rsidR="00923E0A" w:rsidRPr="00EC4520" w:rsidRDefault="00923E0A" w:rsidP="00923E0A">
      <w:pPr>
        <w:ind w:firstLine="709"/>
        <w:jc w:val="both"/>
        <w:rPr>
          <w:bCs/>
          <w:sz w:val="28"/>
          <w:szCs w:val="28"/>
        </w:rPr>
      </w:pPr>
    </w:p>
    <w:p w:rsidR="00923E0A" w:rsidRPr="00EC4520" w:rsidRDefault="00923E0A" w:rsidP="00923E0A">
      <w:pPr>
        <w:ind w:firstLine="709"/>
        <w:jc w:val="center"/>
        <w:rPr>
          <w:b/>
          <w:sz w:val="28"/>
          <w:szCs w:val="28"/>
        </w:rPr>
      </w:pPr>
      <w:r w:rsidRPr="00EC4520">
        <w:rPr>
          <w:b/>
          <w:sz w:val="28"/>
          <w:szCs w:val="28"/>
        </w:rPr>
        <w:t>ПОСТАНОВЛЯЕТ:</w:t>
      </w:r>
    </w:p>
    <w:p w:rsidR="00923E0A" w:rsidRPr="00EC4520" w:rsidRDefault="00923E0A" w:rsidP="00923E0A">
      <w:pPr>
        <w:ind w:firstLine="709"/>
        <w:jc w:val="center"/>
        <w:rPr>
          <w:sz w:val="28"/>
          <w:szCs w:val="28"/>
        </w:rPr>
      </w:pPr>
    </w:p>
    <w:p w:rsidR="00923E0A" w:rsidRPr="00EC4520" w:rsidRDefault="00923E0A" w:rsidP="00923E0A">
      <w:pPr>
        <w:ind w:left="-284"/>
        <w:jc w:val="both"/>
        <w:rPr>
          <w:sz w:val="28"/>
          <w:szCs w:val="28"/>
        </w:rPr>
      </w:pPr>
      <w:r w:rsidRPr="00EC4520">
        <w:rPr>
          <w:sz w:val="28"/>
          <w:szCs w:val="28"/>
        </w:rPr>
        <w:t xml:space="preserve">1. </w:t>
      </w:r>
      <w:proofErr w:type="gramStart"/>
      <w:r w:rsidRPr="00EC4520">
        <w:rPr>
          <w:sz w:val="28"/>
          <w:szCs w:val="28"/>
        </w:rPr>
        <w:t>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53AB2" w:rsidRPr="00453AB2">
        <w:rPr>
          <w:color w:val="000000" w:themeColor="text1"/>
          <w:sz w:val="28"/>
          <w:szCs w:val="28"/>
        </w:rPr>
        <w:t xml:space="preserve"> </w:t>
      </w:r>
      <w:r w:rsidR="00453AB2" w:rsidRPr="001C0D8F">
        <w:rPr>
          <w:color w:val="000000" w:themeColor="text1"/>
          <w:sz w:val="28"/>
          <w:szCs w:val="28"/>
        </w:rPr>
        <w:t>на территории муниципального образования «</w:t>
      </w:r>
      <w:proofErr w:type="spellStart"/>
      <w:r w:rsidR="00453AB2" w:rsidRPr="001C0D8F">
        <w:rPr>
          <w:color w:val="000000" w:themeColor="text1"/>
          <w:sz w:val="28"/>
          <w:szCs w:val="28"/>
        </w:rPr>
        <w:t>Кулешовское</w:t>
      </w:r>
      <w:proofErr w:type="spellEnd"/>
      <w:r w:rsidR="00453AB2" w:rsidRPr="001C0D8F">
        <w:rPr>
          <w:color w:val="000000" w:themeColor="text1"/>
          <w:sz w:val="28"/>
          <w:szCs w:val="28"/>
        </w:rPr>
        <w:t xml:space="preserve"> сельское поселение» Азовского района Ростовской области</w:t>
      </w:r>
      <w:r w:rsidRPr="00EC4520">
        <w:rPr>
          <w:sz w:val="28"/>
          <w:szCs w:val="28"/>
        </w:rPr>
        <w:t>»</w:t>
      </w:r>
      <w:r w:rsidR="00D07C87">
        <w:rPr>
          <w:sz w:val="28"/>
          <w:szCs w:val="28"/>
        </w:rPr>
        <w:t xml:space="preserve"> согласно приложению к настоящему Постановлению.</w:t>
      </w:r>
      <w:proofErr w:type="gramEnd"/>
    </w:p>
    <w:p w:rsidR="00780335" w:rsidRDefault="00780335" w:rsidP="00923E0A">
      <w:pPr>
        <w:ind w:left="-284"/>
        <w:jc w:val="both"/>
        <w:rPr>
          <w:sz w:val="28"/>
          <w:szCs w:val="28"/>
        </w:rPr>
      </w:pPr>
      <w:r w:rsidRPr="00EC4520">
        <w:rPr>
          <w:sz w:val="28"/>
          <w:szCs w:val="28"/>
        </w:rPr>
        <w:lastRenderedPageBreak/>
        <w:t xml:space="preserve">2. </w:t>
      </w:r>
      <w:proofErr w:type="gramStart"/>
      <w:r w:rsidRPr="00EC4520">
        <w:rPr>
          <w:sz w:val="28"/>
          <w:szCs w:val="28"/>
        </w:rPr>
        <w:t>Признать утратившим силу Постановление Администрации Кулешовского сельского поселения от 10.10.2018 № 132/1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07C87" w:rsidRPr="00D07C87" w:rsidRDefault="00D07C87" w:rsidP="00923E0A">
      <w:pPr>
        <w:ind w:left="-284"/>
        <w:jc w:val="both"/>
        <w:rPr>
          <w:sz w:val="16"/>
          <w:szCs w:val="16"/>
        </w:rPr>
      </w:pPr>
    </w:p>
    <w:p w:rsidR="00923E0A" w:rsidRPr="00D07C87" w:rsidRDefault="00D07C87" w:rsidP="00780335">
      <w:pPr>
        <w:pStyle w:val="a6"/>
        <w:ind w:left="-284"/>
        <w:jc w:val="both"/>
        <w:rPr>
          <w:szCs w:val="28"/>
        </w:rPr>
      </w:pPr>
      <w:r w:rsidRPr="00D07C87">
        <w:rPr>
          <w:szCs w:val="28"/>
        </w:rPr>
        <w:t xml:space="preserve">3. </w:t>
      </w:r>
      <w:r w:rsidR="00780335" w:rsidRPr="00D07C87">
        <w:rPr>
          <w:szCs w:val="28"/>
        </w:rPr>
        <w:t xml:space="preserve">Настоящее </w:t>
      </w:r>
      <w:r w:rsidR="00923E0A" w:rsidRPr="00D07C87">
        <w:rPr>
          <w:szCs w:val="28"/>
        </w:rPr>
        <w:t xml:space="preserve">Постановление подлежит </w:t>
      </w:r>
      <w:r w:rsidR="00EC4520" w:rsidRPr="00D07C87">
        <w:rPr>
          <w:szCs w:val="28"/>
        </w:rPr>
        <w:t xml:space="preserve">официальному опубликованию </w:t>
      </w:r>
      <w:r w:rsidR="006C004B" w:rsidRPr="00D07C87">
        <w:rPr>
          <w:szCs w:val="28"/>
        </w:rPr>
        <w:t xml:space="preserve">                        </w:t>
      </w:r>
      <w:r w:rsidR="00EC4520" w:rsidRPr="00D07C87">
        <w:rPr>
          <w:szCs w:val="28"/>
        </w:rPr>
        <w:t xml:space="preserve">и </w:t>
      </w:r>
      <w:r w:rsidR="00923E0A" w:rsidRPr="00D07C87">
        <w:rPr>
          <w:szCs w:val="28"/>
        </w:rPr>
        <w:t xml:space="preserve">размещению </w:t>
      </w:r>
      <w:r w:rsidR="00EC4520" w:rsidRPr="00D07C87">
        <w:rPr>
          <w:szCs w:val="28"/>
        </w:rPr>
        <w:t xml:space="preserve">на </w:t>
      </w:r>
      <w:r w:rsidR="00923E0A" w:rsidRPr="00D07C87">
        <w:rPr>
          <w:szCs w:val="28"/>
        </w:rPr>
        <w:t xml:space="preserve">сайте Администрации Кулешовского сельского поселения </w:t>
      </w:r>
      <w:r w:rsidR="006C004B" w:rsidRPr="00D07C87">
        <w:rPr>
          <w:szCs w:val="28"/>
        </w:rPr>
        <w:t xml:space="preserve">                                           </w:t>
      </w:r>
      <w:r w:rsidR="00923E0A" w:rsidRPr="00D07C87">
        <w:rPr>
          <w:szCs w:val="28"/>
        </w:rPr>
        <w:t>в информационно-телекоммуникационной сети «Интернет».</w:t>
      </w:r>
    </w:p>
    <w:p w:rsidR="00923E0A" w:rsidRPr="00FB1D0E" w:rsidRDefault="00923E0A" w:rsidP="00923E0A">
      <w:pPr>
        <w:pStyle w:val="a4"/>
        <w:tabs>
          <w:tab w:val="left" w:pos="708"/>
        </w:tabs>
        <w:spacing w:line="360" w:lineRule="atLeast"/>
        <w:ind w:left="-284" w:firstLine="709"/>
        <w:jc w:val="both"/>
        <w:rPr>
          <w:sz w:val="28"/>
          <w:szCs w:val="28"/>
          <w:highlight w:val="cyan"/>
        </w:rPr>
      </w:pPr>
    </w:p>
    <w:p w:rsidR="00923E0A" w:rsidRPr="00FB1D0E" w:rsidRDefault="00923E0A" w:rsidP="00923E0A">
      <w:pPr>
        <w:spacing w:line="360" w:lineRule="atLeast"/>
        <w:ind w:left="-284" w:firstLine="709"/>
        <w:jc w:val="both"/>
        <w:rPr>
          <w:sz w:val="28"/>
          <w:szCs w:val="28"/>
          <w:highlight w:val="cyan"/>
        </w:rPr>
      </w:pPr>
    </w:p>
    <w:p w:rsidR="00780335" w:rsidRPr="00EC4520" w:rsidRDefault="00780335" w:rsidP="00923E0A">
      <w:pPr>
        <w:autoSpaceDE w:val="0"/>
        <w:autoSpaceDN w:val="0"/>
        <w:spacing w:line="240" w:lineRule="exact"/>
        <w:ind w:left="-284"/>
        <w:rPr>
          <w:rFonts w:ascii="Times New Roman CYR" w:hAnsi="Times New Roman CYR"/>
          <w:bCs/>
          <w:sz w:val="28"/>
        </w:rPr>
      </w:pPr>
      <w:r w:rsidRPr="00EC4520">
        <w:rPr>
          <w:rFonts w:ascii="Times New Roman CYR" w:hAnsi="Times New Roman CYR"/>
          <w:bCs/>
          <w:sz w:val="28"/>
        </w:rPr>
        <w:t xml:space="preserve">Глава Администрации </w:t>
      </w:r>
    </w:p>
    <w:p w:rsidR="00923E0A" w:rsidRPr="00FB1D0E" w:rsidRDefault="00923E0A" w:rsidP="00780335">
      <w:pPr>
        <w:autoSpaceDE w:val="0"/>
        <w:autoSpaceDN w:val="0"/>
        <w:spacing w:line="240" w:lineRule="exact"/>
        <w:ind w:left="-284"/>
        <w:rPr>
          <w:b/>
          <w:bCs/>
          <w:sz w:val="28"/>
          <w:szCs w:val="28"/>
        </w:rPr>
      </w:pPr>
      <w:r w:rsidRPr="00EC4520">
        <w:rPr>
          <w:rFonts w:ascii="Times New Roman CYR" w:hAnsi="Times New Roman CYR"/>
          <w:bCs/>
          <w:sz w:val="28"/>
        </w:rPr>
        <w:t>Кулешовского</w:t>
      </w:r>
      <w:r w:rsidR="00780335" w:rsidRPr="00EC4520">
        <w:rPr>
          <w:rFonts w:ascii="Times New Roman CYR" w:hAnsi="Times New Roman CYR"/>
          <w:bCs/>
          <w:sz w:val="28"/>
        </w:rPr>
        <w:t xml:space="preserve"> </w:t>
      </w:r>
      <w:r w:rsidRPr="00EC4520">
        <w:rPr>
          <w:rFonts w:ascii="Times New Roman CYR" w:hAnsi="Times New Roman CYR"/>
          <w:bCs/>
          <w:sz w:val="28"/>
        </w:rPr>
        <w:t xml:space="preserve">сельского поселения         </w:t>
      </w:r>
      <w:r w:rsidR="00780335" w:rsidRPr="00EC4520">
        <w:rPr>
          <w:rFonts w:ascii="Times New Roman CYR" w:hAnsi="Times New Roman CYR"/>
          <w:bCs/>
          <w:sz w:val="28"/>
        </w:rPr>
        <w:tab/>
      </w:r>
      <w:r w:rsidR="00780335" w:rsidRPr="00EC4520">
        <w:rPr>
          <w:rFonts w:ascii="Times New Roman CYR" w:hAnsi="Times New Roman CYR"/>
          <w:bCs/>
          <w:sz w:val="28"/>
        </w:rPr>
        <w:tab/>
      </w:r>
      <w:r w:rsidR="00780335" w:rsidRPr="00EC4520">
        <w:rPr>
          <w:rFonts w:ascii="Times New Roman CYR" w:hAnsi="Times New Roman CYR"/>
          <w:bCs/>
          <w:sz w:val="28"/>
        </w:rPr>
        <w:tab/>
      </w:r>
      <w:r w:rsidR="00780335" w:rsidRPr="00EC4520">
        <w:rPr>
          <w:rFonts w:ascii="Times New Roman CYR" w:hAnsi="Times New Roman CYR"/>
          <w:bCs/>
          <w:sz w:val="28"/>
        </w:rPr>
        <w:tab/>
        <w:t xml:space="preserve">   Е.Г. </w:t>
      </w:r>
      <w:proofErr w:type="spellStart"/>
      <w:r w:rsidR="00780335" w:rsidRPr="00EC4520">
        <w:rPr>
          <w:rFonts w:ascii="Times New Roman CYR" w:hAnsi="Times New Roman CYR"/>
          <w:bCs/>
          <w:sz w:val="28"/>
        </w:rPr>
        <w:t>Павлюченко</w:t>
      </w:r>
      <w:proofErr w:type="spellEnd"/>
    </w:p>
    <w:p w:rsidR="00923E0A" w:rsidRPr="00FB1D0E" w:rsidRDefault="00923E0A" w:rsidP="00923E0A">
      <w:pPr>
        <w:widowControl w:val="0"/>
        <w:adjustRightInd w:val="0"/>
        <w:spacing w:line="360" w:lineRule="atLeast"/>
        <w:ind w:left="-284" w:firstLine="142"/>
        <w:rPr>
          <w:b/>
          <w:bCs/>
          <w:sz w:val="28"/>
          <w:szCs w:val="28"/>
        </w:rPr>
      </w:pPr>
    </w:p>
    <w:p w:rsidR="00923E0A" w:rsidRPr="00FB1D0E" w:rsidRDefault="00923E0A" w:rsidP="00923E0A">
      <w:pPr>
        <w:widowControl w:val="0"/>
        <w:adjustRightInd w:val="0"/>
        <w:spacing w:line="360" w:lineRule="atLeast"/>
        <w:ind w:left="-284" w:firstLine="142"/>
        <w:rPr>
          <w:b/>
          <w:bCs/>
          <w:sz w:val="28"/>
          <w:szCs w:val="28"/>
        </w:rPr>
      </w:pPr>
    </w:p>
    <w:p w:rsidR="00923E0A" w:rsidRPr="00FB1D0E" w:rsidRDefault="00923E0A" w:rsidP="00923E0A">
      <w:pPr>
        <w:widowControl w:val="0"/>
        <w:adjustRightInd w:val="0"/>
        <w:spacing w:line="360" w:lineRule="atLeast"/>
        <w:ind w:left="-284" w:firstLine="142"/>
        <w:rPr>
          <w:b/>
          <w:bCs/>
          <w:sz w:val="28"/>
          <w:szCs w:val="28"/>
        </w:rPr>
      </w:pPr>
    </w:p>
    <w:p w:rsidR="00923E0A" w:rsidRPr="00FB1D0E" w:rsidRDefault="00923E0A" w:rsidP="00923E0A">
      <w:pPr>
        <w:widowControl w:val="0"/>
        <w:adjustRightInd w:val="0"/>
        <w:spacing w:line="360" w:lineRule="atLeast"/>
        <w:ind w:left="-284" w:firstLine="142"/>
        <w:rPr>
          <w:b/>
          <w:bCs/>
          <w:sz w:val="28"/>
          <w:szCs w:val="28"/>
        </w:rPr>
      </w:pPr>
    </w:p>
    <w:p w:rsidR="00923E0A" w:rsidRPr="00FB1D0E" w:rsidRDefault="00923E0A" w:rsidP="00923E0A">
      <w:pPr>
        <w:widowControl w:val="0"/>
        <w:adjustRightInd w:val="0"/>
        <w:spacing w:line="360" w:lineRule="atLeast"/>
        <w:ind w:left="-284" w:firstLine="142"/>
        <w:jc w:val="center"/>
        <w:rPr>
          <w:b/>
          <w:bCs/>
          <w:sz w:val="28"/>
          <w:szCs w:val="28"/>
        </w:rPr>
      </w:pPr>
    </w:p>
    <w:p w:rsidR="00923E0A" w:rsidRPr="00FB1D0E" w:rsidRDefault="00923E0A" w:rsidP="00923E0A">
      <w:pPr>
        <w:widowControl w:val="0"/>
        <w:adjustRightInd w:val="0"/>
        <w:spacing w:line="360" w:lineRule="atLeast"/>
        <w:ind w:left="-284" w:firstLine="142"/>
        <w:jc w:val="center"/>
        <w:rPr>
          <w:b/>
          <w:bCs/>
          <w:sz w:val="28"/>
          <w:szCs w:val="28"/>
        </w:rPr>
      </w:pPr>
    </w:p>
    <w:p w:rsidR="00923E0A" w:rsidRPr="00FB1D0E" w:rsidRDefault="00923E0A"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780335" w:rsidRPr="00FB1D0E" w:rsidRDefault="00780335" w:rsidP="00923E0A">
      <w:pPr>
        <w:widowControl w:val="0"/>
        <w:adjustRightInd w:val="0"/>
        <w:spacing w:line="360" w:lineRule="atLeast"/>
        <w:ind w:left="-284" w:firstLine="142"/>
        <w:jc w:val="center"/>
        <w:rPr>
          <w:b/>
          <w:bCs/>
          <w:sz w:val="28"/>
          <w:szCs w:val="28"/>
        </w:rPr>
      </w:pPr>
    </w:p>
    <w:p w:rsidR="00FB1D0E" w:rsidRPr="00D07C87" w:rsidRDefault="00FB1D0E" w:rsidP="00D07C87">
      <w:pPr>
        <w:jc w:val="right"/>
        <w:rPr>
          <w:lang w:eastAsia="en-US"/>
        </w:rPr>
      </w:pPr>
      <w:r w:rsidRPr="00D07C87">
        <w:rPr>
          <w:lang w:eastAsia="en-US"/>
        </w:rPr>
        <w:lastRenderedPageBreak/>
        <w:t>Приложение</w:t>
      </w:r>
    </w:p>
    <w:p w:rsidR="00FB1D0E" w:rsidRPr="00D07C87" w:rsidRDefault="00FB1D0E" w:rsidP="00D07C87">
      <w:pPr>
        <w:jc w:val="right"/>
        <w:rPr>
          <w:lang w:eastAsia="en-US"/>
        </w:rPr>
      </w:pPr>
      <w:r w:rsidRPr="00D07C87">
        <w:rPr>
          <w:lang w:eastAsia="en-US"/>
        </w:rPr>
        <w:t xml:space="preserve">к Постановлению Администрации </w:t>
      </w:r>
    </w:p>
    <w:p w:rsidR="00FB1D0E" w:rsidRPr="00D07C87" w:rsidRDefault="00FB1D0E" w:rsidP="00D07C87">
      <w:pPr>
        <w:ind w:left="3540" w:firstLine="708"/>
        <w:jc w:val="right"/>
        <w:rPr>
          <w:lang w:eastAsia="en-US"/>
        </w:rPr>
      </w:pPr>
      <w:r w:rsidRPr="00D07C87">
        <w:rPr>
          <w:lang w:eastAsia="en-US"/>
        </w:rPr>
        <w:t xml:space="preserve">Кулешовского сельского поселения                            от </w:t>
      </w:r>
      <w:r w:rsidR="00D07C87" w:rsidRPr="00D07C87">
        <w:rPr>
          <w:lang w:eastAsia="en-US"/>
        </w:rPr>
        <w:t xml:space="preserve">21.04.2023 </w:t>
      </w:r>
      <w:r w:rsidRPr="00D07C87">
        <w:rPr>
          <w:lang w:eastAsia="en-US"/>
        </w:rPr>
        <w:t xml:space="preserve"> № </w:t>
      </w:r>
      <w:r w:rsidR="00D07C87" w:rsidRPr="00D07C87">
        <w:rPr>
          <w:lang w:eastAsia="en-US"/>
        </w:rPr>
        <w:t>90/3</w:t>
      </w:r>
    </w:p>
    <w:p w:rsidR="00D07C87" w:rsidRPr="00D07C87" w:rsidRDefault="00D07C87" w:rsidP="00EC4520">
      <w:pPr>
        <w:pStyle w:val="ConsPlusTitle"/>
        <w:ind w:left="-426"/>
        <w:jc w:val="center"/>
        <w:rPr>
          <w:rFonts w:ascii="Times New Roman" w:hAnsi="Times New Roman" w:cs="Times New Roman"/>
          <w:sz w:val="16"/>
          <w:szCs w:val="16"/>
        </w:rPr>
      </w:pPr>
    </w:p>
    <w:p w:rsidR="00FB1D0E" w:rsidRPr="00FB1D0E"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ПОЛОЖЕНИЕ</w:t>
      </w:r>
    </w:p>
    <w:p w:rsidR="00FB1D0E" w:rsidRPr="00FB1D0E"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 xml:space="preserve">«О ПОРЯДКЕ И УСЛОВИЯХ ПРЕДОСТАВЛЕНИЯ </w:t>
      </w:r>
    </w:p>
    <w:p w:rsidR="00FB1D0E" w:rsidRPr="00FB1D0E"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 xml:space="preserve">В АРЕНДУ МУНИЦИПАЛЬНОГО ИМУЩЕСТВА, </w:t>
      </w:r>
    </w:p>
    <w:p w:rsidR="00FB1D0E" w:rsidRPr="00FB1D0E"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 xml:space="preserve">ВКЛЮЧЕННОГО В ПЕРЕЧЕНЬ МУНИЦИПАЛЬНОГО ИМУЩЕСТВА, ПРЕДНАЗНАЧЕННОГО ДЛЯ ПЕРЕДАЧИ ВО ВЛАДЕНИЕ И (ИЛИ)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В ПОЛЬЗОВАНИЕ СУБЪЕКТАМ МАЛОГО И СРЕДНЕГО ПРЕДПРИНИМАТЕЛЬСТВА И ОРГАНИЗАЦИЯМ, </w:t>
      </w:r>
    </w:p>
    <w:p w:rsidR="00FB1D0E" w:rsidRPr="00FB1D0E"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ОБРАЗУЮЩИМ ИНФРАСТРУКТУРУ ПОДДЕРЖКИ</w:t>
      </w:r>
    </w:p>
    <w:p w:rsidR="00D07C87" w:rsidRDefault="00FB1D0E" w:rsidP="00EC4520">
      <w:pPr>
        <w:pStyle w:val="ConsPlusTitle"/>
        <w:ind w:left="-426"/>
        <w:jc w:val="center"/>
        <w:rPr>
          <w:rFonts w:ascii="Times New Roman" w:hAnsi="Times New Roman" w:cs="Times New Roman"/>
          <w:sz w:val="28"/>
          <w:szCs w:val="28"/>
        </w:rPr>
      </w:pPr>
      <w:r w:rsidRPr="00FB1D0E">
        <w:rPr>
          <w:rFonts w:ascii="Times New Roman" w:hAnsi="Times New Roman" w:cs="Times New Roman"/>
          <w:sz w:val="28"/>
          <w:szCs w:val="28"/>
        </w:rPr>
        <w:t>СУБЪЕКТОВ МАЛОГО И СРЕДНЕГО ПРЕДПРИНИМАТЕЛЬСТВА</w:t>
      </w:r>
      <w:r w:rsidR="00D07C87">
        <w:rPr>
          <w:rFonts w:ascii="Times New Roman" w:hAnsi="Times New Roman" w:cs="Times New Roman"/>
          <w:sz w:val="28"/>
          <w:szCs w:val="28"/>
        </w:rPr>
        <w:t xml:space="preserve"> НА ТЕРРИТОРИИ МУНИЦИПАЛЬНОГО ОБРАЗОВАНИЯ «КУЛЕШОВСКОЕ СЕЛЬСКОЕ ПОСЕЛЕНИЕ» АЗОВСКОГО РАЙОНА </w:t>
      </w:r>
    </w:p>
    <w:p w:rsidR="00FB1D0E" w:rsidRPr="00FB1D0E" w:rsidRDefault="00D07C87" w:rsidP="00EC4520">
      <w:pPr>
        <w:pStyle w:val="ConsPlusTitle"/>
        <w:ind w:left="-426"/>
        <w:jc w:val="center"/>
        <w:rPr>
          <w:rFonts w:ascii="Times New Roman" w:hAnsi="Times New Roman" w:cs="Times New Roman"/>
          <w:sz w:val="28"/>
          <w:szCs w:val="28"/>
        </w:rPr>
      </w:pPr>
      <w:r>
        <w:rPr>
          <w:rFonts w:ascii="Times New Roman" w:hAnsi="Times New Roman" w:cs="Times New Roman"/>
          <w:sz w:val="28"/>
          <w:szCs w:val="28"/>
        </w:rPr>
        <w:t>РОСТОВСКОЙ ОБЛАСТИ</w:t>
      </w:r>
      <w:r w:rsidR="00FB1D0E" w:rsidRPr="00FB1D0E">
        <w:rPr>
          <w:rFonts w:ascii="Times New Roman" w:hAnsi="Times New Roman" w:cs="Times New Roman"/>
          <w:sz w:val="28"/>
          <w:szCs w:val="28"/>
        </w:rPr>
        <w:t>»</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I. Общие положения</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1. </w:t>
      </w:r>
      <w:proofErr w:type="gramStart"/>
      <w:r w:rsidRPr="00FB1D0E">
        <w:rPr>
          <w:rFonts w:ascii="Times New Roman" w:hAnsi="Times New Roman" w:cs="Times New Roman"/>
          <w:sz w:val="28"/>
          <w:szCs w:val="28"/>
        </w:rPr>
        <w:t xml:space="preserve">Настоящее Положение разработано в соответствии с Федеральным </w:t>
      </w:r>
      <w:hyperlink r:id="rId6" w:history="1">
        <w:r w:rsidRPr="00EC4520">
          <w:rPr>
            <w:rStyle w:val="a3"/>
            <w:rFonts w:ascii="Times New Roman" w:hAnsi="Times New Roman" w:cs="Times New Roman"/>
            <w:color w:val="000000" w:themeColor="text1"/>
            <w:sz w:val="28"/>
            <w:szCs w:val="28"/>
            <w:u w:val="none"/>
          </w:rPr>
          <w:t>законом</w:t>
        </w:r>
      </w:hyperlink>
      <w:r w:rsidRPr="00FB1D0E">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Федеральным </w:t>
      </w:r>
      <w:hyperlink r:id="rId7" w:history="1">
        <w:r w:rsidRPr="00EC4520">
          <w:rPr>
            <w:rStyle w:val="a3"/>
            <w:rFonts w:ascii="Times New Roman" w:hAnsi="Times New Roman" w:cs="Times New Roman"/>
            <w:color w:val="000000" w:themeColor="text1"/>
            <w:sz w:val="28"/>
            <w:szCs w:val="28"/>
            <w:u w:val="none"/>
          </w:rPr>
          <w:t>законом</w:t>
        </w:r>
      </w:hyperlink>
      <w:r w:rsidRPr="00FB1D0E">
        <w:rPr>
          <w:rFonts w:ascii="Times New Roman" w:hAnsi="Times New Roman" w:cs="Times New Roman"/>
          <w:sz w:val="28"/>
          <w:szCs w:val="28"/>
        </w:rPr>
        <w:t xml:space="preserve">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от 26.07.2006 N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и</w:t>
      </w:r>
      <w:proofErr w:type="gramEnd"/>
      <w:r w:rsidRPr="00FB1D0E">
        <w:rPr>
          <w:rFonts w:ascii="Times New Roman" w:hAnsi="Times New Roman" w:cs="Times New Roman"/>
          <w:sz w:val="28"/>
          <w:szCs w:val="28"/>
        </w:rPr>
        <w:t xml:space="preserve"> организациям, образующим инфраструктуру поддержки субъектов малого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и среднего предпринимательства (далее - перечень).</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2. Арендодателем муниципального имущества, включенного в перечень (далее - имущество), является Администрация Кулешовского сельского поселения (далее - Администрация).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3. Имущество предоставляется в аренду с соблюдением требований, установленных Федеральным </w:t>
      </w:r>
      <w:hyperlink r:id="rId8" w:history="1">
        <w:r w:rsidRPr="00EC4520">
          <w:rPr>
            <w:rStyle w:val="a3"/>
            <w:rFonts w:ascii="Times New Roman" w:hAnsi="Times New Roman" w:cs="Times New Roman"/>
            <w:color w:val="000000" w:themeColor="text1"/>
            <w:sz w:val="28"/>
            <w:szCs w:val="28"/>
            <w:u w:val="none"/>
          </w:rPr>
          <w:t>законом</w:t>
        </w:r>
      </w:hyperlink>
      <w:r w:rsidRPr="00EC4520">
        <w:rPr>
          <w:rFonts w:ascii="Times New Roman" w:hAnsi="Times New Roman" w:cs="Times New Roman"/>
          <w:color w:val="000000" w:themeColor="text1"/>
          <w:sz w:val="28"/>
          <w:szCs w:val="28"/>
        </w:rPr>
        <w:t xml:space="preserve"> </w:t>
      </w:r>
      <w:r w:rsidRPr="00FB1D0E">
        <w:rPr>
          <w:rFonts w:ascii="Times New Roman" w:hAnsi="Times New Roman" w:cs="Times New Roman"/>
          <w:sz w:val="28"/>
          <w:szCs w:val="28"/>
        </w:rPr>
        <w:t>от 26.07.2006 N 135-ФЗ "О защите конкуренции".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4. Заключение договора аренды имущества осуществляется:</w:t>
      </w:r>
    </w:p>
    <w:p w:rsidR="00FB1D0E" w:rsidRPr="00FB1D0E" w:rsidRDefault="00FB1D0E" w:rsidP="00EC4520">
      <w:pPr>
        <w:pStyle w:val="ConsPlusNormal"/>
        <w:ind w:left="-426" w:firstLine="540"/>
        <w:jc w:val="both"/>
        <w:rPr>
          <w:rFonts w:ascii="Times New Roman" w:hAnsi="Times New Roman" w:cs="Times New Roman"/>
          <w:sz w:val="28"/>
          <w:szCs w:val="28"/>
        </w:rPr>
      </w:pPr>
      <w:bookmarkStart w:id="0" w:name="P47"/>
      <w:bookmarkEnd w:id="0"/>
      <w:r w:rsidRPr="00FB1D0E">
        <w:rPr>
          <w:rFonts w:ascii="Times New Roman" w:hAnsi="Times New Roman" w:cs="Times New Roman"/>
          <w:sz w:val="28"/>
          <w:szCs w:val="28"/>
        </w:rPr>
        <w:t xml:space="preserve">4.1. По результатам торгов (конкурса, аукциона) на право заключения договора аренды с субъектом малого и среднего предпринимательства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и организацией, образующей инфраструктуру поддержки субъектов малого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и среднего предпринимательства, в порядке, установленном федеральным законодательством.</w:t>
      </w:r>
    </w:p>
    <w:p w:rsidR="00FB1D0E" w:rsidRPr="00FB1D0E" w:rsidRDefault="00FB1D0E" w:rsidP="00EC4520">
      <w:pPr>
        <w:pStyle w:val="ConsPlusNormal"/>
        <w:ind w:left="-426" w:firstLine="540"/>
        <w:jc w:val="both"/>
        <w:rPr>
          <w:rFonts w:ascii="Times New Roman" w:hAnsi="Times New Roman" w:cs="Times New Roman"/>
          <w:sz w:val="28"/>
          <w:szCs w:val="28"/>
        </w:rPr>
      </w:pPr>
      <w:bookmarkStart w:id="1" w:name="P48"/>
      <w:bookmarkEnd w:id="1"/>
      <w:r w:rsidRPr="00FB1D0E">
        <w:rPr>
          <w:rFonts w:ascii="Times New Roman" w:hAnsi="Times New Roman" w:cs="Times New Roman"/>
          <w:sz w:val="28"/>
          <w:szCs w:val="28"/>
        </w:rPr>
        <w:t xml:space="preserve">4.2. Без проведения торгов с субъектом малого и среднего предпринимательства в виде муниципальной преференции с предварительным получением согласия антимонопольного органа в порядке, установленном </w:t>
      </w:r>
      <w:hyperlink r:id="rId9" w:history="1">
        <w:r w:rsidRPr="00EC4520">
          <w:rPr>
            <w:rStyle w:val="a3"/>
            <w:rFonts w:ascii="Times New Roman" w:hAnsi="Times New Roman" w:cs="Times New Roman"/>
            <w:color w:val="auto"/>
            <w:sz w:val="28"/>
            <w:szCs w:val="28"/>
            <w:u w:val="none"/>
          </w:rPr>
          <w:t>главой 5</w:t>
        </w:r>
      </w:hyperlink>
      <w:r w:rsidRPr="00FB1D0E">
        <w:rPr>
          <w:rFonts w:ascii="Times New Roman" w:hAnsi="Times New Roman" w:cs="Times New Roman"/>
          <w:sz w:val="28"/>
          <w:szCs w:val="28"/>
        </w:rPr>
        <w:t xml:space="preserve"> Федерального закона от 26.07.2006 N 135-ФЗ "О защите конкуренции".</w:t>
      </w:r>
    </w:p>
    <w:p w:rsidR="00FB1D0E" w:rsidRPr="00FB1D0E" w:rsidRDefault="00FB1D0E" w:rsidP="00EC4520">
      <w:pPr>
        <w:pStyle w:val="ConsPlusNormal"/>
        <w:ind w:left="-426" w:firstLine="540"/>
        <w:jc w:val="both"/>
        <w:rPr>
          <w:rFonts w:ascii="Times New Roman" w:hAnsi="Times New Roman" w:cs="Times New Roman"/>
          <w:color w:val="000000"/>
          <w:spacing w:val="2"/>
          <w:sz w:val="28"/>
          <w:szCs w:val="28"/>
        </w:rPr>
      </w:pPr>
      <w:r w:rsidRPr="00FB1D0E">
        <w:rPr>
          <w:rFonts w:ascii="Times New Roman" w:hAnsi="Times New Roman" w:cs="Times New Roman"/>
          <w:color w:val="000000"/>
          <w:sz w:val="28"/>
          <w:szCs w:val="28"/>
        </w:rPr>
        <w:t xml:space="preserve">5. </w:t>
      </w:r>
      <w:r w:rsidRPr="00FB1D0E">
        <w:rPr>
          <w:rFonts w:ascii="Times New Roman" w:hAnsi="Times New Roman" w:cs="Times New Roman"/>
          <w:color w:val="000000"/>
          <w:spacing w:val="2"/>
          <w:sz w:val="28"/>
          <w:szCs w:val="28"/>
        </w:rPr>
        <w:t xml:space="preserve">Решение о предоставлении имущества субъектам малого и среднего предпринимательства и организациям, образующим инфраструктуру </w:t>
      </w:r>
      <w:r w:rsidRPr="00FB1D0E">
        <w:rPr>
          <w:rFonts w:ascii="Times New Roman" w:hAnsi="Times New Roman" w:cs="Times New Roman"/>
          <w:color w:val="000000"/>
          <w:spacing w:val="2"/>
          <w:sz w:val="28"/>
          <w:szCs w:val="28"/>
        </w:rPr>
        <w:lastRenderedPageBreak/>
        <w:t xml:space="preserve">поддержки субъектов малого и среднего предпринимательства, принимается Администрацией на основании заключения Координационного совета </w:t>
      </w:r>
      <w:r w:rsidR="00EC4520">
        <w:rPr>
          <w:rFonts w:ascii="Times New Roman" w:hAnsi="Times New Roman" w:cs="Times New Roman"/>
          <w:color w:val="000000"/>
          <w:spacing w:val="2"/>
          <w:sz w:val="28"/>
          <w:szCs w:val="28"/>
        </w:rPr>
        <w:t xml:space="preserve">                      </w:t>
      </w:r>
      <w:r w:rsidRPr="00FB1D0E">
        <w:rPr>
          <w:rFonts w:ascii="Times New Roman" w:hAnsi="Times New Roman" w:cs="Times New Roman"/>
          <w:color w:val="000000"/>
          <w:spacing w:val="2"/>
          <w:sz w:val="28"/>
          <w:szCs w:val="28"/>
        </w:rPr>
        <w:t xml:space="preserve">по поддержке малого и среднего предпринимательства (далее – Совета) </w:t>
      </w:r>
      <w:r w:rsidR="00EC4520">
        <w:rPr>
          <w:rFonts w:ascii="Times New Roman" w:hAnsi="Times New Roman" w:cs="Times New Roman"/>
          <w:color w:val="000000"/>
          <w:spacing w:val="2"/>
          <w:sz w:val="28"/>
          <w:szCs w:val="28"/>
        </w:rPr>
        <w:t xml:space="preserve">                        </w:t>
      </w:r>
      <w:r w:rsidRPr="00FB1D0E">
        <w:rPr>
          <w:rFonts w:ascii="Times New Roman" w:hAnsi="Times New Roman" w:cs="Times New Roman"/>
          <w:color w:val="000000"/>
          <w:spacing w:val="2"/>
          <w:sz w:val="28"/>
          <w:szCs w:val="28"/>
        </w:rPr>
        <w:t>о возможности предоставления имущества в аренду,</w:t>
      </w:r>
      <w:r w:rsidRPr="00FB1D0E">
        <w:rPr>
          <w:rFonts w:ascii="Times New Roman" w:hAnsi="Times New Roman" w:cs="Times New Roman"/>
          <w:color w:val="000000"/>
          <w:sz w:val="28"/>
          <w:szCs w:val="28"/>
        </w:rPr>
        <w:t xml:space="preserve"> создаваемого Администрацией. </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II. Условия и порядок рассмотрения заявления</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о предоставлении в аренду имущества</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bookmarkStart w:id="2" w:name="P54"/>
      <w:bookmarkEnd w:id="2"/>
      <w:r w:rsidRPr="00FB1D0E">
        <w:rPr>
          <w:rFonts w:ascii="Times New Roman" w:hAnsi="Times New Roman" w:cs="Times New Roman"/>
          <w:sz w:val="28"/>
          <w:szCs w:val="28"/>
        </w:rPr>
        <w:t xml:space="preserve">6. Заявление о предоставлении в аренду имущества целевым назначением определенному лицу (далее - заявление) направляется в Администрацию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с указанием предполагаемого срока аренды и может быть принято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к рассмотрению при соблюдении следующих условий:</w:t>
      </w:r>
    </w:p>
    <w:p w:rsidR="00FB1D0E" w:rsidRPr="00FB1D0E" w:rsidRDefault="00FB1D0E" w:rsidP="00EC4520">
      <w:pPr>
        <w:pStyle w:val="ConsPlusNormal"/>
        <w:ind w:left="-426" w:firstLine="0"/>
        <w:jc w:val="both"/>
        <w:rPr>
          <w:rFonts w:ascii="Times New Roman" w:hAnsi="Times New Roman" w:cs="Times New Roman"/>
          <w:sz w:val="28"/>
          <w:szCs w:val="28"/>
        </w:rPr>
      </w:pPr>
      <w:r w:rsidRPr="00FB1D0E">
        <w:rPr>
          <w:rFonts w:ascii="Times New Roman" w:hAnsi="Times New Roman" w:cs="Times New Roman"/>
          <w:sz w:val="28"/>
          <w:szCs w:val="28"/>
        </w:rPr>
        <w:t xml:space="preserve">- юридическое либо физическое лицо (далее - заявитель), подавшее заявление,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FB1D0E" w:rsidRPr="00FB1D0E" w:rsidRDefault="00FB1D0E" w:rsidP="00EC4520">
      <w:pPr>
        <w:pStyle w:val="ConsPlusNormal"/>
        <w:ind w:left="-426" w:firstLine="0"/>
        <w:jc w:val="both"/>
        <w:rPr>
          <w:rFonts w:ascii="Times New Roman" w:hAnsi="Times New Roman" w:cs="Times New Roman"/>
          <w:sz w:val="28"/>
          <w:szCs w:val="28"/>
        </w:rPr>
      </w:pPr>
      <w:r w:rsidRPr="00FB1D0E">
        <w:rPr>
          <w:rFonts w:ascii="Times New Roman" w:hAnsi="Times New Roman" w:cs="Times New Roman"/>
          <w:sz w:val="28"/>
          <w:szCs w:val="28"/>
        </w:rPr>
        <w:t>- имущество, указанное в заявлении, включено в перечень;</w:t>
      </w:r>
    </w:p>
    <w:p w:rsidR="00FB1D0E" w:rsidRPr="00FB1D0E" w:rsidRDefault="00FB1D0E" w:rsidP="00EC4520">
      <w:pPr>
        <w:pStyle w:val="ConsPlusNormal"/>
        <w:ind w:left="-426" w:firstLine="0"/>
        <w:jc w:val="both"/>
        <w:rPr>
          <w:rFonts w:ascii="Times New Roman" w:hAnsi="Times New Roman" w:cs="Times New Roman"/>
          <w:sz w:val="28"/>
          <w:szCs w:val="28"/>
        </w:rPr>
      </w:pPr>
      <w:r w:rsidRPr="00FB1D0E">
        <w:rPr>
          <w:rFonts w:ascii="Times New Roman" w:hAnsi="Times New Roman" w:cs="Times New Roman"/>
          <w:sz w:val="28"/>
          <w:szCs w:val="28"/>
        </w:rPr>
        <w:t>- имущество свободно от прав третьих лиц.</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7. При несоблюдении одного из условий, предусмотренных </w:t>
      </w:r>
      <w:hyperlink w:anchor="P54" w:history="1">
        <w:r w:rsidRPr="00EC4520">
          <w:rPr>
            <w:rStyle w:val="a3"/>
            <w:rFonts w:ascii="Times New Roman" w:hAnsi="Times New Roman" w:cs="Times New Roman"/>
            <w:color w:val="auto"/>
            <w:sz w:val="28"/>
            <w:szCs w:val="28"/>
            <w:u w:val="none"/>
          </w:rPr>
          <w:t>пунктом 6</w:t>
        </w:r>
      </w:hyperlink>
      <w:r w:rsidRPr="00EC4520">
        <w:rPr>
          <w:rFonts w:ascii="Times New Roman" w:hAnsi="Times New Roman" w:cs="Times New Roman"/>
          <w:sz w:val="28"/>
          <w:szCs w:val="28"/>
        </w:rPr>
        <w:t xml:space="preserve"> </w:t>
      </w:r>
      <w:r w:rsidRPr="00FB1D0E">
        <w:rPr>
          <w:rFonts w:ascii="Times New Roman" w:hAnsi="Times New Roman" w:cs="Times New Roman"/>
          <w:sz w:val="28"/>
          <w:szCs w:val="28"/>
        </w:rPr>
        <w:t>настоящего раздела, Администрацией направляется заявителю мотивированный письменный отказ в рассмотрении заявления.</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III. Условия предоставления и использования имущества</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8. Имущество предоставляется в аренду в соответствии с его целевым назначением на срок не менее 5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9.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Кулешовского сельского поселения, установленные постановлением Администрации, арендная плата составляет:</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в первый год аренды - 40 процентов от рыночной стоимости арендной платы, установленной при заключении договора аренды;</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во второй год - 60 процентов от рыночной стоимости арендной платы, установленной при заключении договора аренды;</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в третий год - 80 процентов от рыночной стоимости арендной платы, установленной при заключении договора аренды;</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в четвертый и последующие годы - 100 процентов от рыночной стоимости </w:t>
      </w:r>
      <w:r w:rsidRPr="00FB1D0E">
        <w:rPr>
          <w:rFonts w:ascii="Times New Roman" w:hAnsi="Times New Roman" w:cs="Times New Roman"/>
          <w:sz w:val="28"/>
          <w:szCs w:val="28"/>
        </w:rPr>
        <w:lastRenderedPageBreak/>
        <w:t>арендной платы, установленной при заключении договора аренды.</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10.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IV. Порядок предоставления имущества в аренду</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на торгах субъектам малого и среднего предпринимательства</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и организациям, образующим инфраструктуру поддержки</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субъектов малого и среднего предпринимательства</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11. Право заключить договор аренды имущества на торгах в случае, указанном </w:t>
      </w:r>
      <w:r w:rsidRPr="00EC4520">
        <w:rPr>
          <w:rFonts w:ascii="Times New Roman" w:hAnsi="Times New Roman" w:cs="Times New Roman"/>
          <w:sz w:val="28"/>
          <w:szCs w:val="28"/>
        </w:rPr>
        <w:t xml:space="preserve">в </w:t>
      </w:r>
      <w:hyperlink w:anchor="P47" w:history="1">
        <w:r w:rsidRPr="00EC4520">
          <w:rPr>
            <w:rStyle w:val="a3"/>
            <w:rFonts w:ascii="Times New Roman" w:hAnsi="Times New Roman" w:cs="Times New Roman"/>
            <w:color w:val="auto"/>
            <w:sz w:val="28"/>
            <w:szCs w:val="28"/>
            <w:u w:val="none"/>
          </w:rPr>
          <w:t>подпункте 4.1</w:t>
        </w:r>
      </w:hyperlink>
      <w:r w:rsidRPr="00FB1D0E">
        <w:rPr>
          <w:rFonts w:ascii="Times New Roman" w:hAnsi="Times New Roman" w:cs="Times New Roman"/>
          <w:sz w:val="28"/>
          <w:szCs w:val="28"/>
        </w:rPr>
        <w:t xml:space="preserve">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12. Основанием для предоставления имущества в аренду на торгах является решение Администрации о проведении торгов на право заключения договора аренды имущества:</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включенного в перечень и не востребованного в течение трех месяцев со дня его официального опубликования;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 в </w:t>
      </w:r>
      <w:proofErr w:type="gramStart"/>
      <w:r w:rsidRPr="00FB1D0E">
        <w:rPr>
          <w:rFonts w:ascii="Times New Roman" w:hAnsi="Times New Roman" w:cs="Times New Roman"/>
          <w:sz w:val="28"/>
          <w:szCs w:val="28"/>
        </w:rPr>
        <w:t>отношении</w:t>
      </w:r>
      <w:proofErr w:type="gramEnd"/>
      <w:r w:rsidRPr="00FB1D0E">
        <w:rPr>
          <w:rFonts w:ascii="Times New Roman" w:hAnsi="Times New Roman" w:cs="Times New Roman"/>
          <w:sz w:val="28"/>
          <w:szCs w:val="28"/>
        </w:rP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 в </w:t>
      </w:r>
      <w:proofErr w:type="gramStart"/>
      <w:r w:rsidRPr="00FB1D0E">
        <w:rPr>
          <w:rFonts w:ascii="Times New Roman" w:hAnsi="Times New Roman" w:cs="Times New Roman"/>
          <w:sz w:val="28"/>
          <w:szCs w:val="28"/>
        </w:rPr>
        <w:t>отношении</w:t>
      </w:r>
      <w:proofErr w:type="gramEnd"/>
      <w:r w:rsidRPr="00FB1D0E">
        <w:rPr>
          <w:rFonts w:ascii="Times New Roman" w:hAnsi="Times New Roman" w:cs="Times New Roman"/>
          <w:sz w:val="28"/>
          <w:szCs w:val="28"/>
        </w:rP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 в </w:t>
      </w:r>
      <w:proofErr w:type="gramStart"/>
      <w:r w:rsidRPr="00FB1D0E">
        <w:rPr>
          <w:rFonts w:ascii="Times New Roman" w:hAnsi="Times New Roman" w:cs="Times New Roman"/>
          <w:sz w:val="28"/>
          <w:szCs w:val="28"/>
        </w:rPr>
        <w:t>отношении</w:t>
      </w:r>
      <w:proofErr w:type="gramEnd"/>
      <w:r w:rsidRPr="00FB1D0E">
        <w:rPr>
          <w:rFonts w:ascii="Times New Roman" w:hAnsi="Times New Roman" w:cs="Times New Roman"/>
          <w:sz w:val="28"/>
          <w:szCs w:val="28"/>
        </w:rPr>
        <w:t xml:space="preserve"> которого в течение одного месяца со дня опубликования перечня (изменений в перечень) поступило два и более заявлений                              о предоставлении имущества в виде муниципальной преференции.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13. 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14. Начальная цена торгов определяется по результатам оценки, проведенной в соответствии с законодательством об оценочной деятельности.</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V. Порядок предоставления имущества в аренду</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в порядке оказания субъектам малого и среднего</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предпринимательства муниципальной преференции</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15. Право заключить договор аренды имущества без проведения торгов имеют субъекты малого и среднего предпринимательства в случае, указанном в </w:t>
      </w:r>
      <w:hyperlink w:anchor="P48" w:history="1">
        <w:r w:rsidRPr="00EC4520">
          <w:rPr>
            <w:rStyle w:val="a3"/>
            <w:rFonts w:ascii="Times New Roman" w:hAnsi="Times New Roman" w:cs="Times New Roman"/>
            <w:color w:val="auto"/>
            <w:sz w:val="28"/>
            <w:szCs w:val="28"/>
            <w:u w:val="none"/>
          </w:rPr>
          <w:t>подпункте 4.2</w:t>
        </w:r>
      </w:hyperlink>
      <w:r w:rsidRPr="00FB1D0E">
        <w:rPr>
          <w:rFonts w:ascii="Times New Roman" w:hAnsi="Times New Roman" w:cs="Times New Roman"/>
          <w:sz w:val="28"/>
          <w:szCs w:val="28"/>
        </w:rPr>
        <w:t xml:space="preserve"> настоящего Положения.</w:t>
      </w:r>
    </w:p>
    <w:p w:rsidR="00FB1D0E" w:rsidRPr="00FB1D0E" w:rsidRDefault="00FB1D0E" w:rsidP="00EC4520">
      <w:pPr>
        <w:pStyle w:val="ConsPlusNormal"/>
        <w:ind w:left="-426" w:firstLine="540"/>
        <w:jc w:val="both"/>
        <w:rPr>
          <w:rFonts w:ascii="Times New Roman" w:hAnsi="Times New Roman" w:cs="Times New Roman"/>
          <w:sz w:val="28"/>
          <w:szCs w:val="28"/>
        </w:rPr>
      </w:pPr>
      <w:bookmarkStart w:id="3" w:name="P90"/>
      <w:bookmarkEnd w:id="3"/>
      <w:r w:rsidRPr="00FB1D0E">
        <w:rPr>
          <w:rFonts w:ascii="Times New Roman" w:hAnsi="Times New Roman" w:cs="Times New Roman"/>
          <w:sz w:val="28"/>
          <w:szCs w:val="28"/>
        </w:rPr>
        <w:t xml:space="preserve">16. Субъект малого и среднего предпринимательства, заинтересованный в предоставлении имущества в аренду в порядке оказания муниципальной </w:t>
      </w:r>
      <w:r w:rsidRPr="00FB1D0E">
        <w:rPr>
          <w:rFonts w:ascii="Times New Roman" w:hAnsi="Times New Roman" w:cs="Times New Roman"/>
          <w:sz w:val="28"/>
          <w:szCs w:val="28"/>
        </w:rPr>
        <w:lastRenderedPageBreak/>
        <w:t xml:space="preserve">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на который предоставляется имущество.</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К заявлению прилагаются документы, предусмотренные </w:t>
      </w:r>
      <w:hyperlink r:id="rId10" w:history="1">
        <w:r w:rsidRPr="00EC4520">
          <w:rPr>
            <w:rStyle w:val="a3"/>
            <w:rFonts w:ascii="Times New Roman" w:hAnsi="Times New Roman" w:cs="Times New Roman"/>
            <w:color w:val="auto"/>
            <w:sz w:val="28"/>
            <w:szCs w:val="28"/>
            <w:u w:val="none"/>
          </w:rPr>
          <w:t>пунктами 2</w:t>
        </w:r>
      </w:hyperlink>
      <w:r w:rsidRPr="00EC4520">
        <w:rPr>
          <w:rFonts w:ascii="Times New Roman" w:hAnsi="Times New Roman" w:cs="Times New Roman"/>
          <w:sz w:val="28"/>
          <w:szCs w:val="28"/>
        </w:rPr>
        <w:t>-</w:t>
      </w:r>
      <w:hyperlink r:id="rId11" w:history="1">
        <w:r w:rsidRPr="00EC4520">
          <w:rPr>
            <w:rStyle w:val="a3"/>
            <w:rFonts w:ascii="Times New Roman" w:hAnsi="Times New Roman" w:cs="Times New Roman"/>
            <w:color w:val="auto"/>
            <w:sz w:val="28"/>
            <w:szCs w:val="28"/>
            <w:u w:val="none"/>
          </w:rPr>
          <w:t>6 части 1 статьи 20</w:t>
        </w:r>
      </w:hyperlink>
      <w:r w:rsidRPr="00FB1D0E">
        <w:rPr>
          <w:rFonts w:ascii="Times New Roman" w:hAnsi="Times New Roman" w:cs="Times New Roman"/>
          <w:sz w:val="28"/>
          <w:szCs w:val="28"/>
        </w:rPr>
        <w:t xml:space="preserve"> Федерального закона "О защите конкуренции".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18. </w:t>
      </w:r>
      <w:proofErr w:type="gramStart"/>
      <w:r w:rsidRPr="00FB1D0E">
        <w:rPr>
          <w:rFonts w:ascii="Times New Roman" w:hAnsi="Times New Roman" w:cs="Times New Roman"/>
          <w:sz w:val="28"/>
          <w:szCs w:val="28"/>
        </w:rPr>
        <w:t xml:space="preserve">В целях принятия решения о предоставлении субъекту малого                     и среднего предпринимательства имущества в аренду без проведения торгов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в порядке оказания муниципальной преференции Совет в двухнедельный срок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19. </w:t>
      </w:r>
      <w:proofErr w:type="gramStart"/>
      <w:r w:rsidRPr="00FB1D0E">
        <w:rPr>
          <w:rFonts w:ascii="Times New Roman" w:hAnsi="Times New Roman" w:cs="Times New Roman"/>
          <w:sz w:val="28"/>
          <w:szCs w:val="28"/>
        </w:rPr>
        <w:t>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Советом,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FB1D0E">
        <w:rPr>
          <w:rFonts w:ascii="Times New Roman" w:hAnsi="Times New Roman" w:cs="Times New Roman"/>
          <w:sz w:val="28"/>
          <w:szCs w:val="28"/>
        </w:rPr>
        <w:t xml:space="preserve"> документами, указанными в </w:t>
      </w:r>
      <w:hyperlink r:id="rId12" w:history="1">
        <w:r w:rsidRPr="00EC4520">
          <w:rPr>
            <w:rStyle w:val="a3"/>
            <w:rFonts w:ascii="Times New Roman" w:hAnsi="Times New Roman" w:cs="Times New Roman"/>
            <w:color w:val="auto"/>
            <w:sz w:val="28"/>
            <w:szCs w:val="28"/>
            <w:u w:val="none"/>
          </w:rPr>
          <w:t>части 1 статьи 20</w:t>
        </w:r>
      </w:hyperlink>
      <w:r w:rsidRPr="00FB1D0E">
        <w:rPr>
          <w:rFonts w:ascii="Times New Roman" w:hAnsi="Times New Roman" w:cs="Times New Roman"/>
          <w:sz w:val="28"/>
          <w:szCs w:val="28"/>
        </w:rPr>
        <w:t xml:space="preserve"> Федерального закона "О защите конкуренции",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антимонопольный орган для получения согласия.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20. </w:t>
      </w:r>
      <w:proofErr w:type="gramStart"/>
      <w:r w:rsidRPr="00FB1D0E">
        <w:rPr>
          <w:rFonts w:ascii="Times New Roman" w:hAnsi="Times New Roman" w:cs="Times New Roman"/>
          <w:sz w:val="28"/>
          <w:szCs w:val="28"/>
        </w:rPr>
        <w:t xml:space="preserve">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21.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22. В случае дачи Советом заключения о невозможности предоставления имущества по основаниям, перечисленным в </w:t>
      </w:r>
      <w:hyperlink w:anchor="P98" w:history="1">
        <w:r w:rsidRPr="00EC4520">
          <w:rPr>
            <w:rStyle w:val="a3"/>
            <w:rFonts w:ascii="Times New Roman" w:hAnsi="Times New Roman" w:cs="Times New Roman"/>
            <w:color w:val="auto"/>
            <w:sz w:val="28"/>
            <w:szCs w:val="28"/>
            <w:u w:val="none"/>
          </w:rPr>
          <w:t>пункте 23</w:t>
        </w:r>
      </w:hyperlink>
      <w:r w:rsidRPr="00FB1D0E">
        <w:rPr>
          <w:rFonts w:ascii="Times New Roman" w:hAnsi="Times New Roman" w:cs="Times New Roman"/>
          <w:sz w:val="28"/>
          <w:szCs w:val="28"/>
        </w:rPr>
        <w:t xml:space="preserve">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FB1D0E" w:rsidRPr="00FB1D0E" w:rsidRDefault="00FB1D0E" w:rsidP="00EC4520">
      <w:pPr>
        <w:pStyle w:val="ConsPlusNormal"/>
        <w:ind w:left="-426" w:firstLine="540"/>
        <w:jc w:val="both"/>
        <w:rPr>
          <w:rFonts w:ascii="Times New Roman" w:hAnsi="Times New Roman" w:cs="Times New Roman"/>
          <w:sz w:val="28"/>
          <w:szCs w:val="28"/>
        </w:rPr>
      </w:pPr>
      <w:bookmarkStart w:id="4" w:name="P98"/>
      <w:bookmarkEnd w:id="4"/>
      <w:r w:rsidRPr="00FB1D0E">
        <w:rPr>
          <w:rFonts w:ascii="Times New Roman" w:hAnsi="Times New Roman" w:cs="Times New Roman"/>
          <w:sz w:val="28"/>
          <w:szCs w:val="28"/>
        </w:rPr>
        <w:t>23. Решение об отказе в предоставлении имущества в аренду в виде муниципальной преференции принимается по следующим основаниям:</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 субъектом малого и среднего предпринимательства не предоставлены документы, </w:t>
      </w:r>
      <w:r w:rsidRPr="00EC4520">
        <w:rPr>
          <w:rFonts w:ascii="Times New Roman" w:hAnsi="Times New Roman" w:cs="Times New Roman"/>
          <w:sz w:val="28"/>
          <w:szCs w:val="28"/>
        </w:rPr>
        <w:t xml:space="preserve">предусмотренные </w:t>
      </w:r>
      <w:hyperlink w:anchor="P90" w:history="1">
        <w:r w:rsidRPr="00EC4520">
          <w:rPr>
            <w:rStyle w:val="a3"/>
            <w:rFonts w:ascii="Times New Roman" w:hAnsi="Times New Roman" w:cs="Times New Roman"/>
            <w:color w:val="auto"/>
            <w:sz w:val="28"/>
            <w:szCs w:val="28"/>
            <w:u w:val="none"/>
          </w:rPr>
          <w:t>пунктом 16</w:t>
        </w:r>
      </w:hyperlink>
      <w:r w:rsidRPr="00FB1D0E">
        <w:rPr>
          <w:rFonts w:ascii="Times New Roman" w:hAnsi="Times New Roman" w:cs="Times New Roman"/>
          <w:sz w:val="28"/>
          <w:szCs w:val="28"/>
        </w:rPr>
        <w:t xml:space="preserve"> настоящего Положения;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 на день подачи субъектом малого и среднего предпринимательства заявления уже рассмотрено ранее поступившее заявление другого субъекта </w:t>
      </w:r>
      <w:r w:rsidRPr="00FB1D0E">
        <w:rPr>
          <w:rFonts w:ascii="Times New Roman" w:hAnsi="Times New Roman" w:cs="Times New Roman"/>
          <w:sz w:val="28"/>
          <w:szCs w:val="28"/>
        </w:rPr>
        <w:lastRenderedPageBreak/>
        <w:t>малого и среднего предпринимательства и по нему принято решение                                   о предоставлении имущества.</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24. В случае</w:t>
      </w:r>
      <w:proofErr w:type="gramStart"/>
      <w:r w:rsidRPr="00FB1D0E">
        <w:rPr>
          <w:rFonts w:ascii="Times New Roman" w:hAnsi="Times New Roman" w:cs="Times New Roman"/>
          <w:sz w:val="28"/>
          <w:szCs w:val="28"/>
        </w:rPr>
        <w:t>,</w:t>
      </w:r>
      <w:proofErr w:type="gramEnd"/>
      <w:r w:rsidRPr="00FB1D0E">
        <w:rPr>
          <w:rFonts w:ascii="Times New Roman" w:hAnsi="Times New Roman" w:cs="Times New Roman"/>
          <w:sz w:val="28"/>
          <w:szCs w:val="28"/>
        </w:rPr>
        <w:t xml:space="preserve"> если в ходе рассмотрения заявления о даче согласия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предоставлении имущества в аренду в виде муниципальной преференции.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25. </w:t>
      </w:r>
      <w:proofErr w:type="gramStart"/>
      <w:r w:rsidRPr="00FB1D0E">
        <w:rPr>
          <w:rFonts w:ascii="Times New Roman" w:hAnsi="Times New Roman" w:cs="Times New Roman"/>
          <w:sz w:val="28"/>
          <w:szCs w:val="28"/>
        </w:rPr>
        <w:t xml:space="preserve">В семидневный срок со дня принятия решения об отказе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предоставлении имущества в аренду</w:t>
      </w:r>
      <w:proofErr w:type="gramEnd"/>
      <w:r w:rsidRPr="00FB1D0E">
        <w:rPr>
          <w:rFonts w:ascii="Times New Roman" w:hAnsi="Times New Roman" w:cs="Times New Roman"/>
          <w:sz w:val="28"/>
          <w:szCs w:val="28"/>
        </w:rP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jc w:val="center"/>
        <w:outlineLvl w:val="1"/>
        <w:rPr>
          <w:rFonts w:ascii="Times New Roman" w:hAnsi="Times New Roman" w:cs="Times New Roman"/>
          <w:sz w:val="28"/>
          <w:szCs w:val="28"/>
        </w:rPr>
      </w:pPr>
      <w:r w:rsidRPr="00FB1D0E">
        <w:rPr>
          <w:rFonts w:ascii="Times New Roman" w:hAnsi="Times New Roman" w:cs="Times New Roman"/>
          <w:sz w:val="28"/>
          <w:szCs w:val="28"/>
        </w:rPr>
        <w:t>VI. Порядок предоставления имущества в аренду</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субъектам малого и среднего предпринимательства</w:t>
      </w:r>
    </w:p>
    <w:p w:rsidR="00FB1D0E" w:rsidRPr="00FB1D0E" w:rsidRDefault="00FB1D0E" w:rsidP="00EC4520">
      <w:pPr>
        <w:pStyle w:val="ConsPlusNormal"/>
        <w:ind w:left="-426"/>
        <w:jc w:val="center"/>
        <w:rPr>
          <w:rFonts w:ascii="Times New Roman" w:hAnsi="Times New Roman" w:cs="Times New Roman"/>
          <w:sz w:val="28"/>
          <w:szCs w:val="28"/>
        </w:rPr>
      </w:pPr>
      <w:r w:rsidRPr="00FB1D0E">
        <w:rPr>
          <w:rFonts w:ascii="Times New Roman" w:hAnsi="Times New Roman" w:cs="Times New Roman"/>
          <w:sz w:val="28"/>
          <w:szCs w:val="28"/>
        </w:rPr>
        <w:t>при заключении договоров аренды имущества на новый срок</w:t>
      </w:r>
    </w:p>
    <w:p w:rsidR="00FB1D0E" w:rsidRPr="00FB1D0E" w:rsidRDefault="00FB1D0E" w:rsidP="00EC4520">
      <w:pPr>
        <w:pStyle w:val="ConsPlusNormal"/>
        <w:ind w:left="-426"/>
        <w:jc w:val="both"/>
        <w:rPr>
          <w:rFonts w:ascii="Times New Roman" w:hAnsi="Times New Roman" w:cs="Times New Roman"/>
          <w:sz w:val="28"/>
          <w:szCs w:val="28"/>
        </w:rPr>
      </w:pP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26. По истечении срока действия договора аренды имущества, которое было предоставлено в аренду в виде муниципальной преференции, заключение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с субъектом малого и среднего предпринимательства договора аренды на новый срок осуществляется в соответствии с </w:t>
      </w:r>
      <w:hyperlink r:id="rId13" w:history="1">
        <w:r w:rsidRPr="00EC4520">
          <w:rPr>
            <w:rStyle w:val="a3"/>
            <w:rFonts w:ascii="Times New Roman" w:hAnsi="Times New Roman" w:cs="Times New Roman"/>
            <w:color w:val="auto"/>
            <w:sz w:val="28"/>
            <w:szCs w:val="28"/>
            <w:u w:val="none"/>
          </w:rPr>
          <w:t>частью 9 статьи 17.1</w:t>
        </w:r>
      </w:hyperlink>
      <w:r w:rsidRPr="00FB1D0E">
        <w:rPr>
          <w:rFonts w:ascii="Times New Roman" w:hAnsi="Times New Roman" w:cs="Times New Roman"/>
          <w:sz w:val="28"/>
          <w:szCs w:val="28"/>
        </w:rPr>
        <w:t xml:space="preserve"> Федерального закона от 26.07.2006 N 135-ФЗ "О защите конкуренции".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27. Субъект малого и среднего предпринимательства, заинтересованный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в заключени</w:t>
      </w:r>
      <w:proofErr w:type="gramStart"/>
      <w:r w:rsidRPr="00FB1D0E">
        <w:rPr>
          <w:rFonts w:ascii="Times New Roman" w:hAnsi="Times New Roman" w:cs="Times New Roman"/>
          <w:sz w:val="28"/>
          <w:szCs w:val="28"/>
        </w:rPr>
        <w:t>и</w:t>
      </w:r>
      <w:proofErr w:type="gramEnd"/>
      <w:r w:rsidRPr="00FB1D0E">
        <w:rPr>
          <w:rFonts w:ascii="Times New Roman" w:hAnsi="Times New Roman" w:cs="Times New Roman"/>
          <w:sz w:val="28"/>
          <w:szCs w:val="28"/>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28. Заявление регистрируется в день поступления, на заявлении проставляется отметка о дате поступления заявления.</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29. </w:t>
      </w:r>
      <w:proofErr w:type="gramStart"/>
      <w:r w:rsidRPr="00FB1D0E">
        <w:rPr>
          <w:rFonts w:ascii="Times New Roman" w:hAnsi="Times New Roman" w:cs="Times New Roman"/>
          <w:sz w:val="28"/>
          <w:szCs w:val="28"/>
        </w:rPr>
        <w:t xml:space="preserve">В целях принятия решения о предоставлении субъекту малого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и среднего предпринимательства имущества в аренду без проведения торгов </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на новый срок Совет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30. Администрация в семидневный срок со дня получения документов, предоставленных Советом, оформляет постановление о предоставлении имущества в аренду на новый срок, указанный в заключени</w:t>
      </w:r>
      <w:proofErr w:type="gramStart"/>
      <w:r w:rsidRPr="00FB1D0E">
        <w:rPr>
          <w:rFonts w:ascii="Times New Roman" w:hAnsi="Times New Roman" w:cs="Times New Roman"/>
          <w:sz w:val="28"/>
          <w:szCs w:val="28"/>
        </w:rPr>
        <w:t>и</w:t>
      </w:r>
      <w:proofErr w:type="gramEnd"/>
      <w:r w:rsidRPr="00FB1D0E">
        <w:rPr>
          <w:rFonts w:ascii="Times New Roman" w:hAnsi="Times New Roman" w:cs="Times New Roman"/>
          <w:sz w:val="28"/>
          <w:szCs w:val="28"/>
        </w:rPr>
        <w:t xml:space="preserve"> Совета, готовит</w:t>
      </w:r>
      <w:r w:rsidR="00EC4520">
        <w:rPr>
          <w:rFonts w:ascii="Times New Roman" w:hAnsi="Times New Roman" w:cs="Times New Roman"/>
          <w:sz w:val="28"/>
          <w:szCs w:val="28"/>
        </w:rPr>
        <w:t xml:space="preserve">                  </w:t>
      </w:r>
      <w:r w:rsidRPr="00FB1D0E">
        <w:rPr>
          <w:rFonts w:ascii="Times New Roman" w:hAnsi="Times New Roman" w:cs="Times New Roman"/>
          <w:sz w:val="28"/>
          <w:szCs w:val="28"/>
        </w:rPr>
        <w:t xml:space="preserve">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31. Решение об отказе в предоставлении имущества в аренду на новый срок принимается в случаях, предусмотренных </w:t>
      </w:r>
      <w:hyperlink r:id="rId14" w:history="1">
        <w:r w:rsidRPr="00EC4520">
          <w:rPr>
            <w:rStyle w:val="a3"/>
            <w:rFonts w:ascii="Times New Roman" w:hAnsi="Times New Roman" w:cs="Times New Roman"/>
            <w:color w:val="auto"/>
            <w:sz w:val="28"/>
            <w:szCs w:val="28"/>
            <w:u w:val="none"/>
          </w:rPr>
          <w:t>частью 10 статьи 17.1</w:t>
        </w:r>
      </w:hyperlink>
      <w:r w:rsidRPr="00FB1D0E">
        <w:rPr>
          <w:rFonts w:ascii="Times New Roman" w:hAnsi="Times New Roman" w:cs="Times New Roman"/>
          <w:sz w:val="28"/>
          <w:szCs w:val="28"/>
        </w:rPr>
        <w:t xml:space="preserve"> Федерального закона от 26.07.2006 N 135-ФЗ "О защите конкуренции".</w:t>
      </w:r>
    </w:p>
    <w:p w:rsidR="00FB1D0E" w:rsidRPr="00FB1D0E" w:rsidRDefault="00FB1D0E" w:rsidP="00EC4520">
      <w:pPr>
        <w:pStyle w:val="ConsPlusNormal"/>
        <w:ind w:left="-426" w:firstLine="540"/>
        <w:jc w:val="both"/>
        <w:rPr>
          <w:rFonts w:ascii="Times New Roman" w:hAnsi="Times New Roman" w:cs="Times New Roman"/>
          <w:sz w:val="28"/>
          <w:szCs w:val="28"/>
        </w:rPr>
      </w:pPr>
      <w:r w:rsidRPr="00FB1D0E">
        <w:rPr>
          <w:rFonts w:ascii="Times New Roman" w:hAnsi="Times New Roman" w:cs="Times New Roman"/>
          <w:sz w:val="28"/>
          <w:szCs w:val="28"/>
        </w:rPr>
        <w:t xml:space="preserve">32. Администрация в семидневный срок со дня принятия решения об отказе в предоставлении имущества направляет заинтересованному субъекту малого и </w:t>
      </w:r>
      <w:r w:rsidRPr="00FB1D0E">
        <w:rPr>
          <w:rFonts w:ascii="Times New Roman" w:hAnsi="Times New Roman" w:cs="Times New Roman"/>
          <w:sz w:val="28"/>
          <w:szCs w:val="28"/>
        </w:rPr>
        <w:lastRenderedPageBreak/>
        <w:t>среднего предпринимательства по адресу, указанному в заявлении, письменное извещение о принятом решении.</w:t>
      </w:r>
    </w:p>
    <w:p w:rsidR="00FB1D0E" w:rsidRPr="00FB1D0E" w:rsidRDefault="00FB1D0E" w:rsidP="00EC4520">
      <w:pPr>
        <w:pStyle w:val="ConsPlusNormal"/>
        <w:ind w:left="-426"/>
        <w:jc w:val="both"/>
        <w:rPr>
          <w:rFonts w:ascii="Times New Roman" w:hAnsi="Times New Roman" w:cs="Times New Roman"/>
          <w:sz w:val="28"/>
          <w:szCs w:val="28"/>
        </w:rPr>
      </w:pPr>
    </w:p>
    <w:p w:rsidR="00EC4520" w:rsidRPr="00503793" w:rsidRDefault="00FB1D0E" w:rsidP="00EC4520">
      <w:pPr>
        <w:shd w:val="clear" w:color="auto" w:fill="FFFFFF"/>
        <w:spacing w:line="315" w:lineRule="atLeast"/>
        <w:ind w:left="-426"/>
        <w:jc w:val="center"/>
        <w:textAlignment w:val="baseline"/>
        <w:rPr>
          <w:color w:val="000000"/>
          <w:spacing w:val="2"/>
          <w:sz w:val="28"/>
          <w:szCs w:val="28"/>
        </w:rPr>
      </w:pPr>
      <w:r w:rsidRPr="00503793">
        <w:rPr>
          <w:color w:val="000000"/>
          <w:spacing w:val="2"/>
          <w:sz w:val="28"/>
          <w:szCs w:val="28"/>
          <w:lang w:val="en-US"/>
        </w:rPr>
        <w:t>VII</w:t>
      </w:r>
      <w:r w:rsidRPr="00503793">
        <w:rPr>
          <w:color w:val="000000"/>
          <w:spacing w:val="2"/>
          <w:sz w:val="28"/>
          <w:szCs w:val="28"/>
        </w:rPr>
        <w:t xml:space="preserve">. Возможность отчуждения муниципального имущества, </w:t>
      </w:r>
    </w:p>
    <w:p w:rsidR="00FB1D0E" w:rsidRPr="00503793" w:rsidRDefault="00FB1D0E" w:rsidP="00EC4520">
      <w:pPr>
        <w:shd w:val="clear" w:color="auto" w:fill="FFFFFF"/>
        <w:spacing w:line="315" w:lineRule="atLeast"/>
        <w:ind w:left="-426"/>
        <w:jc w:val="center"/>
        <w:textAlignment w:val="baseline"/>
        <w:rPr>
          <w:color w:val="000000"/>
          <w:spacing w:val="2"/>
          <w:sz w:val="28"/>
          <w:szCs w:val="28"/>
        </w:rPr>
      </w:pPr>
      <w:proofErr w:type="gramStart"/>
      <w:r w:rsidRPr="00503793">
        <w:rPr>
          <w:color w:val="000000"/>
          <w:spacing w:val="2"/>
          <w:sz w:val="28"/>
          <w:szCs w:val="28"/>
        </w:rPr>
        <w:t>включенного</w:t>
      </w:r>
      <w:proofErr w:type="gramEnd"/>
      <w:r w:rsidRPr="00503793">
        <w:rPr>
          <w:color w:val="000000"/>
          <w:spacing w:val="2"/>
          <w:sz w:val="28"/>
          <w:szCs w:val="28"/>
        </w:rPr>
        <w:t xml:space="preserve"> в перечень</w:t>
      </w:r>
    </w:p>
    <w:p w:rsidR="00EC4520" w:rsidRPr="00503793" w:rsidRDefault="00EC4520" w:rsidP="00EC4520">
      <w:pPr>
        <w:shd w:val="clear" w:color="auto" w:fill="FFFFFF"/>
        <w:spacing w:line="315" w:lineRule="atLeast"/>
        <w:ind w:left="-426"/>
        <w:jc w:val="center"/>
        <w:textAlignment w:val="baseline"/>
        <w:rPr>
          <w:color w:val="000000"/>
          <w:spacing w:val="2"/>
          <w:sz w:val="28"/>
          <w:szCs w:val="28"/>
        </w:rPr>
      </w:pPr>
    </w:p>
    <w:p w:rsidR="00FB1D0E" w:rsidRPr="00503793" w:rsidRDefault="00FB1D0E" w:rsidP="00EC4520">
      <w:pPr>
        <w:shd w:val="clear" w:color="auto" w:fill="FFFFFF"/>
        <w:spacing w:line="315" w:lineRule="atLeast"/>
        <w:ind w:left="-426" w:firstLine="284"/>
        <w:jc w:val="both"/>
        <w:textAlignment w:val="baseline"/>
        <w:rPr>
          <w:color w:val="000000"/>
          <w:spacing w:val="2"/>
          <w:sz w:val="28"/>
          <w:szCs w:val="28"/>
        </w:rPr>
      </w:pPr>
      <w:r w:rsidRPr="00503793">
        <w:rPr>
          <w:color w:val="000000"/>
          <w:spacing w:val="2"/>
          <w:sz w:val="28"/>
          <w:szCs w:val="28"/>
        </w:rPr>
        <w:t>33.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w:t>
      </w:r>
    </w:p>
    <w:p w:rsidR="00FB1D0E" w:rsidRPr="00503793" w:rsidRDefault="00FB1D0E" w:rsidP="00EC4520">
      <w:pPr>
        <w:shd w:val="clear" w:color="auto" w:fill="FFFFFF"/>
        <w:spacing w:line="315" w:lineRule="atLeast"/>
        <w:ind w:left="-426" w:firstLine="284"/>
        <w:jc w:val="both"/>
        <w:textAlignment w:val="baseline"/>
        <w:rPr>
          <w:color w:val="000000"/>
          <w:spacing w:val="2"/>
          <w:sz w:val="28"/>
          <w:szCs w:val="28"/>
        </w:rPr>
      </w:pPr>
      <w:r w:rsidRPr="00503793">
        <w:rPr>
          <w:color w:val="000000"/>
          <w:spacing w:val="2"/>
          <w:sz w:val="28"/>
          <w:szCs w:val="28"/>
        </w:rPr>
        <w:t xml:space="preserve">34. </w:t>
      </w:r>
      <w:proofErr w:type="gramStart"/>
      <w:r w:rsidRPr="00503793">
        <w:rPr>
          <w:color w:val="000000"/>
          <w:sz w:val="28"/>
          <w:szCs w:val="28"/>
        </w:rPr>
        <w:t xml:space="preserve">Муниципальное имущество, включенное в перечень, </w:t>
      </w:r>
      <w:r w:rsidRPr="00503793">
        <w:rPr>
          <w:color w:val="000000"/>
          <w:spacing w:val="2"/>
          <w:sz w:val="28"/>
          <w:szCs w:val="28"/>
        </w:rPr>
        <w:t>может быть отчуждено на возмездной основе в собственность субъектов малого и среднего предпринимательства</w:t>
      </w:r>
      <w:r w:rsidRPr="00503793">
        <w:rPr>
          <w:color w:val="000000"/>
          <w:sz w:val="28"/>
          <w:szCs w:val="28"/>
        </w:rPr>
        <w:t xml:space="preserve"> </w:t>
      </w:r>
      <w:r w:rsidRPr="00503793">
        <w:rPr>
          <w:color w:val="000000"/>
          <w:spacing w:val="2"/>
          <w:sz w:val="28"/>
          <w:szCs w:val="28"/>
        </w:rPr>
        <w:t xml:space="preserve">в соответствии с </w:t>
      </w:r>
      <w:hyperlink r:id="rId15" w:history="1">
        <w:r w:rsidRPr="00503793">
          <w:rPr>
            <w:rStyle w:val="a3"/>
            <w:color w:val="000000"/>
            <w:spacing w:val="2"/>
            <w:sz w:val="28"/>
            <w:szCs w:val="28"/>
            <w:u w:val="none"/>
          </w:rPr>
          <w:t xml:space="preserve">Федеральным законом от 22.07.2008 </w:t>
        </w:r>
        <w:r w:rsidR="00503793">
          <w:rPr>
            <w:rStyle w:val="a3"/>
            <w:color w:val="000000"/>
            <w:spacing w:val="2"/>
            <w:sz w:val="28"/>
            <w:szCs w:val="28"/>
            <w:u w:val="none"/>
          </w:rPr>
          <w:t xml:space="preserve">                         </w:t>
        </w:r>
        <w:r w:rsidRPr="00503793">
          <w:rPr>
            <w:rStyle w:val="a3"/>
            <w:color w:val="000000"/>
            <w:spacing w:val="2"/>
            <w:sz w:val="28"/>
            <w:szCs w:val="28"/>
            <w:u w:val="none"/>
          </w:rPr>
          <w:t>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503793">
        <w:rPr>
          <w:color w:val="000000"/>
          <w:spacing w:val="2"/>
          <w:sz w:val="28"/>
          <w:szCs w:val="28"/>
        </w:rPr>
        <w:t xml:space="preserve"> и </w:t>
      </w:r>
      <w:r w:rsidR="006C004B" w:rsidRPr="00503793">
        <w:rPr>
          <w:color w:val="000000"/>
          <w:spacing w:val="2"/>
          <w:sz w:val="28"/>
          <w:szCs w:val="28"/>
        </w:rPr>
        <w:t xml:space="preserve">                          </w:t>
      </w:r>
      <w:r w:rsidRPr="00503793">
        <w:rPr>
          <w:color w:val="000000"/>
          <w:spacing w:val="2"/>
          <w:sz w:val="28"/>
          <w:szCs w:val="28"/>
        </w:rPr>
        <w:t>в</w:t>
      </w:r>
      <w:proofErr w:type="gramEnd"/>
      <w:r w:rsidRPr="00503793">
        <w:rPr>
          <w:color w:val="000000"/>
          <w:spacing w:val="2"/>
          <w:sz w:val="28"/>
          <w:szCs w:val="28"/>
        </w:rPr>
        <w:t xml:space="preserve"> </w:t>
      </w:r>
      <w:proofErr w:type="gramStart"/>
      <w:r w:rsidRPr="00503793">
        <w:rPr>
          <w:color w:val="000000"/>
          <w:spacing w:val="2"/>
          <w:sz w:val="28"/>
          <w:szCs w:val="28"/>
        </w:rPr>
        <w:t>случаях</w:t>
      </w:r>
      <w:proofErr w:type="gramEnd"/>
      <w:r w:rsidRPr="00503793">
        <w:rPr>
          <w:color w:val="000000"/>
          <w:spacing w:val="2"/>
          <w:sz w:val="28"/>
          <w:szCs w:val="28"/>
        </w:rPr>
        <w:t xml:space="preserve">, </w:t>
      </w:r>
      <w:r w:rsidRPr="00503793">
        <w:rPr>
          <w:color w:val="000000"/>
          <w:sz w:val="28"/>
          <w:szCs w:val="28"/>
        </w:rPr>
        <w:t xml:space="preserve">указанных в </w:t>
      </w:r>
      <w:hyperlink r:id="rId16" w:history="1">
        <w:r w:rsidRPr="00503793">
          <w:rPr>
            <w:color w:val="000000"/>
            <w:sz w:val="28"/>
            <w:szCs w:val="28"/>
          </w:rPr>
          <w:t>подпунктах 6</w:t>
        </w:r>
      </w:hyperlink>
      <w:r w:rsidRPr="00503793">
        <w:rPr>
          <w:color w:val="000000"/>
          <w:sz w:val="28"/>
          <w:szCs w:val="28"/>
        </w:rPr>
        <w:t xml:space="preserve">, </w:t>
      </w:r>
      <w:hyperlink r:id="rId17" w:history="1">
        <w:r w:rsidRPr="00503793">
          <w:rPr>
            <w:color w:val="000000"/>
            <w:sz w:val="28"/>
            <w:szCs w:val="28"/>
          </w:rPr>
          <w:t>8</w:t>
        </w:r>
      </w:hyperlink>
      <w:r w:rsidRPr="00503793">
        <w:rPr>
          <w:color w:val="000000"/>
          <w:sz w:val="28"/>
          <w:szCs w:val="28"/>
        </w:rPr>
        <w:t xml:space="preserve"> и </w:t>
      </w:r>
      <w:hyperlink r:id="rId18" w:history="1">
        <w:r w:rsidRPr="00503793">
          <w:rPr>
            <w:color w:val="000000"/>
            <w:sz w:val="28"/>
            <w:szCs w:val="28"/>
          </w:rPr>
          <w:t>9 пункта 2 статьи 39.3</w:t>
        </w:r>
      </w:hyperlink>
      <w:r w:rsidRPr="00503793">
        <w:rPr>
          <w:color w:val="000000"/>
          <w:sz w:val="28"/>
          <w:szCs w:val="28"/>
        </w:rPr>
        <w:t xml:space="preserve"> Земельного кодекса Российской Федерации.</w:t>
      </w:r>
      <w:r w:rsidRPr="00503793">
        <w:rPr>
          <w:color w:val="000000"/>
          <w:spacing w:val="2"/>
          <w:sz w:val="28"/>
          <w:szCs w:val="28"/>
        </w:rPr>
        <w:t xml:space="preserve"> </w:t>
      </w:r>
    </w:p>
    <w:p w:rsidR="00FB1D0E" w:rsidRPr="00503793" w:rsidRDefault="00FB1D0E" w:rsidP="00EC4520">
      <w:pPr>
        <w:shd w:val="clear" w:color="auto" w:fill="FFFFFF"/>
        <w:spacing w:line="315" w:lineRule="atLeast"/>
        <w:ind w:left="-426" w:firstLine="284"/>
        <w:jc w:val="both"/>
        <w:textAlignment w:val="baseline"/>
      </w:pPr>
      <w:r w:rsidRPr="00503793">
        <w:t xml:space="preserve">Оплата арендуемого имущества, находящегося </w:t>
      </w:r>
      <w:r w:rsidRPr="00503793">
        <w:rPr>
          <w:b/>
        </w:rPr>
        <w:t xml:space="preserve"> </w:t>
      </w:r>
      <w:r w:rsidRPr="00503793">
        <w:t xml:space="preserve">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w:t>
      </w:r>
      <w:r w:rsidR="006C004B" w:rsidRPr="00503793">
        <w:t xml:space="preserve">                          </w:t>
      </w:r>
      <w:r w:rsidRPr="00503793">
        <w:t xml:space="preserve">в равных долях. </w:t>
      </w:r>
      <w:proofErr w:type="gramStart"/>
      <w:r w:rsidRPr="00503793">
        <w:t xml:space="preserve">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 </w:t>
      </w:r>
      <w:r w:rsidRPr="00503793">
        <w:rPr>
          <w:color w:val="000000"/>
          <w:spacing w:val="2"/>
          <w:sz w:val="28"/>
          <w:szCs w:val="28"/>
        </w:rPr>
        <w:t>(</w:t>
      </w:r>
      <w:r w:rsidRPr="00503793">
        <w:t>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roofErr w:type="gramEnd"/>
      <w:r w:rsidRPr="00503793">
        <w:t xml:space="preserve"> </w:t>
      </w:r>
      <w:proofErr w:type="gramStart"/>
      <w:r w:rsidRPr="00503793">
        <w:t>определен</w:t>
      </w:r>
      <w:proofErr w:type="gramEnd"/>
      <w:r w:rsidRPr="00503793">
        <w:t xml:space="preserve"> ст. 5 </w:t>
      </w:r>
      <w:r w:rsidRPr="00503793">
        <w:rPr>
          <w:color w:val="000000"/>
        </w:rPr>
        <w:t xml:space="preserve">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w:t>
      </w:r>
      <w:r w:rsidR="006C004B" w:rsidRPr="00503793">
        <w:rPr>
          <w:color w:val="000000"/>
        </w:rPr>
        <w:t xml:space="preserve">                   </w:t>
      </w:r>
      <w:r w:rsidRPr="00503793">
        <w:rPr>
          <w:color w:val="000000"/>
        </w:rPr>
        <w:t>в отдельные законодательные акты Российской Федерации»)</w:t>
      </w:r>
      <w:r w:rsidRPr="00503793">
        <w:t xml:space="preserve">. </w:t>
      </w:r>
    </w:p>
    <w:p w:rsidR="00FB1D0E" w:rsidRPr="00FB1D0E" w:rsidRDefault="00FB1D0E" w:rsidP="00EC4520">
      <w:pPr>
        <w:shd w:val="clear" w:color="auto" w:fill="FFFFFF"/>
        <w:spacing w:line="315" w:lineRule="atLeast"/>
        <w:ind w:left="-426" w:firstLine="284"/>
        <w:jc w:val="both"/>
        <w:textAlignment w:val="baseline"/>
        <w:rPr>
          <w:color w:val="000000"/>
          <w:spacing w:val="2"/>
          <w:sz w:val="28"/>
          <w:szCs w:val="28"/>
        </w:rPr>
      </w:pPr>
      <w:r w:rsidRPr="00503793">
        <w:rPr>
          <w:color w:val="000000"/>
          <w:spacing w:val="2"/>
          <w:sz w:val="28"/>
          <w:szCs w:val="28"/>
        </w:rPr>
        <w:t xml:space="preserve">35. </w:t>
      </w:r>
      <w:proofErr w:type="gramStart"/>
      <w:r w:rsidRPr="00503793">
        <w:rPr>
          <w:color w:val="000000"/>
          <w:spacing w:val="2"/>
          <w:sz w:val="28"/>
          <w:szCs w:val="28"/>
        </w:rPr>
        <w:t xml:space="preserve">В отношении </w:t>
      </w:r>
      <w:r w:rsidR="00503793" w:rsidRPr="00503793">
        <w:rPr>
          <w:color w:val="000000"/>
          <w:spacing w:val="2"/>
          <w:sz w:val="28"/>
          <w:szCs w:val="28"/>
        </w:rPr>
        <w:t xml:space="preserve">муниципального </w:t>
      </w:r>
      <w:r w:rsidRPr="00503793">
        <w:rPr>
          <w:color w:val="000000"/>
          <w:spacing w:val="2"/>
          <w:sz w:val="28"/>
          <w:szCs w:val="28"/>
        </w:rPr>
        <w:t>имущества</w:t>
      </w:r>
      <w:r w:rsidR="00503793" w:rsidRPr="00503793">
        <w:rPr>
          <w:color w:val="000000"/>
          <w:spacing w:val="2"/>
          <w:sz w:val="28"/>
          <w:szCs w:val="28"/>
        </w:rPr>
        <w:t xml:space="preserve">, включенного в перечень, </w:t>
      </w:r>
      <w:r w:rsidRPr="00503793">
        <w:rPr>
          <w:color w:val="000000"/>
          <w:spacing w:val="2"/>
          <w:sz w:val="28"/>
          <w:szCs w:val="28"/>
        </w:rPr>
        <w:t xml:space="preserve">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w:t>
      </w:r>
      <w:proofErr w:type="gramEnd"/>
      <w:r w:rsidRPr="00503793">
        <w:rPr>
          <w:color w:val="000000"/>
          <w:spacing w:val="2"/>
          <w:sz w:val="28"/>
          <w:szCs w:val="28"/>
        </w:rPr>
        <w:t xml:space="preserve">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w:t>
      </w:r>
      <w:hyperlink r:id="rId19" w:history="1">
        <w:r w:rsidRPr="00503793">
          <w:rPr>
            <w:rStyle w:val="a3"/>
            <w:color w:val="000000"/>
            <w:spacing w:val="2"/>
            <w:sz w:val="28"/>
            <w:szCs w:val="28"/>
            <w:u w:val="none"/>
          </w:rPr>
          <w:t>Федерального закона от 26.07.2006 N 135-ФЗ "О защите конкуренции"</w:t>
        </w:r>
      </w:hyperlink>
      <w:r w:rsidRPr="00503793">
        <w:rPr>
          <w:color w:val="000000"/>
          <w:spacing w:val="2"/>
          <w:sz w:val="28"/>
          <w:szCs w:val="28"/>
        </w:rPr>
        <w:t>.</w:t>
      </w:r>
    </w:p>
    <w:p w:rsidR="00FB1D0E" w:rsidRPr="001C0D8F" w:rsidRDefault="00FB1D0E" w:rsidP="00EC4520">
      <w:pPr>
        <w:shd w:val="clear" w:color="auto" w:fill="FFFFFF"/>
        <w:spacing w:line="315" w:lineRule="atLeast"/>
        <w:jc w:val="both"/>
        <w:textAlignment w:val="baseline"/>
        <w:rPr>
          <w:color w:val="000000"/>
          <w:spacing w:val="2"/>
          <w:sz w:val="28"/>
          <w:szCs w:val="28"/>
        </w:rPr>
      </w:pPr>
    </w:p>
    <w:p w:rsidR="00FB1D0E" w:rsidRPr="004B3AA2" w:rsidRDefault="00FB1D0E" w:rsidP="004B3AA2">
      <w:pPr>
        <w:pStyle w:val="ConsPlusNormal"/>
        <w:jc w:val="right"/>
        <w:outlineLvl w:val="1"/>
        <w:rPr>
          <w:rFonts w:ascii="Times New Roman" w:hAnsi="Times New Roman" w:cs="Times New Roman"/>
          <w:sz w:val="24"/>
          <w:szCs w:val="24"/>
        </w:rPr>
      </w:pPr>
      <w:r w:rsidRPr="004B3AA2">
        <w:rPr>
          <w:rFonts w:ascii="Times New Roman" w:hAnsi="Times New Roman" w:cs="Times New Roman"/>
          <w:sz w:val="24"/>
          <w:szCs w:val="24"/>
        </w:rPr>
        <w:lastRenderedPageBreak/>
        <w:t>Приложение N 1</w:t>
      </w:r>
    </w:p>
    <w:p w:rsidR="00FB1D0E" w:rsidRPr="004B3AA2" w:rsidRDefault="00503793" w:rsidP="004B3AA2">
      <w:pPr>
        <w:pStyle w:val="ConsPlusNormal"/>
        <w:ind w:left="2112"/>
        <w:jc w:val="right"/>
        <w:rPr>
          <w:rFonts w:ascii="Times New Roman" w:hAnsi="Times New Roman" w:cs="Times New Roman"/>
          <w:sz w:val="24"/>
          <w:szCs w:val="24"/>
        </w:rPr>
      </w:pPr>
      <w:proofErr w:type="gramStart"/>
      <w:r w:rsidRPr="004B3AA2">
        <w:rPr>
          <w:rFonts w:ascii="Times New Roman" w:hAnsi="Times New Roman" w:cs="Times New Roman"/>
          <w:sz w:val="24"/>
          <w:szCs w:val="24"/>
        </w:rPr>
        <w:t>к Положению «</w:t>
      </w:r>
      <w:r w:rsidR="00FB1D0E" w:rsidRPr="004B3AA2">
        <w:rPr>
          <w:rFonts w:ascii="Times New Roman" w:hAnsi="Times New Roman" w:cs="Times New Roman"/>
          <w:sz w:val="24"/>
          <w:szCs w:val="24"/>
        </w:rPr>
        <w:t>О порядке и условиях предоставления</w:t>
      </w:r>
      <w:r w:rsidR="004B3AA2">
        <w:rPr>
          <w:rFonts w:ascii="Times New Roman" w:hAnsi="Times New Roman" w:cs="Times New Roman"/>
          <w:sz w:val="24"/>
          <w:szCs w:val="24"/>
        </w:rPr>
        <w:t xml:space="preserve"> </w:t>
      </w:r>
      <w:r w:rsidR="00FB1D0E" w:rsidRPr="004B3AA2">
        <w:rPr>
          <w:rFonts w:ascii="Times New Roman" w:hAnsi="Times New Roman" w:cs="Times New Roman"/>
          <w:sz w:val="24"/>
          <w:szCs w:val="24"/>
        </w:rPr>
        <w:t xml:space="preserve">в аренду муниципального имущества, включенного в перечень </w:t>
      </w:r>
      <w:r w:rsidR="004B3AA2">
        <w:rPr>
          <w:rFonts w:ascii="Times New Roman" w:hAnsi="Times New Roman" w:cs="Times New Roman"/>
          <w:sz w:val="24"/>
          <w:szCs w:val="24"/>
        </w:rPr>
        <w:t>м</w:t>
      </w:r>
      <w:r w:rsidR="00FB1D0E" w:rsidRPr="004B3AA2">
        <w:rPr>
          <w:rFonts w:ascii="Times New Roman" w:hAnsi="Times New Roman" w:cs="Times New Roman"/>
          <w:sz w:val="24"/>
          <w:szCs w:val="24"/>
        </w:rPr>
        <w:t xml:space="preserve">униципального имущества, предназначенного для передачи </w:t>
      </w:r>
      <w:r w:rsidR="004B3AA2">
        <w:rPr>
          <w:rFonts w:ascii="Times New Roman" w:hAnsi="Times New Roman" w:cs="Times New Roman"/>
          <w:sz w:val="24"/>
          <w:szCs w:val="24"/>
        </w:rPr>
        <w:t xml:space="preserve">                        </w:t>
      </w:r>
      <w:r w:rsidR="00FB1D0E" w:rsidRPr="004B3AA2">
        <w:rPr>
          <w:rFonts w:ascii="Times New Roman" w:hAnsi="Times New Roman" w:cs="Times New Roman"/>
          <w:sz w:val="24"/>
          <w:szCs w:val="24"/>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7C87" w:rsidRPr="004B3AA2">
        <w:rPr>
          <w:rFonts w:ascii="Times New Roman" w:hAnsi="Times New Roman" w:cs="Times New Roman"/>
          <w:sz w:val="24"/>
          <w:szCs w:val="24"/>
        </w:rPr>
        <w:t xml:space="preserve"> </w:t>
      </w:r>
      <w:r w:rsidR="00D07C87" w:rsidRPr="004B3AA2">
        <w:rPr>
          <w:rFonts w:ascii="Times New Roman" w:hAnsi="Times New Roman" w:cs="Times New Roman"/>
          <w:color w:val="000000" w:themeColor="text1"/>
          <w:sz w:val="24"/>
          <w:szCs w:val="24"/>
        </w:rPr>
        <w:t>на территории муниципального образования «</w:t>
      </w:r>
      <w:proofErr w:type="spellStart"/>
      <w:r w:rsidR="00D07C87" w:rsidRPr="004B3AA2">
        <w:rPr>
          <w:rFonts w:ascii="Times New Roman" w:hAnsi="Times New Roman" w:cs="Times New Roman"/>
          <w:color w:val="000000" w:themeColor="text1"/>
          <w:sz w:val="24"/>
          <w:szCs w:val="24"/>
        </w:rPr>
        <w:t>Кулешовское</w:t>
      </w:r>
      <w:proofErr w:type="spellEnd"/>
      <w:r w:rsidR="00D07C87" w:rsidRPr="004B3AA2">
        <w:rPr>
          <w:rFonts w:ascii="Times New Roman" w:hAnsi="Times New Roman" w:cs="Times New Roman"/>
          <w:color w:val="000000" w:themeColor="text1"/>
          <w:sz w:val="24"/>
          <w:szCs w:val="24"/>
        </w:rPr>
        <w:t xml:space="preserve"> сельское поселение» Азовского района Ростовской области</w:t>
      </w:r>
      <w:r w:rsidRPr="004B3AA2">
        <w:rPr>
          <w:rFonts w:ascii="Times New Roman" w:hAnsi="Times New Roman" w:cs="Times New Roman"/>
          <w:sz w:val="24"/>
          <w:szCs w:val="24"/>
        </w:rPr>
        <w:t>»</w:t>
      </w:r>
      <w:r w:rsidR="004B3AA2">
        <w:rPr>
          <w:rFonts w:ascii="Times New Roman" w:hAnsi="Times New Roman" w:cs="Times New Roman"/>
          <w:sz w:val="24"/>
          <w:szCs w:val="24"/>
        </w:rPr>
        <w:t>, утвержденному Постановлением Администрации Кулешовского сельского поселения от 21.04.2023 № 90</w:t>
      </w:r>
      <w:proofErr w:type="gramEnd"/>
      <w:r w:rsidR="004B3AA2">
        <w:rPr>
          <w:rFonts w:ascii="Times New Roman" w:hAnsi="Times New Roman" w:cs="Times New Roman"/>
          <w:sz w:val="24"/>
          <w:szCs w:val="24"/>
        </w:rPr>
        <w:t>/3</w:t>
      </w:r>
    </w:p>
    <w:p w:rsidR="00FB1D0E" w:rsidRPr="004B3AA2" w:rsidRDefault="00FB1D0E" w:rsidP="004B3AA2">
      <w:pPr>
        <w:pStyle w:val="ConsPlusNormal"/>
        <w:jc w:val="right"/>
        <w:rPr>
          <w:rFonts w:ascii="Times New Roman" w:hAnsi="Times New Roman" w:cs="Times New Roman"/>
          <w:sz w:val="16"/>
          <w:szCs w:val="16"/>
        </w:rPr>
      </w:pPr>
    </w:p>
    <w:p w:rsidR="00FB1D0E" w:rsidRPr="004B3AA2" w:rsidRDefault="004B3AA2" w:rsidP="00FB1D0E">
      <w:pPr>
        <w:pStyle w:val="ConsPlusNonformat"/>
        <w:jc w:val="right"/>
        <w:rPr>
          <w:rFonts w:ascii="Times New Roman" w:hAnsi="Times New Roman" w:cs="Times New Roman"/>
          <w:b/>
          <w:sz w:val="28"/>
          <w:szCs w:val="28"/>
        </w:rPr>
      </w:pPr>
      <w:r w:rsidRPr="004B3AA2">
        <w:rPr>
          <w:rFonts w:ascii="Times New Roman" w:hAnsi="Times New Roman" w:cs="Times New Roman"/>
          <w:b/>
          <w:sz w:val="24"/>
          <w:szCs w:val="24"/>
        </w:rPr>
        <w:t>(ФОРМА)</w:t>
      </w:r>
      <w:r w:rsidR="00FB1D0E" w:rsidRPr="004B3AA2">
        <w:rPr>
          <w:rFonts w:ascii="Times New Roman" w:hAnsi="Times New Roman" w:cs="Times New Roman"/>
          <w:b/>
          <w:sz w:val="24"/>
          <w:szCs w:val="24"/>
        </w:rPr>
        <w:t xml:space="preserve">                               </w:t>
      </w:r>
    </w:p>
    <w:p w:rsidR="00FB1D0E" w:rsidRPr="00775909"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w:t>
      </w:r>
      <w:r w:rsidRPr="00775909">
        <w:rPr>
          <w:rFonts w:ascii="Times New Roman" w:hAnsi="Times New Roman" w:cs="Times New Roman"/>
          <w:sz w:val="28"/>
          <w:szCs w:val="28"/>
        </w:rPr>
        <w:t>Администрации Кулешовского сельского поселения</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от _________________________________________</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4"/>
          <w:szCs w:val="24"/>
        </w:rPr>
        <w:t>(наименование субъекта малого и среднего предпринимательства)</w:t>
      </w:r>
    </w:p>
    <w:p w:rsidR="00FB1D0E"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w:t>
      </w:r>
    </w:p>
    <w:p w:rsidR="00FB1D0E"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(адрес места нахождения, регистрации)</w:t>
      </w:r>
    </w:p>
    <w:p w:rsidR="00FB1D0E" w:rsidRDefault="00FB1D0E" w:rsidP="00FB1D0E">
      <w:pPr>
        <w:pStyle w:val="ConsPlusNonformat"/>
        <w:jc w:val="center"/>
        <w:rPr>
          <w:rFonts w:ascii="Times New Roman" w:hAnsi="Times New Roman" w:cs="Times New Roman"/>
          <w:sz w:val="24"/>
          <w:szCs w:val="24"/>
        </w:rPr>
      </w:pPr>
    </w:p>
    <w:p w:rsidR="00FB1D0E" w:rsidRPr="00775909" w:rsidRDefault="00FB1D0E" w:rsidP="00FB1D0E">
      <w:pPr>
        <w:pStyle w:val="ConsPlusNonformat"/>
        <w:jc w:val="center"/>
        <w:rPr>
          <w:rFonts w:ascii="Times New Roman" w:hAnsi="Times New Roman" w:cs="Times New Roman"/>
          <w:b/>
          <w:sz w:val="24"/>
          <w:szCs w:val="24"/>
        </w:rPr>
      </w:pPr>
      <w:r w:rsidRPr="00775909">
        <w:rPr>
          <w:rFonts w:ascii="Times New Roman" w:hAnsi="Times New Roman" w:cs="Times New Roman"/>
          <w:b/>
          <w:sz w:val="28"/>
          <w:szCs w:val="28"/>
        </w:rPr>
        <w:t>Заявление о заключении договора аренды</w:t>
      </w:r>
    </w:p>
    <w:p w:rsidR="00FB1D0E" w:rsidRDefault="00FB1D0E" w:rsidP="00FB1D0E">
      <w:pPr>
        <w:pStyle w:val="ConsPlusNonformat"/>
        <w:jc w:val="both"/>
        <w:rPr>
          <w:rFonts w:ascii="Times New Roman" w:hAnsi="Times New Roman" w:cs="Times New Roman"/>
          <w:sz w:val="24"/>
          <w:szCs w:val="24"/>
        </w:rPr>
      </w:pPr>
    </w:p>
    <w:p w:rsidR="00FB1D0E" w:rsidRDefault="00FB1D0E" w:rsidP="00FB1D0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аренды следующего имущества 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в порядке предоставления муниципальной преференции на срок ____________ __________________________________________________________________.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Целевое назначение имущества 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Информацию о принятом решении прошу направить по адресу: 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w:t>
      </w: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w:t>
      </w:r>
    </w:p>
    <w:p w:rsidR="00FB1D0E" w:rsidRDefault="00FB1D0E" w:rsidP="00FB1D0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FB1D0E" w:rsidRDefault="00FB1D0E" w:rsidP="00FB1D0E">
      <w:pPr>
        <w:pStyle w:val="ConsPlusNonformat"/>
        <w:jc w:val="both"/>
        <w:rPr>
          <w:rFonts w:ascii="Times New Roman" w:hAnsi="Times New Roman" w:cs="Times New Roman"/>
          <w:sz w:val="24"/>
          <w:szCs w:val="24"/>
        </w:rPr>
      </w:pPr>
    </w:p>
    <w:p w:rsidR="00FB1D0E" w:rsidRDefault="00FB1D0E" w:rsidP="00FB1D0E">
      <w:pPr>
        <w:pStyle w:val="ConsPlusNonformat"/>
        <w:ind w:firstLine="624"/>
        <w:jc w:val="both"/>
        <w:rPr>
          <w:rFonts w:ascii="Times New Roman" w:hAnsi="Times New Roman" w:cs="Times New Roman"/>
          <w:sz w:val="28"/>
          <w:szCs w:val="28"/>
        </w:rPr>
      </w:pPr>
      <w:r>
        <w:rPr>
          <w:rFonts w:ascii="Times New Roman" w:hAnsi="Times New Roman" w:cs="Times New Roman"/>
          <w:sz w:val="28"/>
          <w:szCs w:val="28"/>
        </w:rPr>
        <w:t>Даю согласие Администрации Кулешовского сельского поселения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FB1D0E" w:rsidRPr="00D07C87" w:rsidRDefault="00FB1D0E" w:rsidP="00FB1D0E">
      <w:pPr>
        <w:pStyle w:val="ConsPlusNonformat"/>
        <w:jc w:val="both"/>
        <w:rPr>
          <w:rFonts w:ascii="Times New Roman" w:hAnsi="Times New Roman" w:cs="Times New Roman"/>
          <w:sz w:val="16"/>
          <w:szCs w:val="16"/>
        </w:rPr>
      </w:pP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Дата "___" ______________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_______________/___________________</w:t>
      </w: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FB1D0E" w:rsidRPr="00D07C87" w:rsidRDefault="00FB1D0E" w:rsidP="00FB1D0E">
      <w:pPr>
        <w:pStyle w:val="ConsPlusNonformat"/>
        <w:jc w:val="both"/>
        <w:rPr>
          <w:rFonts w:ascii="Times New Roman" w:hAnsi="Times New Roman" w:cs="Times New Roman"/>
          <w:sz w:val="16"/>
          <w:szCs w:val="16"/>
        </w:rPr>
      </w:pP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Заявление зарегистрировано: "___" 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FB1D0E" w:rsidRDefault="00FB1D0E" w:rsidP="00FB1D0E">
      <w:pPr>
        <w:pStyle w:val="ConsPlusNonformat"/>
        <w:jc w:val="both"/>
        <w:rPr>
          <w:rFonts w:ascii="Times New Roman" w:hAnsi="Times New Roman" w:cs="Times New Roman"/>
          <w:sz w:val="28"/>
          <w:szCs w:val="28"/>
        </w:rPr>
      </w:pP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_____________________________________________</w:t>
      </w: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специалиста)</w:t>
      </w:r>
    </w:p>
    <w:p w:rsidR="00FB1D0E" w:rsidRDefault="00FB1D0E" w:rsidP="00FB1D0E">
      <w:pPr>
        <w:pStyle w:val="ConsPlusNormal"/>
        <w:jc w:val="right"/>
        <w:outlineLvl w:val="1"/>
        <w:rPr>
          <w:rFonts w:ascii="Times New Roman" w:hAnsi="Times New Roman" w:cs="Times New Roman"/>
          <w:sz w:val="24"/>
          <w:szCs w:val="24"/>
        </w:rPr>
      </w:pPr>
      <w:r w:rsidRPr="004B3AA2">
        <w:rPr>
          <w:rFonts w:ascii="Times New Roman" w:hAnsi="Times New Roman" w:cs="Times New Roman"/>
          <w:sz w:val="24"/>
          <w:szCs w:val="24"/>
        </w:rPr>
        <w:lastRenderedPageBreak/>
        <w:t>Приложение N 2</w:t>
      </w:r>
    </w:p>
    <w:p w:rsidR="004B3AA2" w:rsidRPr="004B3AA2" w:rsidRDefault="004B3AA2" w:rsidP="004B3AA2">
      <w:pPr>
        <w:pStyle w:val="ConsPlusNormal"/>
        <w:ind w:left="2112"/>
        <w:jc w:val="right"/>
        <w:rPr>
          <w:rFonts w:ascii="Times New Roman" w:hAnsi="Times New Roman" w:cs="Times New Roman"/>
          <w:sz w:val="24"/>
          <w:szCs w:val="24"/>
        </w:rPr>
      </w:pPr>
      <w:proofErr w:type="gramStart"/>
      <w:r w:rsidRPr="004B3AA2">
        <w:rPr>
          <w:rFonts w:ascii="Times New Roman" w:hAnsi="Times New Roman" w:cs="Times New Roman"/>
          <w:sz w:val="24"/>
          <w:szCs w:val="24"/>
        </w:rPr>
        <w:t>к Положению «О порядке и условиях предоставления</w:t>
      </w:r>
      <w:r>
        <w:rPr>
          <w:rFonts w:ascii="Times New Roman" w:hAnsi="Times New Roman" w:cs="Times New Roman"/>
          <w:sz w:val="24"/>
          <w:szCs w:val="24"/>
        </w:rPr>
        <w:t xml:space="preserve"> </w:t>
      </w:r>
      <w:r w:rsidRPr="004B3AA2">
        <w:rPr>
          <w:rFonts w:ascii="Times New Roman" w:hAnsi="Times New Roman" w:cs="Times New Roman"/>
          <w:sz w:val="24"/>
          <w:szCs w:val="24"/>
        </w:rPr>
        <w:t xml:space="preserve">в аренду муниципального имущества, включенного в перечень </w:t>
      </w:r>
      <w:r>
        <w:rPr>
          <w:rFonts w:ascii="Times New Roman" w:hAnsi="Times New Roman" w:cs="Times New Roman"/>
          <w:sz w:val="24"/>
          <w:szCs w:val="24"/>
        </w:rPr>
        <w:t>м</w:t>
      </w:r>
      <w:r w:rsidRPr="004B3AA2">
        <w:rPr>
          <w:rFonts w:ascii="Times New Roman" w:hAnsi="Times New Roman" w:cs="Times New Roman"/>
          <w:sz w:val="24"/>
          <w:szCs w:val="24"/>
        </w:rPr>
        <w:t xml:space="preserve">униципального имущества, предназначенного для передачи </w:t>
      </w:r>
      <w:r>
        <w:rPr>
          <w:rFonts w:ascii="Times New Roman" w:hAnsi="Times New Roman" w:cs="Times New Roman"/>
          <w:sz w:val="24"/>
          <w:szCs w:val="24"/>
        </w:rPr>
        <w:t xml:space="preserve">                        </w:t>
      </w:r>
      <w:r w:rsidRPr="004B3AA2">
        <w:rPr>
          <w:rFonts w:ascii="Times New Roman" w:hAnsi="Times New Roman" w:cs="Times New Roman"/>
          <w:sz w:val="24"/>
          <w:szCs w:val="24"/>
        </w:rPr>
        <w:t xml:space="preserve">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B3AA2">
        <w:rPr>
          <w:rFonts w:ascii="Times New Roman" w:hAnsi="Times New Roman" w:cs="Times New Roman"/>
          <w:color w:val="000000" w:themeColor="text1"/>
          <w:sz w:val="24"/>
          <w:szCs w:val="24"/>
        </w:rPr>
        <w:t>на территории муниципального образования «</w:t>
      </w:r>
      <w:proofErr w:type="spellStart"/>
      <w:r w:rsidRPr="004B3AA2">
        <w:rPr>
          <w:rFonts w:ascii="Times New Roman" w:hAnsi="Times New Roman" w:cs="Times New Roman"/>
          <w:color w:val="000000" w:themeColor="text1"/>
          <w:sz w:val="24"/>
          <w:szCs w:val="24"/>
        </w:rPr>
        <w:t>Кулешовское</w:t>
      </w:r>
      <w:proofErr w:type="spellEnd"/>
      <w:r w:rsidRPr="004B3AA2">
        <w:rPr>
          <w:rFonts w:ascii="Times New Roman" w:hAnsi="Times New Roman" w:cs="Times New Roman"/>
          <w:color w:val="000000" w:themeColor="text1"/>
          <w:sz w:val="24"/>
          <w:szCs w:val="24"/>
        </w:rPr>
        <w:t xml:space="preserve"> сельское поселение» Азовского района Ростовской области</w:t>
      </w:r>
      <w:r w:rsidRPr="004B3AA2">
        <w:rPr>
          <w:rFonts w:ascii="Times New Roman" w:hAnsi="Times New Roman" w:cs="Times New Roman"/>
          <w:sz w:val="24"/>
          <w:szCs w:val="24"/>
        </w:rPr>
        <w:t>»</w:t>
      </w:r>
      <w:r>
        <w:rPr>
          <w:rFonts w:ascii="Times New Roman" w:hAnsi="Times New Roman" w:cs="Times New Roman"/>
          <w:sz w:val="24"/>
          <w:szCs w:val="24"/>
        </w:rPr>
        <w:t>, утвержденному Постановлением Администрации Кулешовского сельского поселения от 21.04.2023 № 90</w:t>
      </w:r>
      <w:proofErr w:type="gramEnd"/>
      <w:r>
        <w:rPr>
          <w:rFonts w:ascii="Times New Roman" w:hAnsi="Times New Roman" w:cs="Times New Roman"/>
          <w:sz w:val="24"/>
          <w:szCs w:val="24"/>
        </w:rPr>
        <w:t>/3</w:t>
      </w:r>
    </w:p>
    <w:p w:rsidR="004B3AA2" w:rsidRPr="004B3AA2" w:rsidRDefault="004B3AA2" w:rsidP="00FB1D0E">
      <w:pPr>
        <w:pStyle w:val="ConsPlusNormal"/>
        <w:jc w:val="right"/>
        <w:outlineLvl w:val="1"/>
        <w:rPr>
          <w:rFonts w:ascii="Times New Roman" w:hAnsi="Times New Roman" w:cs="Times New Roman"/>
          <w:sz w:val="24"/>
          <w:szCs w:val="24"/>
        </w:rPr>
      </w:pPr>
    </w:p>
    <w:p w:rsidR="00FB1D0E" w:rsidRPr="004B3AA2" w:rsidRDefault="004B3AA2" w:rsidP="00FB1D0E">
      <w:pPr>
        <w:pStyle w:val="ConsPlusNormal"/>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B3AA2">
        <w:rPr>
          <w:rFonts w:ascii="Times New Roman" w:hAnsi="Times New Roman" w:cs="Times New Roman"/>
          <w:b/>
          <w:sz w:val="24"/>
          <w:szCs w:val="24"/>
        </w:rPr>
        <w:t>(ФОРМА)</w:t>
      </w:r>
    </w:p>
    <w:p w:rsidR="00FB1D0E"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Главе Администрации Кулешовского сельского поселения</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от _________________________________________</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малого и среднего предпринимательства)</w:t>
      </w:r>
    </w:p>
    <w:p w:rsidR="00FB1D0E"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w:t>
      </w:r>
    </w:p>
    <w:p w:rsidR="00FB1D0E" w:rsidRDefault="00FB1D0E" w:rsidP="00FB1D0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FB1D0E" w:rsidRDefault="00FB1D0E" w:rsidP="00FB1D0E">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(адрес места нахождения, регистрации)</w:t>
      </w:r>
    </w:p>
    <w:p w:rsidR="00FB1D0E" w:rsidRDefault="00FB1D0E" w:rsidP="00FB1D0E">
      <w:pPr>
        <w:pStyle w:val="ConsPlusNonformat"/>
        <w:jc w:val="center"/>
        <w:rPr>
          <w:rFonts w:ascii="Times New Roman" w:hAnsi="Times New Roman" w:cs="Times New Roman"/>
          <w:sz w:val="24"/>
          <w:szCs w:val="24"/>
        </w:rPr>
      </w:pPr>
    </w:p>
    <w:p w:rsidR="00FB1D0E" w:rsidRPr="004670DD" w:rsidRDefault="00FB1D0E" w:rsidP="00FB1D0E">
      <w:pPr>
        <w:pStyle w:val="ConsPlusNonformat"/>
        <w:jc w:val="center"/>
        <w:rPr>
          <w:rFonts w:ascii="Times New Roman" w:hAnsi="Times New Roman" w:cs="Times New Roman"/>
          <w:b/>
          <w:sz w:val="28"/>
          <w:szCs w:val="28"/>
        </w:rPr>
      </w:pPr>
      <w:r w:rsidRPr="004670DD">
        <w:rPr>
          <w:rFonts w:ascii="Times New Roman" w:hAnsi="Times New Roman" w:cs="Times New Roman"/>
          <w:b/>
          <w:sz w:val="28"/>
          <w:szCs w:val="28"/>
        </w:rPr>
        <w:t>Заявление о продлении договора аренды</w:t>
      </w:r>
    </w:p>
    <w:p w:rsidR="00FB1D0E" w:rsidRPr="004B3AA2" w:rsidRDefault="00FB1D0E" w:rsidP="00FB1D0E">
      <w:pPr>
        <w:pStyle w:val="ConsPlusNonformat"/>
        <w:jc w:val="both"/>
        <w:rPr>
          <w:rFonts w:ascii="Times New Roman" w:hAnsi="Times New Roman" w:cs="Times New Roman"/>
          <w:sz w:val="16"/>
          <w:szCs w:val="16"/>
        </w:rPr>
      </w:pPr>
    </w:p>
    <w:p w:rsidR="00FB1D0E" w:rsidRDefault="00FB1D0E" w:rsidP="00FB1D0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продлить срок договора аренды от ___.___.______ N 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следующего имущества: _____________________________________________ __________________________________________________________________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_______________________________________</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до ___.___.___________.</w:t>
      </w:r>
    </w:p>
    <w:p w:rsidR="00FB1D0E" w:rsidRDefault="00FB1D0E" w:rsidP="00FB1D0E">
      <w:pPr>
        <w:pStyle w:val="ConsPlusNonformat"/>
        <w:ind w:firstLine="624"/>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принятом решении прошу направить по адресу: </w:t>
      </w: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1D0E" w:rsidRPr="004B3AA2" w:rsidRDefault="00FB1D0E" w:rsidP="00FB1D0E">
      <w:pPr>
        <w:pStyle w:val="ConsPlusNonformat"/>
        <w:jc w:val="both"/>
        <w:rPr>
          <w:rFonts w:ascii="Times New Roman" w:hAnsi="Times New Roman" w:cs="Times New Roman"/>
          <w:sz w:val="16"/>
          <w:szCs w:val="16"/>
        </w:rPr>
      </w:pP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__________________________________________________________________</w:t>
      </w: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B1D0E" w:rsidRDefault="00FB1D0E" w:rsidP="00FB1D0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FB1D0E" w:rsidRDefault="00FB1D0E" w:rsidP="00FB1D0E">
      <w:pPr>
        <w:pStyle w:val="ConsPlusNonformat"/>
        <w:jc w:val="both"/>
        <w:rPr>
          <w:rFonts w:ascii="Times New Roman" w:hAnsi="Times New Roman" w:cs="Times New Roman"/>
          <w:sz w:val="24"/>
          <w:szCs w:val="24"/>
        </w:rPr>
      </w:pPr>
    </w:p>
    <w:p w:rsidR="00FB1D0E" w:rsidRDefault="00FB1D0E" w:rsidP="00FB1D0E">
      <w:pPr>
        <w:pStyle w:val="ConsPlusNonformat"/>
        <w:ind w:firstLine="510"/>
        <w:jc w:val="both"/>
        <w:rPr>
          <w:rFonts w:ascii="Times New Roman" w:hAnsi="Times New Roman" w:cs="Times New Roman"/>
          <w:sz w:val="28"/>
          <w:szCs w:val="28"/>
        </w:rPr>
      </w:pPr>
      <w:r>
        <w:rPr>
          <w:rFonts w:ascii="Times New Roman" w:hAnsi="Times New Roman" w:cs="Times New Roman"/>
          <w:sz w:val="28"/>
          <w:szCs w:val="28"/>
        </w:rPr>
        <w:t>Даю  согласие  Администрации Кулешовского сельского поселения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FB1D0E" w:rsidRPr="004B3AA2" w:rsidRDefault="00FB1D0E" w:rsidP="00FB1D0E">
      <w:pPr>
        <w:pStyle w:val="ConsPlusNonformat"/>
        <w:jc w:val="both"/>
        <w:rPr>
          <w:rFonts w:ascii="Times New Roman" w:hAnsi="Times New Roman" w:cs="Times New Roman"/>
          <w:sz w:val="16"/>
          <w:szCs w:val="16"/>
        </w:rPr>
      </w:pP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Дата "___" 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_______________/____________________</w:t>
      </w: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FB1D0E" w:rsidRDefault="00FB1D0E" w:rsidP="00FB1D0E">
      <w:pPr>
        <w:pStyle w:val="ConsPlusNonformat"/>
        <w:jc w:val="both"/>
        <w:rPr>
          <w:rFonts w:ascii="Times New Roman" w:hAnsi="Times New Roman" w:cs="Times New Roman"/>
          <w:sz w:val="24"/>
          <w:szCs w:val="24"/>
        </w:rPr>
      </w:pPr>
    </w:p>
    <w:p w:rsidR="00FB1D0E" w:rsidRDefault="00FB1D0E" w:rsidP="00FB1D0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Заявление зарегистрировано: "___" 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FB1D0E" w:rsidRDefault="00FB1D0E" w:rsidP="00FB1D0E">
      <w:pPr>
        <w:pStyle w:val="ConsPlusNonformat"/>
        <w:jc w:val="both"/>
        <w:rPr>
          <w:rFonts w:ascii="Times New Roman" w:hAnsi="Times New Roman" w:cs="Times New Roman"/>
          <w:sz w:val="28"/>
          <w:szCs w:val="28"/>
        </w:rPr>
      </w:pPr>
    </w:p>
    <w:p w:rsidR="00FB1D0E" w:rsidRDefault="00FB1D0E" w:rsidP="00FB1D0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_____________________________________________</w:t>
      </w:r>
    </w:p>
    <w:p w:rsidR="00FB1D0E" w:rsidRDefault="00FB1D0E" w:rsidP="004B3AA2">
      <w:pPr>
        <w:pStyle w:val="ConsPlusNonformat"/>
        <w:jc w:val="both"/>
        <w:rPr>
          <w:b/>
          <w:bCs/>
          <w:sz w:val="28"/>
          <w:szCs w:val="28"/>
        </w:rPr>
      </w:pPr>
      <w:r>
        <w:rPr>
          <w:rFonts w:ascii="Times New Roman" w:hAnsi="Times New Roman" w:cs="Times New Roman"/>
          <w:sz w:val="24"/>
          <w:szCs w:val="24"/>
        </w:rPr>
        <w:t xml:space="preserve">                                                (подпись специалиста)</w:t>
      </w:r>
    </w:p>
    <w:sectPr w:rsidR="00FB1D0E" w:rsidSect="00923E0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W1)">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240E"/>
    <w:multiLevelType w:val="hybridMultilevel"/>
    <w:tmpl w:val="A27A96CE"/>
    <w:lvl w:ilvl="0" w:tplc="80A60322">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E0A"/>
    <w:rsid w:val="0001377F"/>
    <w:rsid w:val="0014368B"/>
    <w:rsid w:val="0027430E"/>
    <w:rsid w:val="002833BB"/>
    <w:rsid w:val="002E553B"/>
    <w:rsid w:val="002E59F7"/>
    <w:rsid w:val="003515BC"/>
    <w:rsid w:val="0036028E"/>
    <w:rsid w:val="00380213"/>
    <w:rsid w:val="00453AB2"/>
    <w:rsid w:val="004A3C5B"/>
    <w:rsid w:val="004B3AA2"/>
    <w:rsid w:val="00503793"/>
    <w:rsid w:val="00684D9C"/>
    <w:rsid w:val="00691437"/>
    <w:rsid w:val="006C004B"/>
    <w:rsid w:val="00780335"/>
    <w:rsid w:val="008B2265"/>
    <w:rsid w:val="00923E0A"/>
    <w:rsid w:val="009C44B3"/>
    <w:rsid w:val="00A17D50"/>
    <w:rsid w:val="00A466A7"/>
    <w:rsid w:val="00BB022B"/>
    <w:rsid w:val="00C046C9"/>
    <w:rsid w:val="00C303A9"/>
    <w:rsid w:val="00C439B4"/>
    <w:rsid w:val="00C831F5"/>
    <w:rsid w:val="00CA3F01"/>
    <w:rsid w:val="00D07C87"/>
    <w:rsid w:val="00EC4520"/>
    <w:rsid w:val="00EF250B"/>
    <w:rsid w:val="00EF6EE6"/>
    <w:rsid w:val="00F14E01"/>
    <w:rsid w:val="00FB1D0E"/>
    <w:rsid w:val="00FF1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0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23E0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23E0A"/>
    <w:rPr>
      <w:rFonts w:ascii="Arial" w:eastAsia="Times New Roman" w:hAnsi="Arial" w:cs="Times New Roman"/>
      <w:b/>
      <w:bCs/>
      <w:sz w:val="26"/>
      <w:szCs w:val="26"/>
    </w:rPr>
  </w:style>
  <w:style w:type="character" w:styleId="a3">
    <w:name w:val="Hyperlink"/>
    <w:uiPriority w:val="99"/>
    <w:semiHidden/>
    <w:unhideWhenUsed/>
    <w:rsid w:val="00923E0A"/>
    <w:rPr>
      <w:color w:val="0000FF"/>
      <w:u w:val="single"/>
    </w:rPr>
  </w:style>
  <w:style w:type="paragraph" w:styleId="a4">
    <w:name w:val="header"/>
    <w:basedOn w:val="a"/>
    <w:link w:val="a5"/>
    <w:uiPriority w:val="99"/>
    <w:semiHidden/>
    <w:unhideWhenUsed/>
    <w:rsid w:val="00923E0A"/>
    <w:pPr>
      <w:tabs>
        <w:tab w:val="center" w:pos="4153"/>
        <w:tab w:val="right" w:pos="8306"/>
      </w:tabs>
    </w:pPr>
    <w:rPr>
      <w:sz w:val="20"/>
      <w:szCs w:val="20"/>
    </w:rPr>
  </w:style>
  <w:style w:type="character" w:customStyle="1" w:styleId="a5">
    <w:name w:val="Верхний колонтитул Знак"/>
    <w:basedOn w:val="a0"/>
    <w:link w:val="a4"/>
    <w:uiPriority w:val="99"/>
    <w:semiHidden/>
    <w:rsid w:val="00923E0A"/>
    <w:rPr>
      <w:rFonts w:ascii="Times New Roman" w:eastAsia="Times New Roman" w:hAnsi="Times New Roman" w:cs="Times New Roman"/>
      <w:sz w:val="20"/>
      <w:szCs w:val="20"/>
      <w:lang w:eastAsia="ru-RU"/>
    </w:rPr>
  </w:style>
  <w:style w:type="paragraph" w:styleId="a6">
    <w:name w:val="No Spacing"/>
    <w:qFormat/>
    <w:rsid w:val="00923E0A"/>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ConsPlusNormal">
    <w:name w:val="ConsPlusNormal"/>
    <w:rsid w:val="00923E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923E0A"/>
    <w:pPr>
      <w:spacing w:before="100" w:beforeAutospacing="1" w:after="100" w:afterAutospacing="1"/>
    </w:pPr>
  </w:style>
  <w:style w:type="paragraph" w:customStyle="1" w:styleId="formattext">
    <w:name w:val="formattext"/>
    <w:basedOn w:val="a"/>
    <w:rsid w:val="00923E0A"/>
    <w:pPr>
      <w:spacing w:before="100" w:beforeAutospacing="1" w:after="100" w:afterAutospacing="1"/>
    </w:pPr>
  </w:style>
  <w:style w:type="paragraph" w:styleId="a7">
    <w:name w:val="List Paragraph"/>
    <w:basedOn w:val="a"/>
    <w:uiPriority w:val="34"/>
    <w:qFormat/>
    <w:rsid w:val="00780335"/>
    <w:pPr>
      <w:ind w:left="720"/>
      <w:contextualSpacing/>
    </w:pPr>
  </w:style>
  <w:style w:type="character" w:customStyle="1" w:styleId="frgu-content-accordeon">
    <w:name w:val="frgu-content-accordeon"/>
    <w:basedOn w:val="a0"/>
    <w:rsid w:val="00FF1E82"/>
  </w:style>
  <w:style w:type="paragraph" w:customStyle="1" w:styleId="ConsPlusTitle">
    <w:name w:val="ConsPlusTitle"/>
    <w:uiPriority w:val="99"/>
    <w:rsid w:val="00FB1D0E"/>
    <w:pPr>
      <w:suppressAutoHyphens/>
      <w:autoSpaceDE w:val="0"/>
      <w:spacing w:after="0" w:line="240" w:lineRule="auto"/>
    </w:pPr>
    <w:rPr>
      <w:rFonts w:ascii="Arial" w:eastAsia="Calibri" w:hAnsi="Arial" w:cs="Arial"/>
      <w:b/>
      <w:bCs/>
      <w:sz w:val="20"/>
      <w:szCs w:val="20"/>
      <w:lang w:eastAsia="zh-CN"/>
    </w:rPr>
  </w:style>
  <w:style w:type="paragraph" w:customStyle="1" w:styleId="ConsPlusNonformat">
    <w:name w:val="ConsPlusNonformat"/>
    <w:rsid w:val="00FB1D0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uiPriority w:val="99"/>
    <w:rsid w:val="00453AB2"/>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divs>
    <w:div w:id="1627350257">
      <w:bodyDiv w:val="1"/>
      <w:marLeft w:val="0"/>
      <w:marRight w:val="0"/>
      <w:marTop w:val="0"/>
      <w:marBottom w:val="0"/>
      <w:divBdr>
        <w:top w:val="none" w:sz="0" w:space="0" w:color="auto"/>
        <w:left w:val="none" w:sz="0" w:space="0" w:color="auto"/>
        <w:bottom w:val="none" w:sz="0" w:space="0" w:color="auto"/>
        <w:right w:val="none" w:sz="0" w:space="0" w:color="auto"/>
      </w:divBdr>
      <w:divsChild>
        <w:div w:id="2100828084">
          <w:marLeft w:val="0"/>
          <w:marRight w:val="0"/>
          <w:marTop w:val="0"/>
          <w:marBottom w:val="0"/>
          <w:divBdr>
            <w:top w:val="none" w:sz="0" w:space="0" w:color="auto"/>
            <w:left w:val="none" w:sz="0" w:space="0" w:color="auto"/>
            <w:bottom w:val="none" w:sz="0" w:space="0" w:color="auto"/>
            <w:right w:val="none" w:sz="0" w:space="0" w:color="auto"/>
          </w:divBdr>
          <w:divsChild>
            <w:div w:id="1896501604">
              <w:marLeft w:val="0"/>
              <w:marRight w:val="0"/>
              <w:marTop w:val="0"/>
              <w:marBottom w:val="0"/>
              <w:divBdr>
                <w:top w:val="none" w:sz="0" w:space="0" w:color="auto"/>
                <w:left w:val="none" w:sz="0" w:space="0" w:color="auto"/>
                <w:bottom w:val="none" w:sz="0" w:space="0" w:color="auto"/>
                <w:right w:val="none" w:sz="0" w:space="0" w:color="auto"/>
              </w:divBdr>
              <w:divsChild>
                <w:div w:id="84155537">
                  <w:marLeft w:val="0"/>
                  <w:marRight w:val="0"/>
                  <w:marTop w:val="0"/>
                  <w:marBottom w:val="0"/>
                  <w:divBdr>
                    <w:top w:val="none" w:sz="0" w:space="0" w:color="auto"/>
                    <w:left w:val="none" w:sz="0" w:space="0" w:color="auto"/>
                    <w:bottom w:val="none" w:sz="0" w:space="0" w:color="auto"/>
                    <w:right w:val="none" w:sz="0" w:space="0" w:color="auto"/>
                  </w:divBdr>
                  <w:divsChild>
                    <w:div w:id="1572424326">
                      <w:marLeft w:val="0"/>
                      <w:marRight w:val="0"/>
                      <w:marTop w:val="0"/>
                      <w:marBottom w:val="0"/>
                      <w:divBdr>
                        <w:top w:val="none" w:sz="0" w:space="0" w:color="auto"/>
                        <w:left w:val="none" w:sz="0" w:space="0" w:color="auto"/>
                        <w:bottom w:val="none" w:sz="0" w:space="0" w:color="auto"/>
                        <w:right w:val="none" w:sz="0" w:space="0" w:color="auto"/>
                      </w:divBdr>
                      <w:divsChild>
                        <w:div w:id="750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8678">
          <w:marLeft w:val="0"/>
          <w:marRight w:val="0"/>
          <w:marTop w:val="0"/>
          <w:marBottom w:val="0"/>
          <w:divBdr>
            <w:top w:val="none" w:sz="0" w:space="0" w:color="auto"/>
            <w:left w:val="none" w:sz="0" w:space="0" w:color="auto"/>
            <w:bottom w:val="none" w:sz="0" w:space="0" w:color="auto"/>
            <w:right w:val="none" w:sz="0" w:space="0" w:color="auto"/>
          </w:divBdr>
        </w:div>
      </w:divsChild>
    </w:div>
    <w:div w:id="21376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0230304D136E47589C44D37E6C640E33FBC3974CCBF1BC4089320A0VC4CH" TargetMode="External"/><Relationship Id="rId13" Type="http://schemas.openxmlformats.org/officeDocument/2006/relationships/hyperlink" Target="consultantplus://offline/ref=B480230304D136E47589C44D37E6C640E33FBC3974CCBF1BC4089320A0CC37D00ECB99F37CV84BH" TargetMode="External"/><Relationship Id="rId18" Type="http://schemas.openxmlformats.org/officeDocument/2006/relationships/hyperlink" Target="https://login.consultant.ru/link/?req=doc&amp;base=LAW&amp;n=446195&amp;date=01.06.2023&amp;dst=1580&amp;fie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480230304D136E47589C44D37E6C640E33FBC3974CCBF1BC4089320A0VC4CH" TargetMode="External"/><Relationship Id="rId12" Type="http://schemas.openxmlformats.org/officeDocument/2006/relationships/hyperlink" Target="consultantplus://offline/ref=B480230304D136E47589C44D37E6C640E33FBC3974CCBF1BC4089320A0CC37D00ECB99F9V744H" TargetMode="External"/><Relationship Id="rId17" Type="http://schemas.openxmlformats.org/officeDocument/2006/relationships/hyperlink" Target="https://login.consultant.ru/link/?req=doc&amp;base=LAW&amp;n=446195&amp;date=01.06.2023&amp;dst=443&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46195&amp;date=01.06.2023&amp;dst=441&amp;fie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480230304D136E47589C44D37E6C640E036BF3171C7BF1BC4089320A0VC4CH" TargetMode="External"/><Relationship Id="rId11" Type="http://schemas.openxmlformats.org/officeDocument/2006/relationships/hyperlink" Target="consultantplus://offline/ref=B480230304D136E47589C44D37E6C640E33FBC3974CCBF1BC4089320A0CC37D00ECB99F9V742H" TargetMode="External"/><Relationship Id="rId5" Type="http://schemas.openxmlformats.org/officeDocument/2006/relationships/hyperlink" Target="http://docs.cntd.ru/document/901989534" TargetMode="External"/><Relationship Id="rId15" Type="http://schemas.openxmlformats.org/officeDocument/2006/relationships/hyperlink" Target="http://docs.cntd.ru/document/902111239" TargetMode="External"/><Relationship Id="rId10" Type="http://schemas.openxmlformats.org/officeDocument/2006/relationships/hyperlink" Target="consultantplus://offline/ref=B480230304D136E47589C44D37E6C640E33FBC3974CCBF1BC4089320A0CC37D00ECB99F9V746H"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consultantplus://offline/ref=B480230304D136E47589C44D37E6C640E33FBC3974CCBF1BC4089320A0CC37D00ECB99F6V746H" TargetMode="External"/><Relationship Id="rId14" Type="http://schemas.openxmlformats.org/officeDocument/2006/relationships/hyperlink" Target="consultantplus://offline/ref=B480230304D136E47589C44D37E6C640E33FBC3974CCBF1BC4089320A0CC37D00ECB99F37CV8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2023-06-06T12:44:00Z</cp:lastPrinted>
  <dcterms:created xsi:type="dcterms:W3CDTF">2023-06-05T07:29:00Z</dcterms:created>
  <dcterms:modified xsi:type="dcterms:W3CDTF">2023-06-06T12:48:00Z</dcterms:modified>
</cp:coreProperties>
</file>